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0E6B0E04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A2288B">
        <w:rPr>
          <w:sz w:val="32"/>
          <w:szCs w:val="32"/>
        </w:rPr>
        <w:t xml:space="preserve">Jaya Rakshanaa B </w:t>
      </w:r>
    </w:p>
    <w:p w14:paraId="17CD2ADE" w14:textId="34D97FD5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A2288B">
        <w:rPr>
          <w:sz w:val="32"/>
          <w:szCs w:val="32"/>
        </w:rPr>
        <w:t>241901039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4E26E8"/>
    <w:rsid w:val="00696F83"/>
    <w:rsid w:val="007A1545"/>
    <w:rsid w:val="00A2288B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2026-10-28T06:50:00Z</dcterms:created>
  <dcterms:modified xsi:type="dcterms:W3CDTF">2026-10-28T06:50:00Z</dcterms:modified>
</cp:coreProperties>
</file>