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2CF0">
      <w:pPr>
        <w:rPr>
          <w:rFonts w:ascii="Helvetica" w:hAnsi="Helvetica" w:cs="Helvetica"/>
          <w:color w:val="3B454E"/>
          <w:sz w:val="23"/>
          <w:szCs w:val="23"/>
          <w:shd w:val="clear" w:color="auto" w:fill="FFFFFF"/>
        </w:rPr>
      </w:pPr>
      <w:r>
        <w:rPr>
          <w:rFonts w:ascii="Helvetica" w:hAnsi="Helvetica" w:cs="Helvetica"/>
          <w:color w:val="3B454E"/>
          <w:sz w:val="23"/>
          <w:szCs w:val="23"/>
          <w:shd w:val="clear" w:color="auto" w:fill="FFFFFF"/>
        </w:rPr>
        <w:t>Hoisting is a JavaScript mechanism where variables and function declarations are moved to the top of their scope before code execution.</w:t>
      </w:r>
    </w:p>
    <w:p w:rsidR="00A00049" w:rsidRDefault="00A00049">
      <w:pPr>
        <w:rPr>
          <w:rFonts w:ascii="Helvetica" w:hAnsi="Helvetica" w:cs="Helvetica"/>
          <w:color w:val="3B454E"/>
          <w:sz w:val="23"/>
          <w:szCs w:val="23"/>
          <w:shd w:val="clear" w:color="auto" w:fill="FFFFFF"/>
        </w:rPr>
      </w:pPr>
      <w:r>
        <w:rPr>
          <w:noProof/>
        </w:rPr>
        <w:drawing>
          <wp:inline distT="0" distB="0" distL="0" distR="0">
            <wp:extent cx="3172993" cy="4285814"/>
            <wp:effectExtent l="19050" t="0" r="8357" b="0"/>
            <wp:docPr id="1" name="Picture 1" descr="variable-ho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hoisting"/>
                    <pic:cNvPicPr>
                      <a:picLocks noChangeAspect="1" noChangeArrowheads="1"/>
                    </pic:cNvPicPr>
                  </pic:nvPicPr>
                  <pic:blipFill>
                    <a:blip r:embed="rId5"/>
                    <a:srcRect/>
                    <a:stretch>
                      <a:fillRect/>
                    </a:stretch>
                  </pic:blipFill>
                  <pic:spPr bwMode="auto">
                    <a:xfrm>
                      <a:off x="0" y="0"/>
                      <a:ext cx="3172557" cy="4285225"/>
                    </a:xfrm>
                    <a:prstGeom prst="rect">
                      <a:avLst/>
                    </a:prstGeom>
                    <a:noFill/>
                    <a:ln w="9525">
                      <a:noFill/>
                      <a:miter lim="800000"/>
                      <a:headEnd/>
                      <a:tailEnd/>
                    </a:ln>
                  </pic:spPr>
                </pic:pic>
              </a:graphicData>
            </a:graphic>
          </wp:inline>
        </w:drawing>
      </w:r>
    </w:p>
    <w:p w:rsidR="00A00049" w:rsidRDefault="00A00049">
      <w:pPr>
        <w:rPr>
          <w:rFonts w:ascii="Helvetica" w:hAnsi="Helvetica" w:cs="Helvetica"/>
          <w:color w:val="3B454E"/>
          <w:sz w:val="23"/>
          <w:szCs w:val="23"/>
          <w:shd w:val="clear" w:color="auto" w:fill="FFFFFF"/>
        </w:rPr>
      </w:pP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roofErr w:type="gramStart"/>
      <w:r w:rsidRPr="00896125">
        <w:rPr>
          <w:rFonts w:ascii="Consolas" w:eastAsia="Times New Roman" w:hAnsi="Consolas" w:cs="Courier New"/>
          <w:color w:val="F8A623"/>
          <w:sz w:val="15"/>
        </w:rPr>
        <w:t>function</w:t>
      </w:r>
      <w:proofErr w:type="gramEnd"/>
      <w:r w:rsidRPr="00896125">
        <w:rPr>
          <w:rFonts w:ascii="Consolas" w:eastAsia="Times New Roman" w:hAnsi="Consolas" w:cs="Courier New"/>
          <w:color w:val="C9FEFF"/>
          <w:sz w:val="15"/>
        </w:rPr>
        <w:t xml:space="preserve"> </w:t>
      </w:r>
      <w:r w:rsidRPr="00896125">
        <w:rPr>
          <w:rFonts w:ascii="Consolas" w:eastAsia="Times New Roman" w:hAnsi="Consolas" w:cs="Courier New"/>
          <w:color w:val="FCDF51"/>
          <w:sz w:val="15"/>
        </w:rPr>
        <w:t>hoist</w:t>
      </w:r>
      <w:r w:rsidRPr="00896125">
        <w:rPr>
          <w:rFonts w:ascii="Consolas" w:eastAsia="Times New Roman" w:hAnsi="Consolas" w:cs="Courier New"/>
          <w:color w:val="FFFFFF"/>
          <w:sz w:val="15"/>
        </w:rPr>
        <w:t>()</w:t>
      </w:r>
      <w:r w:rsidRPr="00896125">
        <w:rPr>
          <w:rFonts w:ascii="Consolas" w:eastAsia="Times New Roman" w:hAnsi="Consolas" w:cs="Courier New"/>
          <w:color w:val="C9FEFF"/>
          <w:sz w:val="15"/>
        </w:rPr>
        <w:t xml:space="preserve"> </w:t>
      </w:r>
      <w:r w:rsidRPr="00896125">
        <w:rPr>
          <w:rFonts w:ascii="Consolas" w:eastAsia="Times New Roman" w:hAnsi="Consolas" w:cs="Courier New"/>
          <w:color w:val="FFFFFF"/>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896125">
        <w:rPr>
          <w:rFonts w:ascii="Consolas" w:eastAsia="Times New Roman" w:hAnsi="Consolas" w:cs="Courier New"/>
          <w:color w:val="C9FEFF"/>
          <w:sz w:val="15"/>
        </w:rPr>
        <w:t xml:space="preserve">  a </w:t>
      </w:r>
      <w:r w:rsidRPr="00896125">
        <w:rPr>
          <w:rFonts w:ascii="Consolas" w:eastAsia="Times New Roman" w:hAnsi="Consolas" w:cs="Courier New"/>
          <w:color w:val="FFB454"/>
          <w:sz w:val="15"/>
        </w:rPr>
        <w:t>=</w:t>
      </w:r>
      <w:r w:rsidRPr="00896125">
        <w:rPr>
          <w:rFonts w:ascii="Consolas" w:eastAsia="Times New Roman" w:hAnsi="Consolas" w:cs="Courier New"/>
          <w:color w:val="C9FEFF"/>
          <w:sz w:val="15"/>
        </w:rPr>
        <w:t xml:space="preserve"> </w:t>
      </w:r>
      <w:r w:rsidRPr="00896125">
        <w:rPr>
          <w:rFonts w:ascii="Consolas" w:eastAsia="Times New Roman" w:hAnsi="Consolas" w:cs="Courier New"/>
          <w:color w:val="6897BB"/>
          <w:sz w:val="15"/>
        </w:rPr>
        <w:t>20</w:t>
      </w:r>
      <w:r w:rsidRPr="00896125">
        <w:rPr>
          <w:rFonts w:ascii="Consolas" w:eastAsia="Times New Roman" w:hAnsi="Consolas" w:cs="Courier New"/>
          <w:color w:val="FFFFFF"/>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896125">
        <w:rPr>
          <w:rFonts w:ascii="Consolas" w:eastAsia="Times New Roman" w:hAnsi="Consolas" w:cs="Courier New"/>
          <w:color w:val="C9FEFF"/>
          <w:sz w:val="15"/>
        </w:rPr>
        <w:t xml:space="preserve">  </w:t>
      </w:r>
      <w:proofErr w:type="spellStart"/>
      <w:proofErr w:type="gramStart"/>
      <w:r w:rsidRPr="00896125">
        <w:rPr>
          <w:rFonts w:ascii="Consolas" w:eastAsia="Times New Roman" w:hAnsi="Consolas" w:cs="Courier New"/>
          <w:color w:val="F8A623"/>
          <w:sz w:val="15"/>
        </w:rPr>
        <w:t>var</w:t>
      </w:r>
      <w:proofErr w:type="spellEnd"/>
      <w:proofErr w:type="gramEnd"/>
      <w:r w:rsidRPr="00896125">
        <w:rPr>
          <w:rFonts w:ascii="Consolas" w:eastAsia="Times New Roman" w:hAnsi="Consolas" w:cs="Courier New"/>
          <w:color w:val="C9FEFF"/>
          <w:sz w:val="15"/>
        </w:rPr>
        <w:t xml:space="preserve"> b </w:t>
      </w:r>
      <w:r w:rsidRPr="00896125">
        <w:rPr>
          <w:rFonts w:ascii="Consolas" w:eastAsia="Times New Roman" w:hAnsi="Consolas" w:cs="Courier New"/>
          <w:color w:val="FFB454"/>
          <w:sz w:val="15"/>
        </w:rPr>
        <w:t>=</w:t>
      </w:r>
      <w:r w:rsidRPr="00896125">
        <w:rPr>
          <w:rFonts w:ascii="Consolas" w:eastAsia="Times New Roman" w:hAnsi="Consolas" w:cs="Courier New"/>
          <w:color w:val="C9FEFF"/>
          <w:sz w:val="15"/>
        </w:rPr>
        <w:t xml:space="preserve"> </w:t>
      </w:r>
      <w:r w:rsidRPr="00896125">
        <w:rPr>
          <w:rFonts w:ascii="Consolas" w:eastAsia="Times New Roman" w:hAnsi="Consolas" w:cs="Courier New"/>
          <w:color w:val="6897BB"/>
          <w:sz w:val="15"/>
        </w:rPr>
        <w:t>100</w:t>
      </w:r>
      <w:r w:rsidRPr="00896125">
        <w:rPr>
          <w:rFonts w:ascii="Consolas" w:eastAsia="Times New Roman" w:hAnsi="Consolas" w:cs="Courier New"/>
          <w:color w:val="FFFFFF"/>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896125">
        <w:rPr>
          <w:rFonts w:ascii="Consolas" w:eastAsia="Times New Roman" w:hAnsi="Consolas" w:cs="Courier New"/>
          <w:color w:val="FFFFFF"/>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roofErr w:type="gramStart"/>
      <w:r w:rsidRPr="00896125">
        <w:rPr>
          <w:rFonts w:ascii="Consolas" w:eastAsia="Times New Roman" w:hAnsi="Consolas" w:cs="Courier New"/>
          <w:color w:val="FCDF51"/>
          <w:sz w:val="15"/>
        </w:rPr>
        <w:t>hoist</w:t>
      </w:r>
      <w:r w:rsidRPr="00896125">
        <w:rPr>
          <w:rFonts w:ascii="Consolas" w:eastAsia="Times New Roman" w:hAnsi="Consolas" w:cs="Courier New"/>
          <w:color w:val="FFFFFF"/>
          <w:sz w:val="15"/>
        </w:rPr>
        <w:t>(</w:t>
      </w:r>
      <w:proofErr w:type="gramEnd"/>
      <w:r w:rsidRPr="00896125">
        <w:rPr>
          <w:rFonts w:ascii="Consolas" w:eastAsia="Times New Roman" w:hAnsi="Consolas" w:cs="Courier New"/>
          <w:color w:val="FFFFFF"/>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roofErr w:type="gramStart"/>
      <w:r w:rsidRPr="00896125">
        <w:rPr>
          <w:rFonts w:ascii="Consolas" w:eastAsia="Times New Roman" w:hAnsi="Consolas" w:cs="Courier New"/>
          <w:color w:val="C9FEFF"/>
          <w:sz w:val="15"/>
        </w:rPr>
        <w:t>console</w:t>
      </w:r>
      <w:r w:rsidRPr="00896125">
        <w:rPr>
          <w:rFonts w:ascii="Consolas" w:eastAsia="Times New Roman" w:hAnsi="Consolas" w:cs="Courier New"/>
          <w:color w:val="FFFFFF"/>
          <w:sz w:val="15"/>
        </w:rPr>
        <w:t>.</w:t>
      </w:r>
      <w:r w:rsidRPr="00896125">
        <w:rPr>
          <w:rFonts w:ascii="Consolas" w:eastAsia="Times New Roman" w:hAnsi="Consolas" w:cs="Courier New"/>
          <w:color w:val="FCDF51"/>
          <w:sz w:val="15"/>
        </w:rPr>
        <w:t>log</w:t>
      </w:r>
      <w:r w:rsidRPr="00896125">
        <w:rPr>
          <w:rFonts w:ascii="Consolas" w:eastAsia="Times New Roman" w:hAnsi="Consolas" w:cs="Courier New"/>
          <w:color w:val="FFFFFF"/>
          <w:sz w:val="15"/>
        </w:rPr>
        <w:t>(</w:t>
      </w:r>
      <w:proofErr w:type="gramEnd"/>
      <w:r w:rsidRPr="00896125">
        <w:rPr>
          <w:rFonts w:ascii="Consolas" w:eastAsia="Times New Roman" w:hAnsi="Consolas" w:cs="Courier New"/>
          <w:color w:val="C9FEFF"/>
          <w:sz w:val="15"/>
        </w:rPr>
        <w:t>a</w:t>
      </w:r>
      <w:r w:rsidRPr="00896125">
        <w:rPr>
          <w:rFonts w:ascii="Consolas" w:eastAsia="Times New Roman" w:hAnsi="Consolas" w:cs="Courier New"/>
          <w:color w:val="FFFFFF"/>
          <w:sz w:val="15"/>
        </w:rPr>
        <w:t>);</w:t>
      </w:r>
      <w:r w:rsidRPr="00896125">
        <w:rPr>
          <w:rFonts w:ascii="Consolas" w:eastAsia="Times New Roman" w:hAnsi="Consolas" w:cs="Courier New"/>
          <w:color w:val="C9FEFF"/>
          <w:sz w:val="15"/>
        </w:rPr>
        <w:t xml:space="preserve"> </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 xml:space="preserve">/* </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 xml:space="preserve">Accessible as a global variable outside </w:t>
      </w:r>
      <w:proofErr w:type="gramStart"/>
      <w:r w:rsidRPr="00896125">
        <w:rPr>
          <w:rFonts w:ascii="Consolas" w:eastAsia="Times New Roman" w:hAnsi="Consolas" w:cs="Courier New"/>
          <w:color w:val="AC88CE"/>
          <w:sz w:val="15"/>
        </w:rPr>
        <w:t>hoist(</w:t>
      </w:r>
      <w:proofErr w:type="gramEnd"/>
      <w:r w:rsidRPr="00896125">
        <w:rPr>
          <w:rFonts w:ascii="Consolas" w:eastAsia="Times New Roman" w:hAnsi="Consolas" w:cs="Courier New"/>
          <w:color w:val="AC88CE"/>
          <w:sz w:val="15"/>
        </w:rPr>
        <w:t>) function</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Output: 20</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896125">
        <w:rPr>
          <w:rFonts w:ascii="Consolas" w:eastAsia="Times New Roman" w:hAnsi="Consolas" w:cs="Courier New"/>
          <w:color w:val="AC88CE"/>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r>
        <w:rPr>
          <w:rFonts w:ascii="Consolas" w:eastAsia="Times New Roman" w:hAnsi="Consolas" w:cs="Courier New"/>
          <w:color w:val="C9FEFF"/>
          <w:sz w:val="15"/>
        </w:rPr>
        <w:tab/>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roofErr w:type="gramStart"/>
      <w:r w:rsidRPr="00896125">
        <w:rPr>
          <w:rFonts w:ascii="Consolas" w:eastAsia="Times New Roman" w:hAnsi="Consolas" w:cs="Courier New"/>
          <w:color w:val="C9FEFF"/>
          <w:sz w:val="15"/>
        </w:rPr>
        <w:lastRenderedPageBreak/>
        <w:t>console</w:t>
      </w:r>
      <w:r w:rsidRPr="00896125">
        <w:rPr>
          <w:rFonts w:ascii="Consolas" w:eastAsia="Times New Roman" w:hAnsi="Consolas" w:cs="Courier New"/>
          <w:color w:val="FFFFFF"/>
          <w:sz w:val="15"/>
        </w:rPr>
        <w:t>.</w:t>
      </w:r>
      <w:r w:rsidRPr="00896125">
        <w:rPr>
          <w:rFonts w:ascii="Consolas" w:eastAsia="Times New Roman" w:hAnsi="Consolas" w:cs="Courier New"/>
          <w:color w:val="FCDF51"/>
          <w:sz w:val="15"/>
        </w:rPr>
        <w:t>log</w:t>
      </w:r>
      <w:r w:rsidRPr="00896125">
        <w:rPr>
          <w:rFonts w:ascii="Consolas" w:eastAsia="Times New Roman" w:hAnsi="Consolas" w:cs="Courier New"/>
          <w:color w:val="FFFFFF"/>
          <w:sz w:val="15"/>
        </w:rPr>
        <w:t>(</w:t>
      </w:r>
      <w:proofErr w:type="gramEnd"/>
      <w:r w:rsidRPr="00896125">
        <w:rPr>
          <w:rFonts w:ascii="Consolas" w:eastAsia="Times New Roman" w:hAnsi="Consolas" w:cs="Courier New"/>
          <w:color w:val="C9FEFF"/>
          <w:sz w:val="15"/>
        </w:rPr>
        <w:t>b</w:t>
      </w:r>
      <w:r w:rsidRPr="00896125">
        <w:rPr>
          <w:rFonts w:ascii="Consolas" w:eastAsia="Times New Roman" w:hAnsi="Consolas" w:cs="Courier New"/>
          <w:color w:val="FFFFFF"/>
          <w:sz w:val="15"/>
        </w:rPr>
        <w:t>);</w:t>
      </w:r>
      <w:r w:rsidRPr="00896125">
        <w:rPr>
          <w:rFonts w:ascii="Consolas" w:eastAsia="Times New Roman" w:hAnsi="Consolas" w:cs="Courier New"/>
          <w:color w:val="C9FEFF"/>
          <w:sz w:val="15"/>
        </w:rPr>
        <w:t xml:space="preserve"> </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 xml:space="preserve">Since it was declared, it is confined to the </w:t>
      </w:r>
      <w:proofErr w:type="gramStart"/>
      <w:r w:rsidRPr="00896125">
        <w:rPr>
          <w:rFonts w:ascii="Consolas" w:eastAsia="Times New Roman" w:hAnsi="Consolas" w:cs="Courier New"/>
          <w:color w:val="AC88CE"/>
          <w:sz w:val="15"/>
        </w:rPr>
        <w:t>hoist(</w:t>
      </w:r>
      <w:proofErr w:type="gramEnd"/>
      <w:r w:rsidRPr="00896125">
        <w:rPr>
          <w:rFonts w:ascii="Consolas" w:eastAsia="Times New Roman" w:hAnsi="Consolas" w:cs="Courier New"/>
          <w:color w:val="AC88CE"/>
          <w:sz w:val="15"/>
        </w:rPr>
        <w:t>) function scope.</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 xml:space="preserve">We can't print it out outside the confines of the </w:t>
      </w:r>
      <w:proofErr w:type="gramStart"/>
      <w:r w:rsidRPr="00896125">
        <w:rPr>
          <w:rFonts w:ascii="Consolas" w:eastAsia="Times New Roman" w:hAnsi="Consolas" w:cs="Courier New"/>
          <w:color w:val="AC88CE"/>
          <w:sz w:val="15"/>
        </w:rPr>
        <w:t>hoist(</w:t>
      </w:r>
      <w:proofErr w:type="gramEnd"/>
      <w:r w:rsidRPr="00896125">
        <w:rPr>
          <w:rFonts w:ascii="Consolas" w:eastAsia="Times New Roman" w:hAnsi="Consolas" w:cs="Courier New"/>
          <w:color w:val="AC88CE"/>
          <w:sz w:val="15"/>
        </w:rPr>
        <w:t>) function.</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AC88CE"/>
          <w:sz w:val="15"/>
        </w:rPr>
      </w:pPr>
      <w:r w:rsidRPr="00896125">
        <w:rPr>
          <w:rFonts w:ascii="Consolas" w:eastAsia="Times New Roman" w:hAnsi="Consolas" w:cs="Courier New"/>
          <w:color w:val="AC88CE"/>
          <w:sz w:val="15"/>
        </w:rPr>
        <w:t xml:space="preserve">Output: </w:t>
      </w:r>
      <w:proofErr w:type="spellStart"/>
      <w:r w:rsidRPr="00896125">
        <w:rPr>
          <w:rFonts w:ascii="Consolas" w:eastAsia="Times New Roman" w:hAnsi="Consolas" w:cs="Courier New"/>
          <w:color w:val="AC88CE"/>
          <w:sz w:val="15"/>
        </w:rPr>
        <w:t>ReferenceError</w:t>
      </w:r>
      <w:proofErr w:type="spellEnd"/>
      <w:r w:rsidRPr="00896125">
        <w:rPr>
          <w:rFonts w:ascii="Consolas" w:eastAsia="Times New Roman" w:hAnsi="Consolas" w:cs="Courier New"/>
          <w:color w:val="AC88CE"/>
          <w:sz w:val="15"/>
        </w:rPr>
        <w:t>: b is not defined</w:t>
      </w:r>
    </w:p>
    <w:p w:rsidR="00896125" w:rsidRPr="00896125" w:rsidRDefault="00896125" w:rsidP="00896125">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szCs w:val="15"/>
        </w:rPr>
      </w:pPr>
      <w:r w:rsidRPr="00896125">
        <w:rPr>
          <w:rFonts w:ascii="Consolas" w:eastAsia="Times New Roman" w:hAnsi="Consolas" w:cs="Courier New"/>
          <w:color w:val="AC88CE"/>
          <w:sz w:val="15"/>
        </w:rPr>
        <w:t>*/</w:t>
      </w:r>
    </w:p>
    <w:p w:rsidR="00A00049" w:rsidRDefault="00A00049">
      <w:pPr>
        <w:rPr>
          <w:rFonts w:ascii="Helvetica" w:hAnsi="Helvetica" w:cs="Helvetica"/>
          <w:color w:val="3B454E"/>
          <w:sz w:val="23"/>
          <w:szCs w:val="23"/>
          <w:shd w:val="clear" w:color="auto" w:fill="FFFFFF"/>
        </w:rPr>
      </w:pPr>
    </w:p>
    <w:p w:rsidR="00896125" w:rsidRPr="00896125" w:rsidRDefault="00896125" w:rsidP="00896125">
      <w:pPr>
        <w:shd w:val="clear" w:color="auto" w:fill="FFFFFF"/>
        <w:spacing w:before="320" w:after="440" w:line="240" w:lineRule="auto"/>
        <w:outlineLvl w:val="2"/>
        <w:rPr>
          <w:rFonts w:ascii="Helvetica" w:eastAsia="Times New Roman" w:hAnsi="Helvetica" w:cs="Helvetica"/>
          <w:b/>
          <w:bCs/>
          <w:color w:val="434343"/>
          <w:sz w:val="27"/>
          <w:szCs w:val="27"/>
        </w:rPr>
      </w:pPr>
      <w:proofErr w:type="spellStart"/>
      <w:proofErr w:type="gramStart"/>
      <w:r w:rsidRPr="00896125">
        <w:rPr>
          <w:rFonts w:ascii="Helvetica" w:eastAsia="Times New Roman" w:hAnsi="Helvetica" w:cs="Helvetica"/>
          <w:b/>
          <w:bCs/>
          <w:color w:val="434343"/>
          <w:sz w:val="27"/>
          <w:szCs w:val="27"/>
        </w:rPr>
        <w:t>var</w:t>
      </w:r>
      <w:proofErr w:type="spellEnd"/>
      <w:proofErr w:type="gramEnd"/>
    </w:p>
    <w:p w:rsidR="00896125" w:rsidRPr="00896125" w:rsidRDefault="00896125" w:rsidP="00896125">
      <w:pPr>
        <w:shd w:val="clear" w:color="auto" w:fill="FFFFFF"/>
        <w:spacing w:after="440" w:line="240" w:lineRule="auto"/>
        <w:rPr>
          <w:rFonts w:ascii="Helvetica" w:eastAsia="Times New Roman" w:hAnsi="Helvetica" w:cs="Helvetica"/>
          <w:color w:val="3B454E"/>
          <w:sz w:val="19"/>
          <w:szCs w:val="19"/>
        </w:rPr>
      </w:pPr>
      <w:r w:rsidRPr="00896125">
        <w:rPr>
          <w:rFonts w:ascii="Helvetica" w:eastAsia="Times New Roman" w:hAnsi="Helvetica" w:cs="Helvetica"/>
          <w:color w:val="3B454E"/>
          <w:sz w:val="19"/>
          <w:szCs w:val="19"/>
        </w:rPr>
        <w:t>The scope of a variable declared with the keyword </w:t>
      </w:r>
      <w:proofErr w:type="spellStart"/>
      <w:r w:rsidRPr="00896125">
        <w:rPr>
          <w:rFonts w:ascii="Consolas" w:eastAsia="Times New Roman" w:hAnsi="Consolas" w:cs="Courier New"/>
          <w:color w:val="EF3B7D"/>
          <w:sz w:val="15"/>
        </w:rPr>
        <w:t>var</w:t>
      </w:r>
      <w:proofErr w:type="spellEnd"/>
      <w:r w:rsidRPr="00896125">
        <w:rPr>
          <w:rFonts w:ascii="Helvetica" w:eastAsia="Times New Roman" w:hAnsi="Helvetica" w:cs="Helvetica"/>
          <w:color w:val="3B454E"/>
          <w:sz w:val="19"/>
          <w:szCs w:val="19"/>
        </w:rPr>
        <w:t> is its </w:t>
      </w:r>
      <w:r w:rsidRPr="00896125">
        <w:rPr>
          <w:rFonts w:ascii="Helvetica" w:eastAsia="Times New Roman" w:hAnsi="Helvetica" w:cs="Helvetica"/>
          <w:i/>
          <w:iCs/>
          <w:color w:val="3B454E"/>
          <w:sz w:val="19"/>
        </w:rPr>
        <w:t>current execution context</w:t>
      </w:r>
      <w:r w:rsidRPr="00896125">
        <w:rPr>
          <w:rFonts w:ascii="Helvetica" w:eastAsia="Times New Roman" w:hAnsi="Helvetica" w:cs="Helvetica"/>
          <w:color w:val="3B454E"/>
          <w:sz w:val="19"/>
          <w:szCs w:val="19"/>
        </w:rPr>
        <w:t>. This is either the </w:t>
      </w:r>
      <w:r w:rsidRPr="00896125">
        <w:rPr>
          <w:rFonts w:ascii="Helvetica" w:eastAsia="Times New Roman" w:hAnsi="Helvetica" w:cs="Helvetica"/>
          <w:b/>
          <w:bCs/>
          <w:color w:val="363636"/>
          <w:sz w:val="19"/>
        </w:rPr>
        <w:t>enclosing function</w:t>
      </w:r>
      <w:r w:rsidRPr="00896125">
        <w:rPr>
          <w:rFonts w:ascii="Helvetica" w:eastAsia="Times New Roman" w:hAnsi="Helvetica" w:cs="Helvetica"/>
          <w:color w:val="3B454E"/>
          <w:sz w:val="19"/>
          <w:szCs w:val="19"/>
        </w:rPr>
        <w:t> or for variables declared outside any function, </w:t>
      </w:r>
      <w:r w:rsidRPr="00896125">
        <w:rPr>
          <w:rFonts w:ascii="Helvetica" w:eastAsia="Times New Roman" w:hAnsi="Helvetica" w:cs="Helvetica"/>
          <w:b/>
          <w:bCs/>
          <w:color w:val="363636"/>
          <w:sz w:val="19"/>
        </w:rPr>
        <w:t>global</w:t>
      </w:r>
      <w:r w:rsidRPr="00896125">
        <w:rPr>
          <w:rFonts w:ascii="Helvetica" w:eastAsia="Times New Roman" w:hAnsi="Helvetica" w:cs="Helvetica"/>
          <w:color w:val="3B454E"/>
          <w:sz w:val="19"/>
          <w:szCs w:val="19"/>
        </w:rPr>
        <w:t>. Let's look at a few examples to identify what this means:</w:t>
      </w:r>
    </w:p>
    <w:p w:rsidR="00896125" w:rsidRPr="00896125" w:rsidRDefault="00896125" w:rsidP="00896125">
      <w:pPr>
        <w:shd w:val="clear" w:color="auto" w:fill="FFFFFF"/>
        <w:spacing w:before="330" w:after="33" w:line="240" w:lineRule="auto"/>
        <w:outlineLvl w:val="3"/>
        <w:rPr>
          <w:rFonts w:ascii="Helvetica" w:eastAsia="Times New Roman" w:hAnsi="Helvetica" w:cs="Helvetica"/>
          <w:b/>
          <w:bCs/>
          <w:color w:val="696969"/>
          <w:sz w:val="24"/>
          <w:szCs w:val="24"/>
        </w:rPr>
      </w:pPr>
      <w:proofErr w:type="gramStart"/>
      <w:r w:rsidRPr="00896125">
        <w:rPr>
          <w:rFonts w:ascii="Helvetica" w:eastAsia="Times New Roman" w:hAnsi="Helvetica" w:cs="Helvetica"/>
          <w:b/>
          <w:bCs/>
          <w:color w:val="696969"/>
          <w:sz w:val="24"/>
          <w:szCs w:val="24"/>
        </w:rPr>
        <w:t>global</w:t>
      </w:r>
      <w:proofErr w:type="gramEnd"/>
      <w:r w:rsidRPr="00896125">
        <w:rPr>
          <w:rFonts w:ascii="Helvetica" w:eastAsia="Times New Roman" w:hAnsi="Helvetica" w:cs="Helvetica"/>
          <w:b/>
          <w:bCs/>
          <w:color w:val="696969"/>
          <w:sz w:val="24"/>
          <w:szCs w:val="24"/>
        </w:rPr>
        <w:t xml:space="preserve"> variables</w:t>
      </w:r>
    </w:p>
    <w:p w:rsidR="00896125" w:rsidRDefault="00896125">
      <w:pPr>
        <w:rPr>
          <w:rFonts w:ascii="Helvetica" w:hAnsi="Helvetica" w:cs="Helvetica"/>
          <w:color w:val="3B454E"/>
          <w:sz w:val="23"/>
          <w:szCs w:val="23"/>
          <w:shd w:val="clear" w:color="auto" w:fill="FFFFFF"/>
        </w:rPr>
      </w:pPr>
    </w:p>
    <w:p w:rsidR="00896125" w:rsidRDefault="00896125" w:rsidP="00896125">
      <w:pPr>
        <w:pStyle w:val="HTMLPreformatted"/>
        <w:shd w:val="clear" w:color="auto" w:fill="2D2B55"/>
        <w:spacing w:line="480" w:lineRule="auto"/>
        <w:rPr>
          <w:rStyle w:val="HTMLCode"/>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HTMLCode"/>
          <w:rFonts w:ascii="Consolas" w:hAnsi="Consolas"/>
          <w:color w:val="C9FEFF"/>
          <w:sz w:val="15"/>
          <w:szCs w:val="15"/>
        </w:rPr>
        <w:t>hoist</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Output: undefined</w:t>
      </w:r>
    </w:p>
    <w:p w:rsidR="00896125" w:rsidRDefault="00896125" w:rsidP="00896125">
      <w:pPr>
        <w:pStyle w:val="HTMLPreformatted"/>
        <w:shd w:val="clear" w:color="auto" w:fill="2D2B55"/>
        <w:spacing w:line="480" w:lineRule="auto"/>
        <w:rPr>
          <w:rStyle w:val="HTMLCode"/>
          <w:rFonts w:ascii="Consolas" w:hAnsi="Consolas"/>
          <w:color w:val="C9FEFF"/>
          <w:sz w:val="15"/>
          <w:szCs w:val="15"/>
        </w:rPr>
      </w:pPr>
    </w:p>
    <w:p w:rsidR="00896125" w:rsidRDefault="00896125" w:rsidP="00896125">
      <w:pPr>
        <w:pStyle w:val="HTMLPreformatted"/>
        <w:shd w:val="clear" w:color="auto" w:fill="2D2B55"/>
        <w:spacing w:line="480" w:lineRule="auto"/>
        <w:rPr>
          <w:rFonts w:ascii="Consolas" w:hAnsi="Consolas"/>
          <w:color w:val="C9FEFF"/>
          <w:sz w:val="15"/>
          <w:szCs w:val="15"/>
        </w:rPr>
      </w:pPr>
      <w:proofErr w:type="spellStart"/>
      <w:proofErr w:type="gramStart"/>
      <w:r>
        <w:rPr>
          <w:rStyle w:val="token"/>
          <w:rFonts w:ascii="Consolas" w:hAnsi="Consolas"/>
          <w:color w:val="F8A623"/>
          <w:sz w:val="15"/>
          <w:szCs w:val="15"/>
        </w:rPr>
        <w:t>var</w:t>
      </w:r>
      <w:proofErr w:type="spellEnd"/>
      <w:proofErr w:type="gramEnd"/>
      <w:r>
        <w:rPr>
          <w:rStyle w:val="HTMLCode"/>
          <w:rFonts w:ascii="Consolas" w:hAnsi="Consolas"/>
          <w:color w:val="C9FEFF"/>
          <w:sz w:val="15"/>
          <w:szCs w:val="15"/>
        </w:rPr>
        <w:t xml:space="preserve"> hoist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C6FEB9"/>
          <w:sz w:val="15"/>
          <w:szCs w:val="15"/>
        </w:rPr>
        <w:t>'The variable has been hoisted.'</w:t>
      </w:r>
      <w:r>
        <w:rPr>
          <w:rStyle w:val="token"/>
          <w:rFonts w:ascii="Consolas" w:hAnsi="Consolas"/>
          <w:color w:val="FFFFFF"/>
          <w:sz w:val="15"/>
          <w:szCs w:val="15"/>
        </w:rPr>
        <w:t>;</w:t>
      </w:r>
    </w:p>
    <w:p w:rsidR="00896125" w:rsidRDefault="00896125">
      <w:pPr>
        <w:rPr>
          <w:rFonts w:ascii="Helvetica" w:hAnsi="Helvetica" w:cs="Helvetica"/>
          <w:color w:val="3B454E"/>
          <w:sz w:val="23"/>
          <w:szCs w:val="23"/>
          <w:shd w:val="clear" w:color="auto" w:fill="FFFFFF"/>
        </w:rPr>
      </w:pPr>
    </w:p>
    <w:p w:rsidR="002C50A8" w:rsidRPr="002C50A8" w:rsidRDefault="002C50A8" w:rsidP="002C50A8">
      <w:pPr>
        <w:shd w:val="clear" w:color="auto" w:fill="FFFFFF"/>
        <w:spacing w:before="320" w:after="440" w:line="240" w:lineRule="auto"/>
        <w:outlineLvl w:val="2"/>
        <w:rPr>
          <w:rFonts w:ascii="Helvetica" w:eastAsia="Times New Roman" w:hAnsi="Helvetica" w:cs="Helvetica"/>
          <w:b/>
          <w:bCs/>
          <w:color w:val="434343"/>
          <w:sz w:val="27"/>
          <w:szCs w:val="27"/>
        </w:rPr>
      </w:pPr>
      <w:r w:rsidRPr="002C50A8">
        <w:rPr>
          <w:rFonts w:ascii="Helvetica" w:eastAsia="Times New Roman" w:hAnsi="Helvetica" w:cs="Helvetica"/>
          <w:b/>
          <w:bCs/>
          <w:color w:val="434343"/>
          <w:sz w:val="27"/>
          <w:szCs w:val="27"/>
        </w:rPr>
        <w:t>Strict Mode</w:t>
      </w:r>
    </w:p>
    <w:p w:rsidR="002C50A8" w:rsidRPr="002C50A8" w:rsidRDefault="002C50A8" w:rsidP="002C50A8">
      <w:pPr>
        <w:shd w:val="clear" w:color="auto" w:fill="FFFFFF"/>
        <w:spacing w:after="440" w:line="240" w:lineRule="auto"/>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Thanks to a utility of the es5 version of JavaScript known as strict-mode, we can be more careful about how we declare our variables. By enabling </w:t>
      </w:r>
      <w:hyperlink r:id="rId6" w:history="1">
        <w:r w:rsidRPr="002C50A8">
          <w:rPr>
            <w:rFonts w:ascii="Helvetica" w:eastAsia="Times New Roman" w:hAnsi="Helvetica" w:cs="Helvetica"/>
            <w:i/>
            <w:iCs/>
            <w:color w:val="3273DC"/>
            <w:sz w:val="18"/>
          </w:rPr>
          <w:t>strict mode</w:t>
        </w:r>
      </w:hyperlink>
      <w:r w:rsidRPr="002C50A8">
        <w:rPr>
          <w:rFonts w:ascii="Helvetica" w:eastAsia="Times New Roman" w:hAnsi="Helvetica" w:cs="Helvetica"/>
          <w:color w:val="3B454E"/>
          <w:sz w:val="19"/>
          <w:szCs w:val="19"/>
        </w:rPr>
        <w:t>, we opt into a restricted variant of JavaScript that will not tolerate the usage of variables before they are declared.</w:t>
      </w:r>
    </w:p>
    <w:p w:rsidR="002C50A8" w:rsidRPr="002C50A8" w:rsidRDefault="002C50A8" w:rsidP="002C50A8">
      <w:pPr>
        <w:shd w:val="clear" w:color="auto" w:fill="FFFFFF"/>
        <w:spacing w:after="440" w:line="240" w:lineRule="auto"/>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Running our code in strict mode:</w:t>
      </w:r>
    </w:p>
    <w:p w:rsidR="002C50A8" w:rsidRPr="002C50A8" w:rsidRDefault="002C50A8" w:rsidP="002C50A8">
      <w:pPr>
        <w:numPr>
          <w:ilvl w:val="0"/>
          <w:numId w:val="1"/>
        </w:numPr>
        <w:shd w:val="clear" w:color="auto" w:fill="FFFFFF"/>
        <w:spacing w:before="22" w:after="0" w:line="240" w:lineRule="auto"/>
        <w:ind w:left="480"/>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Eliminates some silent JavaScript errors by changing them to explicit throw errors which will be spit out by the interpreter.</w:t>
      </w:r>
    </w:p>
    <w:p w:rsidR="002C50A8" w:rsidRPr="002C50A8" w:rsidRDefault="002C50A8" w:rsidP="002C50A8">
      <w:pPr>
        <w:numPr>
          <w:ilvl w:val="0"/>
          <w:numId w:val="1"/>
        </w:numPr>
        <w:shd w:val="clear" w:color="auto" w:fill="FFFFFF"/>
        <w:spacing w:before="60" w:after="0" w:line="240" w:lineRule="auto"/>
        <w:ind w:left="480"/>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 xml:space="preserve">Fixes mistakes that make it difficult for JavaScript engines to perform </w:t>
      </w:r>
      <w:proofErr w:type="spellStart"/>
      <w:r w:rsidRPr="002C50A8">
        <w:rPr>
          <w:rFonts w:ascii="Helvetica" w:eastAsia="Times New Roman" w:hAnsi="Helvetica" w:cs="Helvetica"/>
          <w:color w:val="3B454E"/>
          <w:sz w:val="19"/>
          <w:szCs w:val="19"/>
        </w:rPr>
        <w:t>optimisations</w:t>
      </w:r>
      <w:proofErr w:type="spellEnd"/>
      <w:r w:rsidRPr="002C50A8">
        <w:rPr>
          <w:rFonts w:ascii="Helvetica" w:eastAsia="Times New Roman" w:hAnsi="Helvetica" w:cs="Helvetica"/>
          <w:color w:val="3B454E"/>
          <w:sz w:val="19"/>
          <w:szCs w:val="19"/>
        </w:rPr>
        <w:t>.</w:t>
      </w:r>
    </w:p>
    <w:p w:rsidR="002C50A8" w:rsidRPr="002C50A8" w:rsidRDefault="002C50A8" w:rsidP="002C50A8">
      <w:pPr>
        <w:numPr>
          <w:ilvl w:val="0"/>
          <w:numId w:val="1"/>
        </w:numPr>
        <w:shd w:val="clear" w:color="auto" w:fill="FFFFFF"/>
        <w:spacing w:before="60" w:after="0" w:line="240" w:lineRule="auto"/>
        <w:ind w:left="480"/>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Prohibits some syntax likely to be defined in future versions of JavaScript.</w:t>
      </w:r>
    </w:p>
    <w:p w:rsidR="002C50A8" w:rsidRPr="002C50A8" w:rsidRDefault="002C50A8" w:rsidP="002C50A8">
      <w:pPr>
        <w:shd w:val="clear" w:color="auto" w:fill="FFFFFF"/>
        <w:spacing w:after="440" w:line="240" w:lineRule="auto"/>
        <w:rPr>
          <w:rFonts w:ascii="Helvetica" w:eastAsia="Times New Roman" w:hAnsi="Helvetica" w:cs="Helvetica"/>
          <w:color w:val="3B454E"/>
          <w:sz w:val="19"/>
          <w:szCs w:val="19"/>
        </w:rPr>
      </w:pPr>
      <w:r w:rsidRPr="002C50A8">
        <w:rPr>
          <w:rFonts w:ascii="Helvetica" w:eastAsia="Times New Roman" w:hAnsi="Helvetica" w:cs="Helvetica"/>
          <w:color w:val="3B454E"/>
          <w:sz w:val="19"/>
          <w:szCs w:val="19"/>
        </w:rPr>
        <w:t>We enable strict mode by prefacing our file or function with</w:t>
      </w:r>
    </w:p>
    <w:p w:rsidR="002C50A8" w:rsidRPr="002C50A8" w:rsidRDefault="002C50A8" w:rsidP="002C50A8">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2C50A8">
        <w:rPr>
          <w:rFonts w:ascii="Consolas" w:eastAsia="Times New Roman" w:hAnsi="Consolas" w:cs="Courier New"/>
          <w:color w:val="C6FEB9"/>
          <w:sz w:val="15"/>
        </w:rPr>
        <w:t>'</w:t>
      </w:r>
      <w:proofErr w:type="gramStart"/>
      <w:r w:rsidRPr="002C50A8">
        <w:rPr>
          <w:rFonts w:ascii="Consolas" w:eastAsia="Times New Roman" w:hAnsi="Consolas" w:cs="Courier New"/>
          <w:color w:val="C6FEB9"/>
          <w:sz w:val="15"/>
        </w:rPr>
        <w:t>use</w:t>
      </w:r>
      <w:proofErr w:type="gramEnd"/>
      <w:r w:rsidRPr="002C50A8">
        <w:rPr>
          <w:rFonts w:ascii="Consolas" w:eastAsia="Times New Roman" w:hAnsi="Consolas" w:cs="Courier New"/>
          <w:color w:val="C6FEB9"/>
          <w:sz w:val="15"/>
        </w:rPr>
        <w:t xml:space="preserve"> strict'</w:t>
      </w:r>
      <w:r w:rsidRPr="002C50A8">
        <w:rPr>
          <w:rFonts w:ascii="Consolas" w:eastAsia="Times New Roman" w:hAnsi="Consolas" w:cs="Courier New"/>
          <w:color w:val="FFFFFF"/>
          <w:sz w:val="15"/>
        </w:rPr>
        <w:t>;</w:t>
      </w:r>
    </w:p>
    <w:p w:rsidR="002C50A8" w:rsidRPr="002C50A8" w:rsidRDefault="002C50A8" w:rsidP="002C50A8">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p>
    <w:p w:rsidR="002C50A8" w:rsidRPr="002C50A8" w:rsidRDefault="002C50A8" w:rsidP="002C50A8">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rPr>
      </w:pPr>
      <w:r w:rsidRPr="002C50A8">
        <w:rPr>
          <w:rFonts w:ascii="Consolas" w:eastAsia="Times New Roman" w:hAnsi="Consolas" w:cs="Courier New"/>
          <w:color w:val="AC88CE"/>
          <w:sz w:val="15"/>
        </w:rPr>
        <w:t>// OR</w:t>
      </w:r>
    </w:p>
    <w:p w:rsidR="002C50A8" w:rsidRPr="002C50A8" w:rsidRDefault="002C50A8" w:rsidP="002C50A8">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15"/>
          <w:szCs w:val="15"/>
        </w:rPr>
      </w:pPr>
      <w:r w:rsidRPr="002C50A8">
        <w:rPr>
          <w:rFonts w:ascii="Consolas" w:eastAsia="Times New Roman" w:hAnsi="Consolas" w:cs="Courier New"/>
          <w:color w:val="C6FEB9"/>
          <w:sz w:val="15"/>
        </w:rPr>
        <w:t>"</w:t>
      </w:r>
      <w:proofErr w:type="gramStart"/>
      <w:r w:rsidRPr="002C50A8">
        <w:rPr>
          <w:rFonts w:ascii="Consolas" w:eastAsia="Times New Roman" w:hAnsi="Consolas" w:cs="Courier New"/>
          <w:color w:val="C6FEB9"/>
          <w:sz w:val="15"/>
        </w:rPr>
        <w:t>use</w:t>
      </w:r>
      <w:proofErr w:type="gramEnd"/>
      <w:r w:rsidRPr="002C50A8">
        <w:rPr>
          <w:rFonts w:ascii="Consolas" w:eastAsia="Times New Roman" w:hAnsi="Consolas" w:cs="Courier New"/>
          <w:color w:val="C6FEB9"/>
          <w:sz w:val="15"/>
        </w:rPr>
        <w:t xml:space="preserve"> strict"</w:t>
      </w:r>
      <w:r w:rsidRPr="002C50A8">
        <w:rPr>
          <w:rFonts w:ascii="Consolas" w:eastAsia="Times New Roman" w:hAnsi="Consolas" w:cs="Courier New"/>
          <w:color w:val="FFFFFF"/>
          <w:sz w:val="15"/>
        </w:rPr>
        <w:t>;</w:t>
      </w:r>
    </w:p>
    <w:p w:rsidR="002C50A8" w:rsidRDefault="002C50A8">
      <w:pPr>
        <w:rPr>
          <w:rFonts w:ascii="Helvetica" w:hAnsi="Helvetica" w:cs="Helvetica"/>
          <w:color w:val="3B454E"/>
          <w:sz w:val="23"/>
          <w:szCs w:val="23"/>
          <w:shd w:val="clear" w:color="auto" w:fill="FFFFFF"/>
        </w:rPr>
      </w:pPr>
    </w:p>
    <w:p w:rsidR="005A4F19" w:rsidRDefault="005A4F19">
      <w:pPr>
        <w:rPr>
          <w:rFonts w:ascii="Helvetica" w:hAnsi="Helvetica" w:cs="Helvetica"/>
          <w:color w:val="3B454E"/>
          <w:sz w:val="23"/>
          <w:szCs w:val="23"/>
          <w:shd w:val="clear" w:color="auto" w:fill="FFFFFF"/>
        </w:rPr>
      </w:pPr>
      <w:r>
        <w:rPr>
          <w:rFonts w:ascii="Helvetica" w:hAnsi="Helvetica" w:cs="Helvetica"/>
          <w:color w:val="3B454E"/>
          <w:sz w:val="23"/>
          <w:szCs w:val="23"/>
          <w:shd w:val="clear" w:color="auto" w:fill="FFFFFF"/>
        </w:rPr>
        <w:lastRenderedPageBreak/>
        <w:t>Es6</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hyperlink r:id="rId7" w:history="1">
        <w:proofErr w:type="spellStart"/>
        <w:r>
          <w:rPr>
            <w:rStyle w:val="Hyperlink"/>
            <w:rFonts w:ascii="Helvetica" w:hAnsi="Helvetica" w:cs="Helvetica"/>
            <w:color w:val="3273DC"/>
            <w:sz w:val="18"/>
            <w:szCs w:val="18"/>
          </w:rPr>
          <w:t>ECMAScript</w:t>
        </w:r>
        <w:proofErr w:type="spellEnd"/>
        <w:r>
          <w:rPr>
            <w:rStyle w:val="Hyperlink"/>
            <w:rFonts w:ascii="Helvetica" w:hAnsi="Helvetica" w:cs="Helvetica"/>
            <w:color w:val="3273DC"/>
            <w:sz w:val="18"/>
            <w:szCs w:val="18"/>
          </w:rPr>
          <w:t xml:space="preserve"> 6</w:t>
        </w:r>
      </w:hyperlink>
      <w:r>
        <w:rPr>
          <w:rFonts w:ascii="Helvetica" w:hAnsi="Helvetica" w:cs="Helvetica"/>
          <w:color w:val="3B454E"/>
          <w:sz w:val="19"/>
          <w:szCs w:val="19"/>
        </w:rPr>
        <w:t xml:space="preserve">, </w:t>
      </w:r>
      <w:proofErr w:type="spellStart"/>
      <w:r>
        <w:rPr>
          <w:rFonts w:ascii="Helvetica" w:hAnsi="Helvetica" w:cs="Helvetica"/>
          <w:color w:val="3B454E"/>
          <w:sz w:val="19"/>
          <w:szCs w:val="19"/>
        </w:rPr>
        <w:t>ECMAScript</w:t>
      </w:r>
      <w:proofErr w:type="spellEnd"/>
      <w:r>
        <w:rPr>
          <w:rFonts w:ascii="Helvetica" w:hAnsi="Helvetica" w:cs="Helvetica"/>
          <w:color w:val="3B454E"/>
          <w:sz w:val="19"/>
          <w:szCs w:val="19"/>
        </w:rPr>
        <w:t xml:space="preserve"> 2015 also known as ES6 is the latest version of the </w:t>
      </w:r>
      <w:proofErr w:type="spellStart"/>
      <w:r>
        <w:rPr>
          <w:rFonts w:ascii="Helvetica" w:hAnsi="Helvetica" w:cs="Helvetica"/>
          <w:color w:val="3B454E"/>
          <w:sz w:val="19"/>
          <w:szCs w:val="19"/>
        </w:rPr>
        <w:t>ECMAScript</w:t>
      </w:r>
      <w:proofErr w:type="spellEnd"/>
      <w:r>
        <w:rPr>
          <w:rFonts w:ascii="Helvetica" w:hAnsi="Helvetica" w:cs="Helvetica"/>
          <w:color w:val="3B454E"/>
          <w:sz w:val="19"/>
          <w:szCs w:val="19"/>
        </w:rPr>
        <w:t xml:space="preserve"> standard, as the writing of this article, </w:t>
      </w:r>
      <w:r>
        <w:rPr>
          <w:rStyle w:val="Emphasis"/>
          <w:rFonts w:ascii="Helvetica" w:hAnsi="Helvetica" w:cs="Helvetica"/>
          <w:color w:val="3B454E"/>
          <w:sz w:val="19"/>
          <w:szCs w:val="19"/>
        </w:rPr>
        <w:t>Jan 2017</w:t>
      </w:r>
      <w:r>
        <w:rPr>
          <w:rFonts w:ascii="Helvetica" w:hAnsi="Helvetica" w:cs="Helvetica"/>
          <w:color w:val="3B454E"/>
          <w:sz w:val="19"/>
          <w:szCs w:val="19"/>
        </w:rPr>
        <w:t> and introduces a few changes to es5.</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 xml:space="preserve">Of interest to us is how changes in the standard affect the declaration and </w:t>
      </w:r>
      <w:proofErr w:type="spellStart"/>
      <w:r>
        <w:rPr>
          <w:rFonts w:ascii="Helvetica" w:hAnsi="Helvetica" w:cs="Helvetica"/>
          <w:color w:val="3B454E"/>
          <w:sz w:val="19"/>
          <w:szCs w:val="19"/>
        </w:rPr>
        <w:t>initialisation</w:t>
      </w:r>
      <w:proofErr w:type="spellEnd"/>
      <w:r>
        <w:rPr>
          <w:rFonts w:ascii="Helvetica" w:hAnsi="Helvetica" w:cs="Helvetica"/>
          <w:color w:val="3B454E"/>
          <w:sz w:val="19"/>
          <w:szCs w:val="19"/>
        </w:rPr>
        <w:t xml:space="preserve"> of JavaScript variables.</w:t>
      </w:r>
    </w:p>
    <w:p w:rsidR="005A4F19" w:rsidRDefault="005A4F19" w:rsidP="005A4F19">
      <w:pPr>
        <w:pStyle w:val="Heading3"/>
        <w:shd w:val="clear" w:color="auto" w:fill="FFFFFF"/>
        <w:spacing w:before="320" w:beforeAutospacing="0" w:after="440" w:afterAutospacing="0"/>
        <w:rPr>
          <w:rFonts w:ascii="Helvetica" w:hAnsi="Helvetica" w:cs="Helvetica"/>
          <w:color w:val="434343"/>
        </w:rPr>
      </w:pPr>
      <w:proofErr w:type="gramStart"/>
      <w:r>
        <w:rPr>
          <w:rFonts w:ascii="Helvetica" w:hAnsi="Helvetica" w:cs="Helvetica"/>
          <w:color w:val="434343"/>
        </w:rPr>
        <w:t>let</w:t>
      </w:r>
      <w:proofErr w:type="gramEnd"/>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Before we start</w:t>
      </w:r>
      <w:proofErr w:type="gramStart"/>
      <w:r>
        <w:rPr>
          <w:rFonts w:ascii="Helvetica" w:hAnsi="Helvetica" w:cs="Helvetica"/>
          <w:color w:val="3B454E"/>
          <w:sz w:val="19"/>
          <w:szCs w:val="19"/>
        </w:rPr>
        <w:t>,</w:t>
      </w:r>
      <w:proofErr w:type="gramEnd"/>
      <w:r>
        <w:rPr>
          <w:rFonts w:ascii="Helvetica" w:hAnsi="Helvetica" w:cs="Helvetica"/>
          <w:color w:val="3B454E"/>
          <w:sz w:val="19"/>
          <w:szCs w:val="19"/>
        </w:rPr>
        <w:t xml:space="preserve"> to be noted is the fact that variables declared with the keyword </w:t>
      </w:r>
      <w:r>
        <w:rPr>
          <w:rStyle w:val="HTMLCode"/>
          <w:rFonts w:ascii="Consolas" w:hAnsi="Consolas"/>
          <w:color w:val="EF3B7D"/>
          <w:sz w:val="15"/>
          <w:szCs w:val="15"/>
          <w:shd w:val="clear" w:color="auto" w:fill="F0F0F0"/>
        </w:rPr>
        <w:t>let</w:t>
      </w:r>
      <w:r>
        <w:rPr>
          <w:rFonts w:ascii="Helvetica" w:hAnsi="Helvetica" w:cs="Helvetica"/>
          <w:color w:val="3B454E"/>
          <w:sz w:val="19"/>
          <w:szCs w:val="19"/>
        </w:rPr>
        <w:t> are block scoped and not function scoped. That's significant, but it shouldn't trouble us here. Briefly, however, it just means that the variable's scope is bound to the block in which it is declared and not the function in which it is declared.</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Let's start by looking at the </w:t>
      </w:r>
      <w:r>
        <w:rPr>
          <w:rStyle w:val="HTMLCode"/>
          <w:rFonts w:ascii="Consolas" w:hAnsi="Consolas"/>
          <w:color w:val="EF3B7D"/>
          <w:sz w:val="15"/>
          <w:szCs w:val="15"/>
          <w:shd w:val="clear" w:color="auto" w:fill="F0F0F0"/>
        </w:rPr>
        <w:t>let</w:t>
      </w:r>
      <w:r>
        <w:rPr>
          <w:rFonts w:ascii="Helvetica" w:hAnsi="Helvetica" w:cs="Helvetica"/>
          <w:color w:val="3B454E"/>
          <w:sz w:val="19"/>
          <w:szCs w:val="19"/>
        </w:rPr>
        <w:t xml:space="preserve"> keyword's </w:t>
      </w:r>
      <w:proofErr w:type="spellStart"/>
      <w:r>
        <w:rPr>
          <w:rFonts w:ascii="Helvetica" w:hAnsi="Helvetica" w:cs="Helvetica"/>
          <w:color w:val="3B454E"/>
          <w:sz w:val="19"/>
          <w:szCs w:val="19"/>
        </w:rPr>
        <w:t>behaviour</w:t>
      </w:r>
      <w:proofErr w:type="spellEnd"/>
      <w:r>
        <w:rPr>
          <w:rFonts w:ascii="Helvetica" w:hAnsi="Helvetica" w:cs="Helvetica"/>
          <w:color w:val="3B454E"/>
          <w:sz w:val="19"/>
          <w:szCs w:val="19"/>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HTMLCode"/>
          <w:rFonts w:ascii="Consolas" w:hAnsi="Consolas"/>
          <w:color w:val="C9FEFF"/>
          <w:sz w:val="15"/>
          <w:szCs w:val="15"/>
        </w:rPr>
        <w:t>hoist</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Output: </w:t>
      </w:r>
      <w:proofErr w:type="spellStart"/>
      <w:r>
        <w:rPr>
          <w:rStyle w:val="token"/>
          <w:rFonts w:ascii="Consolas" w:hAnsi="Consolas"/>
          <w:color w:val="AC88CE"/>
          <w:sz w:val="15"/>
          <w:szCs w:val="15"/>
        </w:rPr>
        <w:t>ReferenceError</w:t>
      </w:r>
      <w:proofErr w:type="spellEnd"/>
      <w:r>
        <w:rPr>
          <w:rStyle w:val="token"/>
          <w:rFonts w:ascii="Consolas" w:hAnsi="Consolas"/>
          <w:color w:val="AC88CE"/>
          <w:sz w:val="15"/>
          <w:szCs w:val="15"/>
        </w:rPr>
        <w:t>: hoist is not defined ...</w:t>
      </w:r>
    </w:p>
    <w:p w:rsidR="005A4F19" w:rsidRDefault="005A4F19" w:rsidP="005A4F19">
      <w:pPr>
        <w:pStyle w:val="HTMLPreformatted"/>
        <w:shd w:val="clear" w:color="auto" w:fill="2D2B55"/>
        <w:spacing w:line="480" w:lineRule="auto"/>
        <w:rPr>
          <w:rFonts w:ascii="Consolas" w:hAnsi="Consolas"/>
          <w:color w:val="C9FEFF"/>
          <w:sz w:val="15"/>
          <w:szCs w:val="15"/>
        </w:rPr>
      </w:pPr>
      <w:proofErr w:type="gramStart"/>
      <w:r>
        <w:rPr>
          <w:rStyle w:val="token"/>
          <w:rFonts w:ascii="Consolas" w:hAnsi="Consolas"/>
          <w:color w:val="F8A623"/>
          <w:sz w:val="15"/>
          <w:szCs w:val="15"/>
        </w:rPr>
        <w:t>let</w:t>
      </w:r>
      <w:proofErr w:type="gramEnd"/>
      <w:r>
        <w:rPr>
          <w:rStyle w:val="HTMLCode"/>
          <w:rFonts w:ascii="Consolas" w:hAnsi="Consolas"/>
          <w:color w:val="C9FEFF"/>
          <w:sz w:val="15"/>
          <w:szCs w:val="15"/>
        </w:rPr>
        <w:t xml:space="preserve"> hoist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C6FEB9"/>
          <w:sz w:val="15"/>
          <w:szCs w:val="15"/>
        </w:rPr>
        <w:t>'The variable has been hoisted.'</w:t>
      </w:r>
      <w:r>
        <w:rPr>
          <w:rStyle w:val="token"/>
          <w:rFonts w:ascii="Consolas" w:hAnsi="Consolas"/>
          <w:color w:val="FFFFFF"/>
          <w:sz w:val="15"/>
          <w:szCs w:val="15"/>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Like before, for the </w:t>
      </w:r>
      <w:proofErr w:type="spellStart"/>
      <w:r>
        <w:rPr>
          <w:rStyle w:val="HTMLCode"/>
          <w:rFonts w:ascii="Consolas" w:hAnsi="Consolas"/>
          <w:color w:val="EF3B7D"/>
          <w:sz w:val="15"/>
          <w:szCs w:val="15"/>
          <w:shd w:val="clear" w:color="auto" w:fill="F0F0F0"/>
        </w:rPr>
        <w:t>var</w:t>
      </w:r>
      <w:proofErr w:type="spellEnd"/>
      <w:r>
        <w:rPr>
          <w:rFonts w:ascii="Helvetica" w:hAnsi="Helvetica" w:cs="Helvetica"/>
          <w:color w:val="3B454E"/>
          <w:sz w:val="19"/>
          <w:szCs w:val="19"/>
        </w:rPr>
        <w:t> keyword, we expect the output of the log to be </w:t>
      </w:r>
      <w:r>
        <w:rPr>
          <w:rStyle w:val="HTMLCode"/>
          <w:rFonts w:ascii="Consolas" w:hAnsi="Consolas"/>
          <w:color w:val="EF3B7D"/>
          <w:sz w:val="15"/>
          <w:szCs w:val="15"/>
          <w:shd w:val="clear" w:color="auto" w:fill="F0F0F0"/>
        </w:rPr>
        <w:t>undefined</w:t>
      </w:r>
      <w:r>
        <w:rPr>
          <w:rFonts w:ascii="Helvetica" w:hAnsi="Helvetica" w:cs="Helvetica"/>
          <w:color w:val="3B454E"/>
          <w:sz w:val="19"/>
          <w:szCs w:val="19"/>
        </w:rPr>
        <w:t>. However, since the es6 </w:t>
      </w:r>
      <w:r>
        <w:rPr>
          <w:rStyle w:val="Emphasis"/>
          <w:rFonts w:ascii="Helvetica" w:hAnsi="Helvetica" w:cs="Helvetica"/>
          <w:color w:val="3B454E"/>
          <w:sz w:val="19"/>
          <w:szCs w:val="19"/>
        </w:rPr>
        <w:t>let</w:t>
      </w:r>
      <w:r>
        <w:rPr>
          <w:rFonts w:ascii="Helvetica" w:hAnsi="Helvetica" w:cs="Helvetica"/>
          <w:color w:val="3B454E"/>
          <w:sz w:val="19"/>
          <w:szCs w:val="19"/>
        </w:rPr>
        <w:t> doesn't take kindly on us using undeclared variables, the interpreter explicitly spits out a </w:t>
      </w:r>
      <w:r>
        <w:rPr>
          <w:rStyle w:val="HTMLCode"/>
          <w:rFonts w:ascii="Consolas" w:hAnsi="Consolas"/>
          <w:color w:val="EF3B7D"/>
          <w:sz w:val="15"/>
          <w:szCs w:val="15"/>
          <w:shd w:val="clear" w:color="auto" w:fill="F0F0F0"/>
        </w:rPr>
        <w:t>Reference</w:t>
      </w:r>
      <w:r>
        <w:rPr>
          <w:rFonts w:ascii="Helvetica" w:hAnsi="Helvetica" w:cs="Helvetica"/>
          <w:color w:val="3B454E"/>
          <w:sz w:val="19"/>
          <w:szCs w:val="19"/>
        </w:rPr>
        <w:t> error.</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This ensures that we </w:t>
      </w:r>
      <w:r>
        <w:rPr>
          <w:rStyle w:val="Strong"/>
          <w:rFonts w:ascii="Helvetica" w:hAnsi="Helvetica" w:cs="Helvetica"/>
          <w:color w:val="363636"/>
          <w:sz w:val="19"/>
          <w:szCs w:val="19"/>
        </w:rPr>
        <w:t>always</w:t>
      </w:r>
      <w:r>
        <w:rPr>
          <w:rFonts w:ascii="Helvetica" w:hAnsi="Helvetica" w:cs="Helvetica"/>
          <w:color w:val="3B454E"/>
          <w:sz w:val="19"/>
          <w:szCs w:val="19"/>
        </w:rPr>
        <w:t> declare our variables first.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 xml:space="preserve">However, we still have to be careful here. An implementation like the following will result in an </w:t>
      </w:r>
      <w:proofErr w:type="spellStart"/>
      <w:r>
        <w:rPr>
          <w:rFonts w:ascii="Helvetica" w:hAnsi="Helvetica" w:cs="Helvetica"/>
          <w:color w:val="3B454E"/>
          <w:sz w:val="19"/>
          <w:szCs w:val="19"/>
        </w:rPr>
        <w:t>ouput</w:t>
      </w:r>
      <w:proofErr w:type="spellEnd"/>
      <w:r>
        <w:rPr>
          <w:rFonts w:ascii="Helvetica" w:hAnsi="Helvetica" w:cs="Helvetica"/>
          <w:color w:val="3B454E"/>
          <w:sz w:val="19"/>
          <w:szCs w:val="19"/>
        </w:rPr>
        <w:t xml:space="preserve"> of </w:t>
      </w:r>
      <w:r>
        <w:rPr>
          <w:rStyle w:val="HTMLCode"/>
          <w:rFonts w:ascii="Consolas" w:hAnsi="Consolas"/>
          <w:color w:val="EF3B7D"/>
          <w:sz w:val="15"/>
          <w:szCs w:val="15"/>
          <w:shd w:val="clear" w:color="auto" w:fill="F0F0F0"/>
        </w:rPr>
        <w:t>undefined</w:t>
      </w:r>
      <w:r>
        <w:rPr>
          <w:rFonts w:ascii="Helvetica" w:hAnsi="Helvetica" w:cs="Helvetica"/>
          <w:color w:val="3B454E"/>
          <w:sz w:val="19"/>
          <w:szCs w:val="19"/>
        </w:rPr>
        <w:t> instead of a </w:t>
      </w:r>
      <w:r>
        <w:rPr>
          <w:rStyle w:val="HTMLCode"/>
          <w:rFonts w:ascii="Consolas" w:hAnsi="Consolas"/>
          <w:color w:val="EF3B7D"/>
          <w:sz w:val="15"/>
          <w:szCs w:val="15"/>
          <w:shd w:val="clear" w:color="auto" w:fill="F0F0F0"/>
        </w:rPr>
        <w:t>Reference error</w:t>
      </w:r>
      <w:r>
        <w:rPr>
          <w:rFonts w:ascii="Helvetica" w:hAnsi="Helvetica" w:cs="Helvetica"/>
          <w:color w:val="3B454E"/>
          <w:sz w:val="19"/>
          <w:szCs w:val="19"/>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8A623"/>
          <w:sz w:val="15"/>
          <w:szCs w:val="15"/>
        </w:rPr>
        <w:t>let</w:t>
      </w:r>
      <w:proofErr w:type="gramEnd"/>
      <w:r>
        <w:rPr>
          <w:rStyle w:val="HTMLCode"/>
          <w:rFonts w:ascii="Consolas" w:hAnsi="Consolas"/>
          <w:color w:val="C9FEFF"/>
          <w:sz w:val="15"/>
          <w:szCs w:val="15"/>
        </w:rPr>
        <w:t xml:space="preserve"> hoist</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HTMLCode"/>
          <w:rFonts w:ascii="Consolas" w:hAnsi="Consolas"/>
          <w:color w:val="C9FEFF"/>
          <w:sz w:val="15"/>
          <w:szCs w:val="15"/>
        </w:rPr>
        <w:t>hoist</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Output: undefined</w:t>
      </w:r>
    </w:p>
    <w:p w:rsidR="005A4F19" w:rsidRDefault="005A4F19" w:rsidP="005A4F19">
      <w:pPr>
        <w:pStyle w:val="HTMLPreformatted"/>
        <w:shd w:val="clear" w:color="auto" w:fill="2D2B55"/>
        <w:spacing w:line="480" w:lineRule="auto"/>
        <w:rPr>
          <w:rFonts w:ascii="Consolas" w:hAnsi="Consolas"/>
          <w:color w:val="C9FEFF"/>
          <w:sz w:val="15"/>
          <w:szCs w:val="15"/>
        </w:rPr>
      </w:pPr>
      <w:proofErr w:type="gramStart"/>
      <w:r>
        <w:rPr>
          <w:rStyle w:val="HTMLCode"/>
          <w:rFonts w:ascii="Consolas" w:hAnsi="Consolas"/>
          <w:color w:val="C9FEFF"/>
          <w:sz w:val="15"/>
          <w:szCs w:val="15"/>
        </w:rPr>
        <w:t>hoist</w:t>
      </w:r>
      <w:proofErr w:type="gramEnd"/>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C6FEB9"/>
          <w:sz w:val="15"/>
          <w:szCs w:val="15"/>
        </w:rPr>
        <w:t>'Hoisted'</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Hence, to err on the side of caution, we should </w:t>
      </w:r>
      <w:r>
        <w:rPr>
          <w:rStyle w:val="Emphasis"/>
          <w:rFonts w:ascii="Helvetica" w:hAnsi="Helvetica" w:cs="Helvetica"/>
          <w:color w:val="3B454E"/>
          <w:sz w:val="19"/>
          <w:szCs w:val="19"/>
        </w:rPr>
        <w:t>declare</w:t>
      </w:r>
      <w:r>
        <w:rPr>
          <w:rFonts w:ascii="Helvetica" w:hAnsi="Helvetica" w:cs="Helvetica"/>
          <w:color w:val="3B454E"/>
          <w:sz w:val="19"/>
          <w:szCs w:val="19"/>
        </w:rPr>
        <w:t> then </w:t>
      </w:r>
      <w:r>
        <w:rPr>
          <w:rStyle w:val="Emphasis"/>
          <w:rFonts w:ascii="Helvetica" w:hAnsi="Helvetica" w:cs="Helvetica"/>
          <w:color w:val="3B454E"/>
          <w:sz w:val="19"/>
          <w:szCs w:val="19"/>
        </w:rPr>
        <w:t>assign</w:t>
      </w:r>
      <w:r>
        <w:rPr>
          <w:rFonts w:ascii="Helvetica" w:hAnsi="Helvetica" w:cs="Helvetica"/>
          <w:color w:val="3B454E"/>
          <w:sz w:val="19"/>
          <w:szCs w:val="19"/>
        </w:rPr>
        <w:t> our variables to a value before using them.</w:t>
      </w:r>
    </w:p>
    <w:p w:rsidR="005A4F19" w:rsidRDefault="005A4F19" w:rsidP="005A4F19">
      <w:pPr>
        <w:pStyle w:val="Heading3"/>
        <w:shd w:val="clear" w:color="auto" w:fill="FFFFFF"/>
        <w:spacing w:before="320" w:beforeAutospacing="0" w:after="440" w:afterAutospacing="0"/>
        <w:rPr>
          <w:rFonts w:ascii="Helvetica" w:hAnsi="Helvetica" w:cs="Helvetica"/>
          <w:color w:val="434343"/>
        </w:rPr>
      </w:pPr>
      <w:proofErr w:type="gramStart"/>
      <w:r>
        <w:rPr>
          <w:rFonts w:ascii="Helvetica" w:hAnsi="Helvetica" w:cs="Helvetica"/>
          <w:color w:val="434343"/>
        </w:rPr>
        <w:t>const</w:t>
      </w:r>
      <w:proofErr w:type="gramEnd"/>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The </w:t>
      </w:r>
      <w:r>
        <w:rPr>
          <w:rStyle w:val="HTMLCode"/>
          <w:rFonts w:ascii="Consolas" w:hAnsi="Consolas"/>
          <w:color w:val="EF3B7D"/>
          <w:sz w:val="15"/>
          <w:szCs w:val="15"/>
          <w:shd w:val="clear" w:color="auto" w:fill="F0F0F0"/>
        </w:rPr>
        <w:t>const</w:t>
      </w:r>
      <w:r>
        <w:rPr>
          <w:rFonts w:ascii="Helvetica" w:hAnsi="Helvetica" w:cs="Helvetica"/>
          <w:color w:val="3B454E"/>
          <w:sz w:val="19"/>
          <w:szCs w:val="19"/>
        </w:rPr>
        <w:t> keyword was introduced in es6 to allow </w:t>
      </w:r>
      <w:r>
        <w:rPr>
          <w:rStyle w:val="Emphasis"/>
          <w:rFonts w:ascii="Helvetica" w:hAnsi="Helvetica" w:cs="Helvetica"/>
          <w:color w:val="3B454E"/>
          <w:sz w:val="19"/>
          <w:szCs w:val="19"/>
        </w:rPr>
        <w:t>immutable variables</w:t>
      </w:r>
      <w:r>
        <w:rPr>
          <w:rFonts w:ascii="Helvetica" w:hAnsi="Helvetica" w:cs="Helvetica"/>
          <w:color w:val="3B454E"/>
          <w:sz w:val="19"/>
          <w:szCs w:val="19"/>
        </w:rPr>
        <w:t>. That is, variables whose value cannot be modified once assigned.</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With </w:t>
      </w:r>
      <w:r>
        <w:rPr>
          <w:rStyle w:val="HTMLCode"/>
          <w:rFonts w:ascii="Consolas" w:hAnsi="Consolas"/>
          <w:color w:val="EF3B7D"/>
          <w:sz w:val="15"/>
          <w:szCs w:val="15"/>
          <w:shd w:val="clear" w:color="auto" w:fill="F0F0F0"/>
        </w:rPr>
        <w:t>const</w:t>
      </w:r>
      <w:r>
        <w:rPr>
          <w:rFonts w:ascii="Helvetica" w:hAnsi="Helvetica" w:cs="Helvetica"/>
          <w:color w:val="3B454E"/>
          <w:sz w:val="19"/>
          <w:szCs w:val="19"/>
        </w:rPr>
        <w:t>, just as with </w:t>
      </w:r>
      <w:proofErr w:type="spellStart"/>
      <w:r>
        <w:rPr>
          <w:rStyle w:val="HTMLCode"/>
          <w:rFonts w:ascii="Consolas" w:hAnsi="Consolas"/>
          <w:color w:val="EF3B7D"/>
          <w:sz w:val="15"/>
          <w:szCs w:val="15"/>
          <w:shd w:val="clear" w:color="auto" w:fill="F0F0F0"/>
        </w:rPr>
        <w:t>let</w:t>
      </w:r>
      <w:proofErr w:type="spellEnd"/>
      <w:r>
        <w:rPr>
          <w:rFonts w:ascii="Helvetica" w:hAnsi="Helvetica" w:cs="Helvetica"/>
          <w:color w:val="3B454E"/>
          <w:sz w:val="19"/>
          <w:szCs w:val="19"/>
        </w:rPr>
        <w:t>, the variable is hoisted to the top of the block.</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Let's see what happens if we try to reassign the value attached to a </w:t>
      </w:r>
      <w:r>
        <w:rPr>
          <w:rStyle w:val="HTMLCode"/>
          <w:rFonts w:ascii="Consolas" w:hAnsi="Consolas"/>
          <w:color w:val="EF3B7D"/>
          <w:sz w:val="15"/>
          <w:szCs w:val="15"/>
          <w:shd w:val="clear" w:color="auto" w:fill="F0F0F0"/>
        </w:rPr>
        <w:t>const</w:t>
      </w:r>
      <w:r>
        <w:rPr>
          <w:rFonts w:ascii="Helvetica" w:hAnsi="Helvetica" w:cs="Helvetica"/>
          <w:color w:val="3B454E"/>
          <w:sz w:val="19"/>
          <w:szCs w:val="19"/>
        </w:rPr>
        <w:t> variable.</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8A623"/>
          <w:sz w:val="15"/>
          <w:szCs w:val="15"/>
        </w:rPr>
        <w:t>const</w:t>
      </w:r>
      <w:proofErr w:type="gramEnd"/>
      <w:r>
        <w:rPr>
          <w:rStyle w:val="HTMLCode"/>
          <w:rFonts w:ascii="Consolas" w:hAnsi="Consolas"/>
          <w:color w:val="C9FEFF"/>
          <w:sz w:val="15"/>
          <w:szCs w:val="15"/>
        </w:rPr>
        <w:t xml:space="preserve"> </w:t>
      </w:r>
      <w:r>
        <w:rPr>
          <w:rStyle w:val="token"/>
          <w:rFonts w:ascii="Consolas" w:hAnsi="Consolas"/>
          <w:color w:val="FF628C"/>
          <w:sz w:val="15"/>
          <w:szCs w:val="15"/>
        </w:rPr>
        <w:t>PI</w:t>
      </w:r>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6897BB"/>
          <w:sz w:val="15"/>
          <w:szCs w:val="15"/>
        </w:rPr>
        <w:t>3.142</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token"/>
          <w:rFonts w:ascii="Consolas" w:hAnsi="Consolas"/>
          <w:color w:val="FF628C"/>
          <w:sz w:val="15"/>
          <w:szCs w:val="15"/>
        </w:rPr>
        <w:t>PI</w:t>
      </w:r>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6897BB"/>
          <w:sz w:val="15"/>
          <w:szCs w:val="15"/>
        </w:rPr>
        <w:t>22</w:t>
      </w:r>
      <w:r>
        <w:rPr>
          <w:rStyle w:val="token"/>
          <w:rFonts w:ascii="Consolas" w:hAnsi="Consolas"/>
          <w:color w:val="FFB454"/>
          <w:sz w:val="15"/>
          <w:szCs w:val="15"/>
        </w:rPr>
        <w:t>/</w:t>
      </w:r>
      <w:r>
        <w:rPr>
          <w:rStyle w:val="token"/>
          <w:rFonts w:ascii="Consolas" w:hAnsi="Consolas"/>
          <w:color w:val="6897BB"/>
          <w:sz w:val="15"/>
          <w:szCs w:val="15"/>
        </w:rPr>
        <w:t>7</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w:t>
      </w:r>
      <w:proofErr w:type="gramStart"/>
      <w:r>
        <w:rPr>
          <w:rStyle w:val="token"/>
          <w:rFonts w:ascii="Consolas" w:hAnsi="Consolas"/>
          <w:color w:val="AC88CE"/>
          <w:sz w:val="15"/>
          <w:szCs w:val="15"/>
        </w:rPr>
        <w:t>Let's</w:t>
      </w:r>
      <w:proofErr w:type="gramEnd"/>
      <w:r>
        <w:rPr>
          <w:rStyle w:val="token"/>
          <w:rFonts w:ascii="Consolas" w:hAnsi="Consolas"/>
          <w:color w:val="AC88CE"/>
          <w:sz w:val="15"/>
          <w:szCs w:val="15"/>
        </w:rPr>
        <w:t xml:space="preserve"> reassign the value of PI</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token"/>
          <w:rFonts w:ascii="Consolas" w:hAnsi="Consolas"/>
          <w:color w:val="FF628C"/>
          <w:sz w:val="15"/>
          <w:szCs w:val="15"/>
        </w:rPr>
        <w:t>PI</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Output: </w:t>
      </w:r>
      <w:proofErr w:type="spellStart"/>
      <w:r>
        <w:rPr>
          <w:rStyle w:val="token"/>
          <w:rFonts w:ascii="Consolas" w:hAnsi="Consolas"/>
          <w:color w:val="AC88CE"/>
          <w:sz w:val="15"/>
          <w:szCs w:val="15"/>
        </w:rPr>
        <w:t>TypeError</w:t>
      </w:r>
      <w:proofErr w:type="spellEnd"/>
      <w:r>
        <w:rPr>
          <w:rStyle w:val="token"/>
          <w:rFonts w:ascii="Consolas" w:hAnsi="Consolas"/>
          <w:color w:val="AC88CE"/>
          <w:sz w:val="15"/>
          <w:szCs w:val="15"/>
        </w:rPr>
        <w:t>: Assignment to constant variable.</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How does </w:t>
      </w:r>
      <w:r>
        <w:rPr>
          <w:rStyle w:val="HTMLCode"/>
          <w:rFonts w:ascii="Consolas" w:hAnsi="Consolas"/>
          <w:color w:val="EF3B7D"/>
          <w:sz w:val="15"/>
          <w:szCs w:val="15"/>
          <w:shd w:val="clear" w:color="auto" w:fill="F0F0F0"/>
        </w:rPr>
        <w:t>const</w:t>
      </w:r>
      <w:r>
        <w:rPr>
          <w:rFonts w:ascii="Helvetica" w:hAnsi="Helvetica" w:cs="Helvetica"/>
          <w:color w:val="3B454E"/>
          <w:sz w:val="19"/>
          <w:szCs w:val="19"/>
        </w:rPr>
        <w:t> alter variable declaration? Let's take a look.</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HTMLCode"/>
          <w:rFonts w:ascii="Consolas" w:hAnsi="Consolas"/>
          <w:color w:val="C9FEFF"/>
          <w:sz w:val="15"/>
          <w:szCs w:val="15"/>
        </w:rPr>
        <w:t>hoist</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Output: </w:t>
      </w:r>
      <w:proofErr w:type="spellStart"/>
      <w:r>
        <w:rPr>
          <w:rStyle w:val="token"/>
          <w:rFonts w:ascii="Consolas" w:hAnsi="Consolas"/>
          <w:color w:val="AC88CE"/>
          <w:sz w:val="15"/>
          <w:szCs w:val="15"/>
        </w:rPr>
        <w:t>ReferenceError</w:t>
      </w:r>
      <w:proofErr w:type="spellEnd"/>
      <w:r>
        <w:rPr>
          <w:rStyle w:val="token"/>
          <w:rFonts w:ascii="Consolas" w:hAnsi="Consolas"/>
          <w:color w:val="AC88CE"/>
          <w:sz w:val="15"/>
          <w:szCs w:val="15"/>
        </w:rPr>
        <w:t>: hoist is not defined</w:t>
      </w:r>
    </w:p>
    <w:p w:rsidR="005A4F19" w:rsidRDefault="005A4F19" w:rsidP="005A4F19">
      <w:pPr>
        <w:pStyle w:val="HTMLPreformatted"/>
        <w:shd w:val="clear" w:color="auto" w:fill="2D2B55"/>
        <w:spacing w:line="480" w:lineRule="auto"/>
        <w:rPr>
          <w:rFonts w:ascii="Consolas" w:hAnsi="Consolas"/>
          <w:color w:val="C9FEFF"/>
          <w:sz w:val="15"/>
          <w:szCs w:val="15"/>
        </w:rPr>
      </w:pPr>
      <w:proofErr w:type="gramStart"/>
      <w:r>
        <w:rPr>
          <w:rStyle w:val="token"/>
          <w:rFonts w:ascii="Consolas" w:hAnsi="Consolas"/>
          <w:color w:val="F8A623"/>
          <w:sz w:val="15"/>
          <w:szCs w:val="15"/>
        </w:rPr>
        <w:t>const</w:t>
      </w:r>
      <w:proofErr w:type="gramEnd"/>
      <w:r>
        <w:rPr>
          <w:rStyle w:val="HTMLCode"/>
          <w:rFonts w:ascii="Consolas" w:hAnsi="Consolas"/>
          <w:color w:val="C9FEFF"/>
          <w:sz w:val="15"/>
          <w:szCs w:val="15"/>
        </w:rPr>
        <w:t xml:space="preserve"> hoist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C6FEB9"/>
          <w:sz w:val="15"/>
          <w:szCs w:val="15"/>
        </w:rPr>
        <w:t>'The variable has been hoisted.'</w:t>
      </w:r>
      <w:r>
        <w:rPr>
          <w:rStyle w:val="token"/>
          <w:rFonts w:ascii="Consolas" w:hAnsi="Consolas"/>
          <w:color w:val="FFFFFF"/>
          <w:sz w:val="15"/>
          <w:szCs w:val="15"/>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Much like the </w:t>
      </w:r>
      <w:r>
        <w:rPr>
          <w:rStyle w:val="HTMLCode"/>
          <w:rFonts w:ascii="Consolas" w:hAnsi="Consolas"/>
          <w:color w:val="EF3B7D"/>
          <w:sz w:val="15"/>
          <w:szCs w:val="15"/>
          <w:shd w:val="clear" w:color="auto" w:fill="F0F0F0"/>
        </w:rPr>
        <w:t>let</w:t>
      </w:r>
      <w:r>
        <w:rPr>
          <w:rFonts w:ascii="Helvetica" w:hAnsi="Helvetica" w:cs="Helvetica"/>
          <w:color w:val="3B454E"/>
          <w:sz w:val="19"/>
          <w:szCs w:val="19"/>
        </w:rPr>
        <w:t> keyword, instead of silently exiting with an </w:t>
      </w:r>
      <w:r>
        <w:rPr>
          <w:rStyle w:val="HTMLCode"/>
          <w:rFonts w:ascii="Consolas" w:hAnsi="Consolas"/>
          <w:color w:val="EF3B7D"/>
          <w:sz w:val="15"/>
          <w:szCs w:val="15"/>
          <w:shd w:val="clear" w:color="auto" w:fill="F0F0F0"/>
        </w:rPr>
        <w:t>undefined</w:t>
      </w:r>
      <w:r>
        <w:rPr>
          <w:rFonts w:ascii="Helvetica" w:hAnsi="Helvetica" w:cs="Helvetica"/>
          <w:color w:val="3B454E"/>
          <w:sz w:val="19"/>
          <w:szCs w:val="19"/>
        </w:rPr>
        <w:t>, the interpreter saves us by explicitly throwing a </w:t>
      </w:r>
      <w:r>
        <w:rPr>
          <w:rStyle w:val="HTMLCode"/>
          <w:rFonts w:ascii="Consolas" w:hAnsi="Consolas"/>
          <w:color w:val="EF3B7D"/>
          <w:sz w:val="15"/>
          <w:szCs w:val="15"/>
          <w:shd w:val="clear" w:color="auto" w:fill="F0F0F0"/>
        </w:rPr>
        <w:t>Reference error</w:t>
      </w:r>
      <w:r>
        <w:rPr>
          <w:rFonts w:ascii="Helvetica" w:hAnsi="Helvetica" w:cs="Helvetica"/>
          <w:color w:val="3B454E"/>
          <w:sz w:val="19"/>
          <w:szCs w:val="19"/>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The same occurs when using </w:t>
      </w:r>
      <w:r>
        <w:rPr>
          <w:rStyle w:val="HTMLCode"/>
          <w:rFonts w:ascii="Consolas" w:hAnsi="Consolas"/>
          <w:color w:val="EF3B7D"/>
          <w:sz w:val="15"/>
          <w:szCs w:val="15"/>
          <w:shd w:val="clear" w:color="auto" w:fill="F0F0F0"/>
        </w:rPr>
        <w:t>const</w:t>
      </w:r>
      <w:r>
        <w:rPr>
          <w:rFonts w:ascii="Helvetica" w:hAnsi="Helvetica" w:cs="Helvetica"/>
          <w:color w:val="3B454E"/>
          <w:sz w:val="19"/>
          <w:szCs w:val="19"/>
        </w:rPr>
        <w:t> within functions.</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8A623"/>
          <w:sz w:val="15"/>
          <w:szCs w:val="15"/>
        </w:rPr>
        <w:t>function</w:t>
      </w:r>
      <w:proofErr w:type="gramEnd"/>
      <w:r>
        <w:rPr>
          <w:rStyle w:val="HTMLCode"/>
          <w:rFonts w:ascii="Consolas" w:hAnsi="Consolas"/>
          <w:color w:val="C9FEFF"/>
          <w:sz w:val="15"/>
          <w:szCs w:val="15"/>
        </w:rPr>
        <w:t xml:space="preserve"> </w:t>
      </w:r>
      <w:proofErr w:type="spellStart"/>
      <w:r>
        <w:rPr>
          <w:rStyle w:val="token"/>
          <w:rFonts w:ascii="Consolas" w:hAnsi="Consolas"/>
          <w:color w:val="FCDF51"/>
          <w:sz w:val="15"/>
          <w:szCs w:val="15"/>
        </w:rPr>
        <w:t>getCircumference</w:t>
      </w:r>
      <w:proofErr w:type="spellEnd"/>
      <w:r>
        <w:rPr>
          <w:rStyle w:val="token"/>
          <w:rFonts w:ascii="Consolas" w:hAnsi="Consolas"/>
          <w:color w:val="FFFFFF"/>
          <w:sz w:val="15"/>
          <w:szCs w:val="15"/>
        </w:rPr>
        <w:t>(</w:t>
      </w:r>
      <w:r>
        <w:rPr>
          <w:rStyle w:val="HTMLCode"/>
          <w:rFonts w:ascii="Consolas" w:hAnsi="Consolas"/>
          <w:color w:val="C9FEFF"/>
          <w:sz w:val="15"/>
          <w:szCs w:val="15"/>
        </w:rPr>
        <w:t>radius</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HTMLCode"/>
          <w:rFonts w:ascii="Consolas" w:hAnsi="Consolas"/>
          <w:color w:val="C9FEFF"/>
          <w:sz w:val="15"/>
          <w:szCs w:val="15"/>
        </w:rPr>
        <w:t>circumference</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HTMLCode"/>
          <w:rFonts w:ascii="Consolas" w:hAnsi="Consolas"/>
          <w:color w:val="C9FEFF"/>
          <w:sz w:val="15"/>
          <w:szCs w:val="15"/>
        </w:rPr>
        <w:t>circumference</w:t>
      </w:r>
      <w:proofErr w:type="gramEnd"/>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FF628C"/>
          <w:sz w:val="15"/>
          <w:szCs w:val="15"/>
        </w:rPr>
        <w:t>PI</w:t>
      </w:r>
      <w:r>
        <w:rPr>
          <w:rStyle w:val="token"/>
          <w:rFonts w:ascii="Consolas" w:hAnsi="Consolas"/>
          <w:color w:val="FFB454"/>
          <w:sz w:val="15"/>
          <w:szCs w:val="15"/>
        </w:rPr>
        <w:t>*</w:t>
      </w:r>
      <w:r>
        <w:rPr>
          <w:rStyle w:val="HTMLCode"/>
          <w:rFonts w:ascii="Consolas" w:hAnsi="Consolas"/>
          <w:color w:val="C9FEFF"/>
          <w:sz w:val="15"/>
          <w:szCs w:val="15"/>
        </w:rPr>
        <w:t>radius</w:t>
      </w:r>
      <w:r>
        <w:rPr>
          <w:rStyle w:val="token"/>
          <w:rFonts w:ascii="Consolas" w:hAnsi="Consolas"/>
          <w:color w:val="FFB454"/>
          <w:sz w:val="15"/>
          <w:szCs w:val="15"/>
        </w:rPr>
        <w:t>*</w:t>
      </w:r>
      <w:r>
        <w:rPr>
          <w:rStyle w:val="token"/>
          <w:rFonts w:ascii="Consolas" w:hAnsi="Consolas"/>
          <w:color w:val="6897BB"/>
          <w:sz w:val="15"/>
          <w:szCs w:val="15"/>
        </w:rPr>
        <w:t>2</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token"/>
          <w:rFonts w:ascii="Consolas" w:hAnsi="Consolas"/>
          <w:color w:val="F8A623"/>
          <w:sz w:val="15"/>
          <w:szCs w:val="15"/>
        </w:rPr>
        <w:t>const</w:t>
      </w:r>
      <w:proofErr w:type="gramEnd"/>
      <w:r>
        <w:rPr>
          <w:rStyle w:val="HTMLCode"/>
          <w:rFonts w:ascii="Consolas" w:hAnsi="Consolas"/>
          <w:color w:val="C9FEFF"/>
          <w:sz w:val="15"/>
          <w:szCs w:val="15"/>
        </w:rPr>
        <w:t xml:space="preserve"> </w:t>
      </w:r>
      <w:r>
        <w:rPr>
          <w:rStyle w:val="token"/>
          <w:rFonts w:ascii="Consolas" w:hAnsi="Consolas"/>
          <w:color w:val="FF628C"/>
          <w:sz w:val="15"/>
          <w:szCs w:val="15"/>
        </w:rPr>
        <w:t>PI</w:t>
      </w:r>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6897BB"/>
          <w:sz w:val="15"/>
          <w:szCs w:val="15"/>
        </w:rPr>
        <w:t>22</w:t>
      </w:r>
      <w:r>
        <w:rPr>
          <w:rStyle w:val="token"/>
          <w:rFonts w:ascii="Consolas" w:hAnsi="Consolas"/>
          <w:color w:val="FFB454"/>
          <w:sz w:val="15"/>
          <w:szCs w:val="15"/>
        </w:rPr>
        <w:t>/</w:t>
      </w:r>
      <w:r>
        <w:rPr>
          <w:rStyle w:val="token"/>
          <w:rFonts w:ascii="Consolas" w:hAnsi="Consolas"/>
          <w:color w:val="6897BB"/>
          <w:sz w:val="15"/>
          <w:szCs w:val="15"/>
        </w:rPr>
        <w:t>7</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Fonts w:ascii="Consolas" w:hAnsi="Consolas"/>
          <w:color w:val="C9FEFF"/>
          <w:sz w:val="15"/>
          <w:szCs w:val="15"/>
        </w:rPr>
      </w:pPr>
      <w:proofErr w:type="spellStart"/>
      <w:proofErr w:type="gramStart"/>
      <w:r>
        <w:rPr>
          <w:rStyle w:val="token"/>
          <w:rFonts w:ascii="Consolas" w:hAnsi="Consolas"/>
          <w:color w:val="FCDF51"/>
          <w:sz w:val="15"/>
          <w:szCs w:val="15"/>
        </w:rPr>
        <w:t>getCircumference</w:t>
      </w:r>
      <w:proofErr w:type="spellEnd"/>
      <w:r>
        <w:rPr>
          <w:rStyle w:val="token"/>
          <w:rFonts w:ascii="Consolas" w:hAnsi="Consolas"/>
          <w:color w:val="FFFFFF"/>
          <w:sz w:val="15"/>
          <w:szCs w:val="15"/>
        </w:rPr>
        <w:t>(</w:t>
      </w:r>
      <w:proofErr w:type="gramEnd"/>
      <w:r>
        <w:rPr>
          <w:rStyle w:val="token"/>
          <w:rFonts w:ascii="Consolas" w:hAnsi="Consolas"/>
          <w:color w:val="6897BB"/>
          <w:sz w:val="15"/>
          <w:szCs w:val="15"/>
        </w:rPr>
        <w:t>2</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w:t>
      </w:r>
      <w:proofErr w:type="spellStart"/>
      <w:r>
        <w:rPr>
          <w:rStyle w:val="token"/>
          <w:rFonts w:ascii="Consolas" w:hAnsi="Consolas"/>
          <w:color w:val="AC88CE"/>
          <w:sz w:val="15"/>
          <w:szCs w:val="15"/>
        </w:rPr>
        <w:t>ReferenceError</w:t>
      </w:r>
      <w:proofErr w:type="spellEnd"/>
      <w:r>
        <w:rPr>
          <w:rStyle w:val="token"/>
          <w:rFonts w:ascii="Consolas" w:hAnsi="Consolas"/>
          <w:color w:val="AC88CE"/>
          <w:sz w:val="15"/>
          <w:szCs w:val="15"/>
        </w:rPr>
        <w:t>: circumference is not defined</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With </w:t>
      </w:r>
      <w:proofErr w:type="gramStart"/>
      <w:r>
        <w:rPr>
          <w:rStyle w:val="HTMLCode"/>
          <w:rFonts w:ascii="Consolas" w:hAnsi="Consolas"/>
          <w:color w:val="EF3B7D"/>
          <w:sz w:val="15"/>
          <w:szCs w:val="15"/>
          <w:shd w:val="clear" w:color="auto" w:fill="F0F0F0"/>
        </w:rPr>
        <w:t>const</w:t>
      </w:r>
      <w:r>
        <w:rPr>
          <w:rFonts w:ascii="Helvetica" w:hAnsi="Helvetica" w:cs="Helvetica"/>
          <w:color w:val="3B454E"/>
          <w:sz w:val="19"/>
          <w:szCs w:val="19"/>
        </w:rPr>
        <w:t> ,</w:t>
      </w:r>
      <w:proofErr w:type="gramEnd"/>
      <w:r>
        <w:rPr>
          <w:rFonts w:ascii="Helvetica" w:hAnsi="Helvetica" w:cs="Helvetica"/>
          <w:color w:val="3B454E"/>
          <w:sz w:val="19"/>
          <w:szCs w:val="19"/>
        </w:rPr>
        <w:t xml:space="preserve"> es6 goes further. The interpreter throws an error if we use a constant before declaring and </w:t>
      </w:r>
      <w:proofErr w:type="spellStart"/>
      <w:r>
        <w:rPr>
          <w:rFonts w:ascii="Helvetica" w:hAnsi="Helvetica" w:cs="Helvetica"/>
          <w:color w:val="3B454E"/>
          <w:sz w:val="19"/>
          <w:szCs w:val="19"/>
        </w:rPr>
        <w:t>initialising</w:t>
      </w:r>
      <w:proofErr w:type="spellEnd"/>
      <w:r>
        <w:rPr>
          <w:rFonts w:ascii="Helvetica" w:hAnsi="Helvetica" w:cs="Helvetica"/>
          <w:color w:val="3B454E"/>
          <w:sz w:val="19"/>
          <w:szCs w:val="19"/>
        </w:rPr>
        <w:t xml:space="preserve"> it.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Our linter is also quick to inform us of this felony:</w:t>
      </w:r>
    </w:p>
    <w:p w:rsidR="005A4F19" w:rsidRDefault="005A4F19" w:rsidP="005A4F19">
      <w:pPr>
        <w:pStyle w:val="HTMLPreformatted"/>
        <w:shd w:val="clear" w:color="auto" w:fill="2D2B55"/>
        <w:spacing w:line="480" w:lineRule="auto"/>
        <w:rPr>
          <w:rFonts w:ascii="Consolas" w:hAnsi="Consolas"/>
          <w:color w:val="C9FEFF"/>
          <w:sz w:val="15"/>
          <w:szCs w:val="15"/>
        </w:rPr>
      </w:pPr>
      <w:r>
        <w:rPr>
          <w:rStyle w:val="HTMLCode"/>
          <w:rFonts w:ascii="Consolas" w:hAnsi="Consolas"/>
          <w:color w:val="C9FEFF"/>
          <w:sz w:val="15"/>
          <w:szCs w:val="15"/>
        </w:rPr>
        <w:t>PI was used before it was declared, which is illegal for const variables.</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Globally,</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8A623"/>
          <w:sz w:val="15"/>
          <w:szCs w:val="15"/>
        </w:rPr>
        <w:t>const</w:t>
      </w:r>
      <w:proofErr w:type="gramEnd"/>
      <w:r>
        <w:rPr>
          <w:rStyle w:val="HTMLCode"/>
          <w:rFonts w:ascii="Consolas" w:hAnsi="Consolas"/>
          <w:color w:val="C9FEFF"/>
          <w:sz w:val="15"/>
          <w:szCs w:val="15"/>
        </w:rPr>
        <w:t xml:space="preserve"> </w:t>
      </w:r>
      <w:r>
        <w:rPr>
          <w:rStyle w:val="token"/>
          <w:rFonts w:ascii="Consolas" w:hAnsi="Consolas"/>
          <w:color w:val="FF628C"/>
          <w:sz w:val="15"/>
          <w:szCs w:val="15"/>
        </w:rPr>
        <w:t>PI</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token"/>
          <w:rFonts w:ascii="Consolas" w:hAnsi="Consolas"/>
          <w:color w:val="FF628C"/>
          <w:sz w:val="15"/>
          <w:szCs w:val="15"/>
        </w:rPr>
        <w:t>PI</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w:t>
      </w:r>
      <w:proofErr w:type="spellStart"/>
      <w:r>
        <w:rPr>
          <w:rStyle w:val="token"/>
          <w:rFonts w:ascii="Consolas" w:hAnsi="Consolas"/>
          <w:color w:val="AC88CE"/>
          <w:sz w:val="15"/>
          <w:szCs w:val="15"/>
        </w:rPr>
        <w:t>Ouput</w:t>
      </w:r>
      <w:proofErr w:type="spellEnd"/>
      <w:r>
        <w:rPr>
          <w:rStyle w:val="token"/>
          <w:rFonts w:ascii="Consolas" w:hAnsi="Consolas"/>
          <w:color w:val="AC88CE"/>
          <w:sz w:val="15"/>
          <w:szCs w:val="15"/>
        </w:rPr>
        <w:t xml:space="preserve">: </w:t>
      </w:r>
      <w:proofErr w:type="spellStart"/>
      <w:r>
        <w:rPr>
          <w:rStyle w:val="token"/>
          <w:rFonts w:ascii="Consolas" w:hAnsi="Consolas"/>
          <w:color w:val="AC88CE"/>
          <w:sz w:val="15"/>
          <w:szCs w:val="15"/>
        </w:rPr>
        <w:t>SyntaxError</w:t>
      </w:r>
      <w:proofErr w:type="spellEnd"/>
      <w:r>
        <w:rPr>
          <w:rStyle w:val="token"/>
          <w:rFonts w:ascii="Consolas" w:hAnsi="Consolas"/>
          <w:color w:val="AC88CE"/>
          <w:sz w:val="15"/>
          <w:szCs w:val="15"/>
        </w:rPr>
        <w:t xml:space="preserve">: Missing </w:t>
      </w:r>
      <w:proofErr w:type="spellStart"/>
      <w:r>
        <w:rPr>
          <w:rStyle w:val="token"/>
          <w:rFonts w:ascii="Consolas" w:hAnsi="Consolas"/>
          <w:color w:val="AC88CE"/>
          <w:sz w:val="15"/>
          <w:szCs w:val="15"/>
        </w:rPr>
        <w:t>initializer</w:t>
      </w:r>
      <w:proofErr w:type="spellEnd"/>
      <w:r>
        <w:rPr>
          <w:rStyle w:val="token"/>
          <w:rFonts w:ascii="Consolas" w:hAnsi="Consolas"/>
          <w:color w:val="AC88CE"/>
          <w:sz w:val="15"/>
          <w:szCs w:val="15"/>
        </w:rPr>
        <w:t xml:space="preserve"> in const declaration</w:t>
      </w:r>
    </w:p>
    <w:p w:rsidR="005A4F19" w:rsidRDefault="005A4F19" w:rsidP="005A4F19">
      <w:pPr>
        <w:pStyle w:val="HTMLPreformatted"/>
        <w:shd w:val="clear" w:color="auto" w:fill="2D2B55"/>
        <w:spacing w:line="480" w:lineRule="auto"/>
        <w:rPr>
          <w:rFonts w:ascii="Consolas" w:hAnsi="Consolas"/>
          <w:color w:val="C9FEFF"/>
          <w:sz w:val="15"/>
          <w:szCs w:val="15"/>
        </w:rPr>
      </w:pPr>
      <w:r>
        <w:rPr>
          <w:rStyle w:val="token"/>
          <w:rFonts w:ascii="Consolas" w:hAnsi="Consolas"/>
          <w:color w:val="FF628C"/>
          <w:sz w:val="15"/>
          <w:szCs w:val="15"/>
        </w:rPr>
        <w:t>PI</w:t>
      </w:r>
      <w:r>
        <w:rPr>
          <w:rStyle w:val="token"/>
          <w:rFonts w:ascii="Consolas" w:hAnsi="Consolas"/>
          <w:color w:val="FFB454"/>
          <w:sz w:val="15"/>
          <w:szCs w:val="15"/>
        </w:rPr>
        <w:t>=</w:t>
      </w:r>
      <w:r>
        <w:rPr>
          <w:rStyle w:val="token"/>
          <w:rFonts w:ascii="Consolas" w:hAnsi="Consolas"/>
          <w:color w:val="6897BB"/>
          <w:sz w:val="15"/>
          <w:szCs w:val="15"/>
        </w:rPr>
        <w:t>3.142</w:t>
      </w:r>
      <w:r>
        <w:rPr>
          <w:rStyle w:val="token"/>
          <w:rFonts w:ascii="Consolas" w:hAnsi="Consolas"/>
          <w:color w:val="FFFFFF"/>
          <w:sz w:val="15"/>
          <w:szCs w:val="15"/>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 xml:space="preserve">Therefore, a constant variable must be both declared and </w:t>
      </w:r>
      <w:proofErr w:type="spellStart"/>
      <w:r>
        <w:rPr>
          <w:rFonts w:ascii="Helvetica" w:hAnsi="Helvetica" w:cs="Helvetica"/>
          <w:color w:val="3B454E"/>
          <w:sz w:val="19"/>
          <w:szCs w:val="19"/>
        </w:rPr>
        <w:t>initialised</w:t>
      </w:r>
      <w:proofErr w:type="spellEnd"/>
      <w:r>
        <w:rPr>
          <w:rFonts w:ascii="Helvetica" w:hAnsi="Helvetica" w:cs="Helvetica"/>
          <w:color w:val="3B454E"/>
          <w:sz w:val="19"/>
          <w:szCs w:val="19"/>
        </w:rPr>
        <w:t xml:space="preserve"> before use.</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 xml:space="preserve">As a prologue to this section, it's important to note that indeed, JavaScript hoists variables declared with es6 let and const. The difference in this case is how it </w:t>
      </w:r>
      <w:proofErr w:type="spellStart"/>
      <w:r>
        <w:rPr>
          <w:rFonts w:ascii="Helvetica" w:hAnsi="Helvetica" w:cs="Helvetica"/>
          <w:color w:val="3B454E"/>
          <w:sz w:val="19"/>
          <w:szCs w:val="19"/>
        </w:rPr>
        <w:t>initialises</w:t>
      </w:r>
      <w:proofErr w:type="spellEnd"/>
      <w:r>
        <w:rPr>
          <w:rFonts w:ascii="Helvetica" w:hAnsi="Helvetica" w:cs="Helvetica"/>
          <w:color w:val="3B454E"/>
          <w:sz w:val="19"/>
          <w:szCs w:val="19"/>
        </w:rPr>
        <w:t xml:space="preserve"> them. Variables declared with </w:t>
      </w:r>
      <w:proofErr w:type="spellStart"/>
      <w:r>
        <w:rPr>
          <w:rStyle w:val="Emphasis"/>
          <w:rFonts w:ascii="Helvetica" w:hAnsi="Helvetica" w:cs="Helvetica"/>
          <w:color w:val="3B454E"/>
          <w:sz w:val="19"/>
          <w:szCs w:val="19"/>
        </w:rPr>
        <w:t>let</w:t>
      </w:r>
      <w:proofErr w:type="spellEnd"/>
      <w:r>
        <w:rPr>
          <w:rFonts w:ascii="Helvetica" w:hAnsi="Helvetica" w:cs="Helvetica"/>
          <w:color w:val="3B454E"/>
          <w:sz w:val="19"/>
          <w:szCs w:val="19"/>
        </w:rPr>
        <w:t> and </w:t>
      </w:r>
      <w:r>
        <w:rPr>
          <w:rStyle w:val="Emphasis"/>
          <w:rFonts w:ascii="Helvetica" w:hAnsi="Helvetica" w:cs="Helvetica"/>
          <w:color w:val="3B454E"/>
          <w:sz w:val="19"/>
          <w:szCs w:val="19"/>
        </w:rPr>
        <w:t>const</w:t>
      </w:r>
      <w:r>
        <w:rPr>
          <w:rFonts w:ascii="Helvetica" w:hAnsi="Helvetica" w:cs="Helvetica"/>
          <w:color w:val="3B454E"/>
          <w:sz w:val="19"/>
          <w:szCs w:val="19"/>
        </w:rPr>
        <w:t> remain </w:t>
      </w:r>
      <w:proofErr w:type="spellStart"/>
      <w:r>
        <w:rPr>
          <w:rStyle w:val="Strong"/>
          <w:rFonts w:ascii="Helvetica" w:hAnsi="Helvetica" w:cs="Helvetica"/>
          <w:color w:val="363636"/>
          <w:sz w:val="19"/>
          <w:szCs w:val="19"/>
        </w:rPr>
        <w:t>uninitialised</w:t>
      </w:r>
      <w:proofErr w:type="spellEnd"/>
      <w:r>
        <w:rPr>
          <w:rFonts w:ascii="Helvetica" w:hAnsi="Helvetica" w:cs="Helvetica"/>
          <w:color w:val="3B454E"/>
          <w:sz w:val="19"/>
          <w:szCs w:val="19"/>
        </w:rPr>
        <w:t> at the beginning of execution whilst variables declared with </w:t>
      </w:r>
      <w:proofErr w:type="spellStart"/>
      <w:r>
        <w:rPr>
          <w:rStyle w:val="Emphasis"/>
          <w:rFonts w:ascii="Helvetica" w:hAnsi="Helvetica" w:cs="Helvetica"/>
          <w:color w:val="3B454E"/>
          <w:sz w:val="19"/>
          <w:szCs w:val="19"/>
        </w:rPr>
        <w:t>var</w:t>
      </w:r>
      <w:proofErr w:type="spellEnd"/>
      <w:r>
        <w:rPr>
          <w:rFonts w:ascii="Helvetica" w:hAnsi="Helvetica" w:cs="Helvetica"/>
          <w:color w:val="3B454E"/>
          <w:sz w:val="19"/>
          <w:szCs w:val="19"/>
        </w:rPr>
        <w:t xml:space="preserve"> are </w:t>
      </w:r>
      <w:proofErr w:type="spellStart"/>
      <w:r>
        <w:rPr>
          <w:rFonts w:ascii="Helvetica" w:hAnsi="Helvetica" w:cs="Helvetica"/>
          <w:color w:val="3B454E"/>
          <w:sz w:val="19"/>
          <w:szCs w:val="19"/>
        </w:rPr>
        <w:t>initialised</w:t>
      </w:r>
      <w:proofErr w:type="spellEnd"/>
      <w:r>
        <w:rPr>
          <w:rFonts w:ascii="Helvetica" w:hAnsi="Helvetica" w:cs="Helvetica"/>
          <w:color w:val="3B454E"/>
          <w:sz w:val="19"/>
          <w:szCs w:val="19"/>
        </w:rPr>
        <w:t xml:space="preserve"> with a value of </w:t>
      </w:r>
      <w:r>
        <w:rPr>
          <w:rStyle w:val="Strong"/>
          <w:rFonts w:ascii="Helvetica" w:hAnsi="Helvetica" w:cs="Helvetica"/>
          <w:color w:val="363636"/>
          <w:sz w:val="19"/>
          <w:szCs w:val="19"/>
        </w:rPr>
        <w:t>undefined</w:t>
      </w:r>
      <w:r>
        <w:rPr>
          <w:rFonts w:ascii="Helvetica" w:hAnsi="Helvetica" w:cs="Helvetica"/>
          <w:color w:val="3B454E"/>
          <w:sz w:val="19"/>
          <w:szCs w:val="19"/>
        </w:rPr>
        <w:t>.</w:t>
      </w:r>
    </w:p>
    <w:p w:rsidR="005A4F19" w:rsidRDefault="005A4F19" w:rsidP="005A4F19">
      <w:pPr>
        <w:pStyle w:val="Heading2"/>
        <w:shd w:val="clear" w:color="auto" w:fill="FFFFFF"/>
        <w:spacing w:before="274" w:after="137"/>
        <w:rPr>
          <w:rFonts w:ascii="Helvetica" w:hAnsi="Helvetica" w:cs="Helvetica"/>
          <w:color w:val="121212"/>
          <w:sz w:val="36"/>
          <w:szCs w:val="36"/>
        </w:rPr>
      </w:pPr>
      <w:hyperlink r:id="rId8" w:anchor="toc-hoisting-functions" w:history="1">
        <w:r>
          <w:rPr>
            <w:rStyle w:val="Hyperlink"/>
            <w:rFonts w:ascii="Helvetica" w:hAnsi="Helvetica" w:cs="Helvetica"/>
            <w:color w:val="363636"/>
          </w:rPr>
          <w:t>Hoisting functions</w:t>
        </w:r>
      </w:hyperlink>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JavaScript functions can be loosely classified as the following:</w:t>
      </w:r>
    </w:p>
    <w:p w:rsidR="005A4F19" w:rsidRDefault="005A4F19" w:rsidP="005A4F19">
      <w:pPr>
        <w:numPr>
          <w:ilvl w:val="0"/>
          <w:numId w:val="2"/>
        </w:numPr>
        <w:shd w:val="clear" w:color="auto" w:fill="FFFFFF"/>
        <w:spacing w:before="22" w:after="0" w:line="240" w:lineRule="auto"/>
        <w:ind w:left="480"/>
        <w:rPr>
          <w:rFonts w:ascii="Helvetica" w:hAnsi="Helvetica" w:cs="Helvetica"/>
          <w:color w:val="3B454E"/>
          <w:sz w:val="19"/>
          <w:szCs w:val="19"/>
        </w:rPr>
      </w:pPr>
      <w:r>
        <w:rPr>
          <w:rFonts w:ascii="Helvetica" w:hAnsi="Helvetica" w:cs="Helvetica"/>
          <w:color w:val="3B454E"/>
          <w:sz w:val="19"/>
          <w:szCs w:val="19"/>
        </w:rPr>
        <w:t>Function declarations</w:t>
      </w:r>
    </w:p>
    <w:p w:rsidR="005A4F19" w:rsidRDefault="005A4F19" w:rsidP="005A4F19">
      <w:pPr>
        <w:numPr>
          <w:ilvl w:val="0"/>
          <w:numId w:val="2"/>
        </w:numPr>
        <w:shd w:val="clear" w:color="auto" w:fill="FFFFFF"/>
        <w:spacing w:before="60" w:after="0" w:line="240" w:lineRule="auto"/>
        <w:ind w:left="480"/>
        <w:rPr>
          <w:rFonts w:ascii="Helvetica" w:hAnsi="Helvetica" w:cs="Helvetica"/>
          <w:color w:val="3B454E"/>
          <w:sz w:val="19"/>
          <w:szCs w:val="19"/>
        </w:rPr>
      </w:pPr>
      <w:r>
        <w:rPr>
          <w:rFonts w:ascii="Helvetica" w:hAnsi="Helvetica" w:cs="Helvetica"/>
          <w:color w:val="3B454E"/>
          <w:sz w:val="19"/>
          <w:szCs w:val="19"/>
        </w:rPr>
        <w:t>Function expressions</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We'll investigate how hoisting is affected by both function types.</w:t>
      </w:r>
    </w:p>
    <w:p w:rsidR="005A4F19" w:rsidRDefault="005A4F19" w:rsidP="005A4F19">
      <w:pPr>
        <w:pStyle w:val="Heading3"/>
        <w:shd w:val="clear" w:color="auto" w:fill="FFFFFF"/>
        <w:spacing w:before="320" w:beforeAutospacing="0" w:after="440" w:afterAutospacing="0"/>
        <w:rPr>
          <w:rFonts w:ascii="Helvetica" w:hAnsi="Helvetica" w:cs="Helvetica"/>
          <w:color w:val="434343"/>
        </w:rPr>
      </w:pPr>
      <w:r>
        <w:rPr>
          <w:rFonts w:ascii="Helvetica" w:hAnsi="Helvetica" w:cs="Helvetica"/>
          <w:color w:val="434343"/>
        </w:rPr>
        <w:t>Function declarations</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These are of the following form and are hoisted completely to the top. Now, we can understand why JavaScript enable us to invoke a function seemingly before declaring it.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CDF51"/>
          <w:sz w:val="15"/>
          <w:szCs w:val="15"/>
        </w:rPr>
        <w:t>hoisted</w:t>
      </w:r>
      <w:r>
        <w:rPr>
          <w:rStyle w:val="token"/>
          <w:rFonts w:ascii="Consolas" w:hAnsi="Consolas"/>
          <w:color w:val="FFFFFF"/>
          <w:sz w:val="15"/>
          <w:szCs w:val="15"/>
        </w:rPr>
        <w:t>(</w:t>
      </w:r>
      <w:proofErr w:type="gramEnd"/>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Output: "This function has been hoisted."</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8A623"/>
          <w:sz w:val="15"/>
          <w:szCs w:val="15"/>
        </w:rPr>
        <w:t>function</w:t>
      </w:r>
      <w:proofErr w:type="gramEnd"/>
      <w:r>
        <w:rPr>
          <w:rStyle w:val="HTMLCode"/>
          <w:rFonts w:ascii="Consolas" w:hAnsi="Consolas"/>
          <w:color w:val="C9FEFF"/>
          <w:sz w:val="15"/>
          <w:szCs w:val="15"/>
        </w:rPr>
        <w:t xml:space="preserve"> </w:t>
      </w:r>
      <w:r>
        <w:rPr>
          <w:rStyle w:val="token"/>
          <w:rFonts w:ascii="Consolas" w:hAnsi="Consolas"/>
          <w:color w:val="FCDF51"/>
          <w:sz w:val="15"/>
          <w:szCs w:val="15"/>
        </w:rPr>
        <w:t>hoisted</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token"/>
          <w:rFonts w:ascii="Consolas" w:hAnsi="Consolas"/>
          <w:color w:val="C6FEB9"/>
          <w:sz w:val="15"/>
          <w:szCs w:val="15"/>
        </w:rPr>
        <w:t>'This function has been hoisted.'</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Fonts w:ascii="Consolas" w:hAnsi="Consolas"/>
          <w:color w:val="C9FEFF"/>
          <w:sz w:val="15"/>
          <w:szCs w:val="15"/>
        </w:rPr>
      </w:pPr>
      <w:r>
        <w:rPr>
          <w:rStyle w:val="token"/>
          <w:rFonts w:ascii="Consolas" w:hAnsi="Consolas"/>
          <w:color w:val="FFFFFF"/>
          <w:sz w:val="15"/>
          <w:szCs w:val="15"/>
        </w:rPr>
        <w:t>};</w:t>
      </w:r>
    </w:p>
    <w:p w:rsidR="005A4F19" w:rsidRDefault="005A4F19" w:rsidP="005A4F19">
      <w:pPr>
        <w:pStyle w:val="Heading3"/>
        <w:shd w:val="clear" w:color="auto" w:fill="FFFFFF"/>
        <w:spacing w:before="320" w:beforeAutospacing="0" w:after="440" w:afterAutospacing="0"/>
        <w:rPr>
          <w:rFonts w:ascii="Helvetica" w:hAnsi="Helvetica" w:cs="Helvetica"/>
          <w:color w:val="434343"/>
        </w:rPr>
      </w:pPr>
      <w:r>
        <w:rPr>
          <w:rFonts w:ascii="Helvetica" w:hAnsi="Helvetica" w:cs="Helvetica"/>
          <w:color w:val="434343"/>
        </w:rPr>
        <w:t>Function expressions</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Function expressions, however are not hoisted.</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CDF51"/>
          <w:sz w:val="15"/>
          <w:szCs w:val="15"/>
        </w:rPr>
        <w:t>expression</w:t>
      </w:r>
      <w:r>
        <w:rPr>
          <w:rStyle w:val="token"/>
          <w:rFonts w:ascii="Consolas" w:hAnsi="Consolas"/>
          <w:color w:val="FFFFFF"/>
          <w:sz w:val="15"/>
          <w:szCs w:val="15"/>
        </w:rPr>
        <w:t>(</w:t>
      </w:r>
      <w:proofErr w:type="gramEnd"/>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//Output: "</w:t>
      </w:r>
      <w:proofErr w:type="spellStart"/>
      <w:r>
        <w:rPr>
          <w:rStyle w:val="token"/>
          <w:rFonts w:ascii="Consolas" w:hAnsi="Consolas"/>
          <w:color w:val="AC88CE"/>
          <w:sz w:val="15"/>
          <w:szCs w:val="15"/>
        </w:rPr>
        <w:t>TypeError</w:t>
      </w:r>
      <w:proofErr w:type="spellEnd"/>
      <w:r>
        <w:rPr>
          <w:rStyle w:val="token"/>
          <w:rFonts w:ascii="Consolas" w:hAnsi="Consolas"/>
          <w:color w:val="AC88CE"/>
          <w:sz w:val="15"/>
          <w:szCs w:val="15"/>
        </w:rPr>
        <w:t>: expression is not a function</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spellStart"/>
      <w:proofErr w:type="gramStart"/>
      <w:r>
        <w:rPr>
          <w:rStyle w:val="token"/>
          <w:rFonts w:ascii="Consolas" w:hAnsi="Consolas"/>
          <w:color w:val="F8A623"/>
          <w:sz w:val="15"/>
          <w:szCs w:val="15"/>
        </w:rPr>
        <w:t>var</w:t>
      </w:r>
      <w:proofErr w:type="spellEnd"/>
      <w:proofErr w:type="gramEnd"/>
      <w:r>
        <w:rPr>
          <w:rStyle w:val="HTMLCode"/>
          <w:rFonts w:ascii="Consolas" w:hAnsi="Consolas"/>
          <w:color w:val="C9FEFF"/>
          <w:sz w:val="15"/>
          <w:szCs w:val="15"/>
        </w:rPr>
        <w:t xml:space="preserve"> </w:t>
      </w:r>
      <w:r>
        <w:rPr>
          <w:rStyle w:val="token"/>
          <w:rFonts w:ascii="Consolas" w:hAnsi="Consolas"/>
          <w:color w:val="FCDF51"/>
          <w:sz w:val="15"/>
          <w:szCs w:val="15"/>
        </w:rPr>
        <w:t>expression</w:t>
      </w:r>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F8A623"/>
          <w:sz w:val="15"/>
          <w:szCs w:val="15"/>
        </w:rPr>
        <w:t>function</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token"/>
          <w:rFonts w:ascii="Consolas" w:hAnsi="Consolas"/>
          <w:color w:val="C6FEB9"/>
          <w:sz w:val="15"/>
          <w:szCs w:val="15"/>
        </w:rPr>
        <w:t>'Will this work?'</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Fonts w:ascii="Consolas" w:hAnsi="Consolas"/>
          <w:color w:val="C9FEFF"/>
          <w:sz w:val="15"/>
          <w:szCs w:val="15"/>
        </w:rPr>
      </w:pPr>
      <w:r>
        <w:rPr>
          <w:rStyle w:val="token"/>
          <w:rFonts w:ascii="Consolas" w:hAnsi="Consolas"/>
          <w:color w:val="FFFFFF"/>
          <w:sz w:val="15"/>
          <w:szCs w:val="15"/>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Let's try the combination of a function declaration and expression.</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gramStart"/>
      <w:r>
        <w:rPr>
          <w:rStyle w:val="token"/>
          <w:rFonts w:ascii="Consolas" w:hAnsi="Consolas"/>
          <w:color w:val="FCDF51"/>
          <w:sz w:val="15"/>
          <w:szCs w:val="15"/>
        </w:rPr>
        <w:t>expression</w:t>
      </w:r>
      <w:r>
        <w:rPr>
          <w:rStyle w:val="token"/>
          <w:rFonts w:ascii="Consolas" w:hAnsi="Consolas"/>
          <w:color w:val="FFFFFF"/>
          <w:sz w:val="15"/>
          <w:szCs w:val="15"/>
        </w:rPr>
        <w:t>(</w:t>
      </w:r>
      <w:proofErr w:type="gramEnd"/>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AC88CE"/>
          <w:sz w:val="15"/>
          <w:szCs w:val="15"/>
        </w:rPr>
        <w:t xml:space="preserve">// </w:t>
      </w:r>
      <w:proofErr w:type="spellStart"/>
      <w:r>
        <w:rPr>
          <w:rStyle w:val="token"/>
          <w:rFonts w:ascii="Consolas" w:hAnsi="Consolas"/>
          <w:color w:val="AC88CE"/>
          <w:sz w:val="15"/>
          <w:szCs w:val="15"/>
        </w:rPr>
        <w:t>Ouput</w:t>
      </w:r>
      <w:proofErr w:type="spellEnd"/>
      <w:r>
        <w:rPr>
          <w:rStyle w:val="token"/>
          <w:rFonts w:ascii="Consolas" w:hAnsi="Consolas"/>
          <w:color w:val="AC88CE"/>
          <w:sz w:val="15"/>
          <w:szCs w:val="15"/>
        </w:rPr>
        <w:t xml:space="preserve">: </w:t>
      </w:r>
      <w:proofErr w:type="spellStart"/>
      <w:r>
        <w:rPr>
          <w:rStyle w:val="token"/>
          <w:rFonts w:ascii="Consolas" w:hAnsi="Consolas"/>
          <w:color w:val="AC88CE"/>
          <w:sz w:val="15"/>
          <w:szCs w:val="15"/>
        </w:rPr>
        <w:t>TypeError</w:t>
      </w:r>
      <w:proofErr w:type="spellEnd"/>
      <w:r>
        <w:rPr>
          <w:rStyle w:val="token"/>
          <w:rFonts w:ascii="Consolas" w:hAnsi="Consolas"/>
          <w:color w:val="AC88CE"/>
          <w:sz w:val="15"/>
          <w:szCs w:val="15"/>
        </w:rPr>
        <w:t>: expression is not a function</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proofErr w:type="spellStart"/>
      <w:proofErr w:type="gramStart"/>
      <w:r>
        <w:rPr>
          <w:rStyle w:val="token"/>
          <w:rFonts w:ascii="Consolas" w:hAnsi="Consolas"/>
          <w:color w:val="F8A623"/>
          <w:sz w:val="15"/>
          <w:szCs w:val="15"/>
        </w:rPr>
        <w:t>var</w:t>
      </w:r>
      <w:proofErr w:type="spellEnd"/>
      <w:proofErr w:type="gramEnd"/>
      <w:r>
        <w:rPr>
          <w:rStyle w:val="HTMLCode"/>
          <w:rFonts w:ascii="Consolas" w:hAnsi="Consolas"/>
          <w:color w:val="C9FEFF"/>
          <w:sz w:val="15"/>
          <w:szCs w:val="15"/>
        </w:rPr>
        <w:t xml:space="preserve"> </w:t>
      </w:r>
      <w:r>
        <w:rPr>
          <w:rStyle w:val="token"/>
          <w:rFonts w:ascii="Consolas" w:hAnsi="Consolas"/>
          <w:color w:val="FCDF51"/>
          <w:sz w:val="15"/>
          <w:szCs w:val="15"/>
        </w:rPr>
        <w:t>expression</w:t>
      </w:r>
      <w:r>
        <w:rPr>
          <w:rStyle w:val="HTMLCode"/>
          <w:rFonts w:ascii="Consolas" w:hAnsi="Consolas"/>
          <w:color w:val="C9FEFF"/>
          <w:sz w:val="15"/>
          <w:szCs w:val="15"/>
        </w:rPr>
        <w:t xml:space="preserve"> </w:t>
      </w:r>
      <w:r>
        <w:rPr>
          <w:rStyle w:val="token"/>
          <w:rFonts w:ascii="Consolas" w:hAnsi="Consolas"/>
          <w:color w:val="FFB454"/>
          <w:sz w:val="15"/>
          <w:szCs w:val="15"/>
        </w:rPr>
        <w:t>=</w:t>
      </w:r>
      <w:r>
        <w:rPr>
          <w:rStyle w:val="HTMLCode"/>
          <w:rFonts w:ascii="Consolas" w:hAnsi="Consolas"/>
          <w:color w:val="C9FEFF"/>
          <w:sz w:val="15"/>
          <w:szCs w:val="15"/>
        </w:rPr>
        <w:t xml:space="preserve"> </w:t>
      </w:r>
      <w:r>
        <w:rPr>
          <w:rStyle w:val="token"/>
          <w:rFonts w:ascii="Consolas" w:hAnsi="Consolas"/>
          <w:color w:val="F8A623"/>
          <w:sz w:val="15"/>
          <w:szCs w:val="15"/>
        </w:rPr>
        <w:t>function</w:t>
      </w:r>
      <w:r>
        <w:rPr>
          <w:rStyle w:val="HTMLCode"/>
          <w:rFonts w:ascii="Consolas" w:hAnsi="Consolas"/>
          <w:color w:val="C9FEFF"/>
          <w:sz w:val="15"/>
          <w:szCs w:val="15"/>
        </w:rPr>
        <w:t xml:space="preserve"> </w:t>
      </w:r>
      <w:r>
        <w:rPr>
          <w:rStyle w:val="token"/>
          <w:rFonts w:ascii="Consolas" w:hAnsi="Consolas"/>
          <w:color w:val="FCDF51"/>
          <w:sz w:val="15"/>
          <w:szCs w:val="15"/>
        </w:rPr>
        <w:t>hoisting</w:t>
      </w:r>
      <w:r>
        <w:rPr>
          <w:rStyle w:val="token"/>
          <w:rFonts w:ascii="Consolas" w:hAnsi="Consolas"/>
          <w:color w:val="FFFFFF"/>
          <w:sz w:val="15"/>
          <w:szCs w:val="15"/>
        </w:rPr>
        <w:t>()</w:t>
      </w:r>
      <w:r>
        <w:rPr>
          <w:rStyle w:val="HTMLCode"/>
          <w:rFonts w:ascii="Consolas" w:hAnsi="Consolas"/>
          <w:color w:val="C9FEFF"/>
          <w:sz w:val="15"/>
          <w:szCs w:val="15"/>
        </w:rPr>
        <w:t xml:space="preserve"> </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Style w:val="HTMLCode"/>
          <w:rFonts w:ascii="Consolas" w:hAnsi="Consolas"/>
          <w:color w:val="C9FEFF"/>
          <w:sz w:val="15"/>
          <w:szCs w:val="15"/>
        </w:rPr>
      </w:pPr>
      <w:r>
        <w:rPr>
          <w:rStyle w:val="HTMLCode"/>
          <w:rFonts w:ascii="Consolas" w:hAnsi="Consolas"/>
          <w:color w:val="C9FEFF"/>
          <w:sz w:val="15"/>
          <w:szCs w:val="15"/>
        </w:rPr>
        <w:t xml:space="preserve">  </w:t>
      </w:r>
      <w:proofErr w:type="gramStart"/>
      <w:r>
        <w:rPr>
          <w:rStyle w:val="HTMLCode"/>
          <w:rFonts w:ascii="Consolas" w:hAnsi="Consolas"/>
          <w:color w:val="C9FEFF"/>
          <w:sz w:val="15"/>
          <w:szCs w:val="15"/>
        </w:rPr>
        <w:t>console</w:t>
      </w:r>
      <w:r>
        <w:rPr>
          <w:rStyle w:val="token"/>
          <w:rFonts w:ascii="Consolas" w:hAnsi="Consolas"/>
          <w:color w:val="FFFFFF"/>
          <w:sz w:val="15"/>
          <w:szCs w:val="15"/>
        </w:rPr>
        <w:t>.</w:t>
      </w:r>
      <w:r>
        <w:rPr>
          <w:rStyle w:val="token"/>
          <w:rFonts w:ascii="Consolas" w:hAnsi="Consolas"/>
          <w:color w:val="FCDF51"/>
          <w:sz w:val="15"/>
          <w:szCs w:val="15"/>
        </w:rPr>
        <w:t>log</w:t>
      </w:r>
      <w:r>
        <w:rPr>
          <w:rStyle w:val="token"/>
          <w:rFonts w:ascii="Consolas" w:hAnsi="Consolas"/>
          <w:color w:val="FFFFFF"/>
          <w:sz w:val="15"/>
          <w:szCs w:val="15"/>
        </w:rPr>
        <w:t>(</w:t>
      </w:r>
      <w:proofErr w:type="gramEnd"/>
      <w:r>
        <w:rPr>
          <w:rStyle w:val="token"/>
          <w:rFonts w:ascii="Consolas" w:hAnsi="Consolas"/>
          <w:color w:val="C6FEB9"/>
          <w:sz w:val="15"/>
          <w:szCs w:val="15"/>
        </w:rPr>
        <w:t>'Will this work?'</w:t>
      </w:r>
      <w:r>
        <w:rPr>
          <w:rStyle w:val="token"/>
          <w:rFonts w:ascii="Consolas" w:hAnsi="Consolas"/>
          <w:color w:val="FFFFFF"/>
          <w:sz w:val="15"/>
          <w:szCs w:val="15"/>
        </w:rPr>
        <w:t>);</w:t>
      </w:r>
    </w:p>
    <w:p w:rsidR="005A4F19" w:rsidRDefault="005A4F19" w:rsidP="005A4F19">
      <w:pPr>
        <w:pStyle w:val="HTMLPreformatted"/>
        <w:shd w:val="clear" w:color="auto" w:fill="2D2B55"/>
        <w:spacing w:line="480" w:lineRule="auto"/>
        <w:rPr>
          <w:rFonts w:ascii="Consolas" w:hAnsi="Consolas"/>
          <w:color w:val="C9FEFF"/>
          <w:sz w:val="15"/>
          <w:szCs w:val="15"/>
        </w:rPr>
      </w:pPr>
      <w:r>
        <w:rPr>
          <w:rStyle w:val="token"/>
          <w:rFonts w:ascii="Consolas" w:hAnsi="Consolas"/>
          <w:color w:val="FFFFFF"/>
          <w:sz w:val="15"/>
          <w:szCs w:val="15"/>
        </w:rPr>
        <w:t>};</w:t>
      </w:r>
    </w:p>
    <w:p w:rsidR="005A4F19" w:rsidRDefault="005A4F19" w:rsidP="005A4F19">
      <w:pPr>
        <w:pStyle w:val="NormalWeb"/>
        <w:shd w:val="clear" w:color="auto" w:fill="FFFFFF"/>
        <w:spacing w:before="0" w:beforeAutospacing="0" w:after="440" w:afterAutospacing="0"/>
        <w:rPr>
          <w:rFonts w:ascii="Helvetica" w:hAnsi="Helvetica" w:cs="Helvetica"/>
          <w:color w:val="3B454E"/>
          <w:sz w:val="19"/>
          <w:szCs w:val="19"/>
        </w:rPr>
      </w:pPr>
      <w:r>
        <w:rPr>
          <w:rFonts w:ascii="Helvetica" w:hAnsi="Helvetica" w:cs="Helvetica"/>
          <w:color w:val="3B454E"/>
          <w:sz w:val="19"/>
          <w:szCs w:val="19"/>
        </w:rPr>
        <w:t>As we can see above, the variable declaration </w:t>
      </w:r>
      <w:proofErr w:type="spellStart"/>
      <w:r>
        <w:rPr>
          <w:rStyle w:val="HTMLCode"/>
          <w:rFonts w:ascii="Consolas" w:hAnsi="Consolas"/>
          <w:color w:val="EF3B7D"/>
          <w:sz w:val="15"/>
          <w:szCs w:val="15"/>
          <w:shd w:val="clear" w:color="auto" w:fill="F0F0F0"/>
        </w:rPr>
        <w:t>var</w:t>
      </w:r>
      <w:proofErr w:type="spellEnd"/>
      <w:r>
        <w:rPr>
          <w:rStyle w:val="HTMLCode"/>
          <w:rFonts w:ascii="Consolas" w:hAnsi="Consolas"/>
          <w:color w:val="EF3B7D"/>
          <w:sz w:val="15"/>
          <w:szCs w:val="15"/>
          <w:shd w:val="clear" w:color="auto" w:fill="F0F0F0"/>
        </w:rPr>
        <w:t xml:space="preserve"> expression</w:t>
      </w:r>
      <w:r>
        <w:rPr>
          <w:rFonts w:ascii="Helvetica" w:hAnsi="Helvetica" w:cs="Helvetica"/>
          <w:color w:val="3B454E"/>
          <w:sz w:val="19"/>
          <w:szCs w:val="19"/>
        </w:rPr>
        <w:t xml:space="preserve"> is hoisted but </w:t>
      </w:r>
      <w:proofErr w:type="gramStart"/>
      <w:r>
        <w:rPr>
          <w:rFonts w:ascii="Helvetica" w:hAnsi="Helvetica" w:cs="Helvetica"/>
          <w:color w:val="3B454E"/>
          <w:sz w:val="19"/>
          <w:szCs w:val="19"/>
        </w:rPr>
        <w:t>it's</w:t>
      </w:r>
      <w:proofErr w:type="gramEnd"/>
      <w:r>
        <w:rPr>
          <w:rFonts w:ascii="Helvetica" w:hAnsi="Helvetica" w:cs="Helvetica"/>
          <w:color w:val="3B454E"/>
          <w:sz w:val="19"/>
          <w:szCs w:val="19"/>
        </w:rPr>
        <w:t xml:space="preserve"> assignment to a function is not. Therefore, the </w:t>
      </w:r>
      <w:proofErr w:type="spellStart"/>
      <w:r>
        <w:rPr>
          <w:rFonts w:ascii="Helvetica" w:hAnsi="Helvetica" w:cs="Helvetica"/>
          <w:color w:val="3B454E"/>
          <w:sz w:val="19"/>
          <w:szCs w:val="19"/>
        </w:rPr>
        <w:t>intepreter</w:t>
      </w:r>
      <w:proofErr w:type="spellEnd"/>
      <w:r>
        <w:rPr>
          <w:rFonts w:ascii="Helvetica" w:hAnsi="Helvetica" w:cs="Helvetica"/>
          <w:color w:val="3B454E"/>
          <w:sz w:val="19"/>
          <w:szCs w:val="19"/>
        </w:rPr>
        <w:t xml:space="preserve"> throws a </w:t>
      </w:r>
      <w:proofErr w:type="spellStart"/>
      <w:r>
        <w:rPr>
          <w:rStyle w:val="HTMLCode"/>
          <w:rFonts w:ascii="Consolas" w:hAnsi="Consolas"/>
          <w:color w:val="EF3B7D"/>
          <w:sz w:val="15"/>
          <w:szCs w:val="15"/>
          <w:shd w:val="clear" w:color="auto" w:fill="F0F0F0"/>
        </w:rPr>
        <w:t>TypeError</w:t>
      </w:r>
      <w:proofErr w:type="spellEnd"/>
      <w:r>
        <w:rPr>
          <w:rFonts w:ascii="Helvetica" w:hAnsi="Helvetica" w:cs="Helvetica"/>
          <w:color w:val="3B454E"/>
          <w:sz w:val="19"/>
          <w:szCs w:val="19"/>
        </w:rPr>
        <w:t> since it sees </w:t>
      </w:r>
      <w:r>
        <w:rPr>
          <w:rStyle w:val="HTMLCode"/>
          <w:rFonts w:ascii="Consolas" w:hAnsi="Consolas"/>
          <w:color w:val="EF3B7D"/>
          <w:sz w:val="15"/>
          <w:szCs w:val="15"/>
          <w:shd w:val="clear" w:color="auto" w:fill="F0F0F0"/>
        </w:rPr>
        <w:t>expression</w:t>
      </w:r>
      <w:r>
        <w:rPr>
          <w:rFonts w:ascii="Helvetica" w:hAnsi="Helvetica" w:cs="Helvetica"/>
          <w:color w:val="3B454E"/>
          <w:sz w:val="19"/>
          <w:szCs w:val="19"/>
        </w:rPr>
        <w:t> as a </w:t>
      </w:r>
      <w:r>
        <w:rPr>
          <w:rStyle w:val="Emphasis"/>
          <w:rFonts w:ascii="Helvetica" w:hAnsi="Helvetica" w:cs="Helvetica"/>
          <w:color w:val="3B454E"/>
          <w:sz w:val="19"/>
          <w:szCs w:val="19"/>
        </w:rPr>
        <w:t>variable</w:t>
      </w:r>
      <w:r>
        <w:rPr>
          <w:rFonts w:ascii="Helvetica" w:hAnsi="Helvetica" w:cs="Helvetica"/>
          <w:color w:val="3B454E"/>
          <w:sz w:val="19"/>
          <w:szCs w:val="19"/>
        </w:rPr>
        <w:t> and not a </w:t>
      </w:r>
      <w:r>
        <w:rPr>
          <w:rStyle w:val="Emphasis"/>
          <w:rFonts w:ascii="Helvetica" w:hAnsi="Helvetica" w:cs="Helvetica"/>
          <w:color w:val="3B454E"/>
          <w:sz w:val="19"/>
          <w:szCs w:val="19"/>
        </w:rPr>
        <w:t>function</w:t>
      </w:r>
      <w:r>
        <w:rPr>
          <w:rFonts w:ascii="Helvetica" w:hAnsi="Helvetica" w:cs="Helvetica"/>
          <w:color w:val="3B454E"/>
          <w:sz w:val="19"/>
          <w:szCs w:val="19"/>
        </w:rPr>
        <w:t>.</w:t>
      </w:r>
    </w:p>
    <w:p w:rsidR="005A4F19" w:rsidRDefault="005A4F19" w:rsidP="005A4F19">
      <w:pPr>
        <w:pStyle w:val="Heading2"/>
        <w:shd w:val="clear" w:color="auto" w:fill="FFFFFF"/>
        <w:spacing w:before="274" w:after="137"/>
        <w:rPr>
          <w:rFonts w:ascii="Helvetica" w:hAnsi="Helvetica" w:cs="Helvetica"/>
          <w:color w:val="121212"/>
          <w:sz w:val="36"/>
          <w:szCs w:val="36"/>
        </w:rPr>
      </w:pPr>
      <w:hyperlink r:id="rId9" w:anchor="toc-order-of-precedence" w:history="1">
        <w:r>
          <w:rPr>
            <w:rStyle w:val="Hyperlink"/>
            <w:rFonts w:ascii="Helvetica" w:hAnsi="Helvetica" w:cs="Helvetica"/>
            <w:color w:val="363636"/>
          </w:rPr>
          <w:t>Order of precedence</w:t>
        </w:r>
      </w:hyperlink>
    </w:p>
    <w:p w:rsidR="005A4F19" w:rsidRDefault="005A4F19">
      <w:pPr>
        <w:rPr>
          <w:rFonts w:ascii="Helvetica" w:hAnsi="Helvetica" w:cs="Helvetica"/>
          <w:color w:val="3B454E"/>
          <w:sz w:val="23"/>
          <w:szCs w:val="23"/>
          <w:shd w:val="clear" w:color="auto" w:fill="FFFFFF"/>
        </w:rPr>
      </w:pPr>
    </w:p>
    <w:sectPr w:rsidR="005A4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7FB"/>
    <w:multiLevelType w:val="multilevel"/>
    <w:tmpl w:val="3B8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621AA"/>
    <w:multiLevelType w:val="multilevel"/>
    <w:tmpl w:val="7510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C92CF0"/>
    <w:rsid w:val="001B0549"/>
    <w:rsid w:val="002C50A8"/>
    <w:rsid w:val="005A4F19"/>
    <w:rsid w:val="00896125"/>
    <w:rsid w:val="00A00049"/>
    <w:rsid w:val="00C92CF0"/>
    <w:rsid w:val="00EB064D"/>
    <w:rsid w:val="00FF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4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6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61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049"/>
    <w:rPr>
      <w:rFonts w:ascii="Tahoma" w:hAnsi="Tahoma" w:cs="Tahoma"/>
      <w:sz w:val="16"/>
      <w:szCs w:val="16"/>
    </w:rPr>
  </w:style>
  <w:style w:type="paragraph" w:styleId="HTMLPreformatted">
    <w:name w:val="HTML Preformatted"/>
    <w:basedOn w:val="Normal"/>
    <w:link w:val="HTMLPreformattedChar"/>
    <w:uiPriority w:val="99"/>
    <w:semiHidden/>
    <w:unhideWhenUsed/>
    <w:rsid w:val="00896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1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6125"/>
    <w:rPr>
      <w:rFonts w:ascii="Courier New" w:eastAsia="Times New Roman" w:hAnsi="Courier New" w:cs="Courier New"/>
      <w:sz w:val="20"/>
      <w:szCs w:val="20"/>
    </w:rPr>
  </w:style>
  <w:style w:type="character" w:customStyle="1" w:styleId="token">
    <w:name w:val="token"/>
    <w:basedOn w:val="DefaultParagraphFont"/>
    <w:rsid w:val="00896125"/>
  </w:style>
  <w:style w:type="character" w:customStyle="1" w:styleId="Heading3Char">
    <w:name w:val="Heading 3 Char"/>
    <w:basedOn w:val="DefaultParagraphFont"/>
    <w:link w:val="Heading3"/>
    <w:uiPriority w:val="9"/>
    <w:rsid w:val="008961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61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61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125"/>
    <w:rPr>
      <w:i/>
      <w:iCs/>
    </w:rPr>
  </w:style>
  <w:style w:type="character" w:styleId="Strong">
    <w:name w:val="Strong"/>
    <w:basedOn w:val="DefaultParagraphFont"/>
    <w:uiPriority w:val="22"/>
    <w:qFormat/>
    <w:rsid w:val="00896125"/>
    <w:rPr>
      <w:b/>
      <w:bCs/>
    </w:rPr>
  </w:style>
  <w:style w:type="character" w:customStyle="1" w:styleId="Heading2Char">
    <w:name w:val="Heading 2 Char"/>
    <w:basedOn w:val="DefaultParagraphFont"/>
    <w:link w:val="Heading2"/>
    <w:uiPriority w:val="9"/>
    <w:semiHidden/>
    <w:rsid w:val="005A4F1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A4F19"/>
    <w:rPr>
      <w:color w:val="0000FF"/>
      <w:u w:val="single"/>
    </w:rPr>
  </w:style>
</w:styles>
</file>

<file path=word/webSettings.xml><?xml version="1.0" encoding="utf-8"?>
<w:webSettings xmlns:r="http://schemas.openxmlformats.org/officeDocument/2006/relationships" xmlns:w="http://schemas.openxmlformats.org/wordprocessingml/2006/main">
  <w:divs>
    <w:div w:id="375400168">
      <w:bodyDiv w:val="1"/>
      <w:marLeft w:val="0"/>
      <w:marRight w:val="0"/>
      <w:marTop w:val="0"/>
      <w:marBottom w:val="0"/>
      <w:divBdr>
        <w:top w:val="none" w:sz="0" w:space="0" w:color="auto"/>
        <w:left w:val="none" w:sz="0" w:space="0" w:color="auto"/>
        <w:bottom w:val="none" w:sz="0" w:space="0" w:color="auto"/>
        <w:right w:val="none" w:sz="0" w:space="0" w:color="auto"/>
      </w:divBdr>
    </w:div>
    <w:div w:id="739212232">
      <w:bodyDiv w:val="1"/>
      <w:marLeft w:val="0"/>
      <w:marRight w:val="0"/>
      <w:marTop w:val="0"/>
      <w:marBottom w:val="0"/>
      <w:divBdr>
        <w:top w:val="none" w:sz="0" w:space="0" w:color="auto"/>
        <w:left w:val="none" w:sz="0" w:space="0" w:color="auto"/>
        <w:bottom w:val="none" w:sz="0" w:space="0" w:color="auto"/>
        <w:right w:val="none" w:sz="0" w:space="0" w:color="auto"/>
      </w:divBdr>
    </w:div>
    <w:div w:id="930704442">
      <w:bodyDiv w:val="1"/>
      <w:marLeft w:val="0"/>
      <w:marRight w:val="0"/>
      <w:marTop w:val="0"/>
      <w:marBottom w:val="0"/>
      <w:divBdr>
        <w:top w:val="none" w:sz="0" w:space="0" w:color="auto"/>
        <w:left w:val="none" w:sz="0" w:space="0" w:color="auto"/>
        <w:bottom w:val="none" w:sz="0" w:space="0" w:color="auto"/>
        <w:right w:val="none" w:sz="0" w:space="0" w:color="auto"/>
      </w:divBdr>
    </w:div>
    <w:div w:id="1201743501">
      <w:bodyDiv w:val="1"/>
      <w:marLeft w:val="0"/>
      <w:marRight w:val="0"/>
      <w:marTop w:val="0"/>
      <w:marBottom w:val="0"/>
      <w:divBdr>
        <w:top w:val="none" w:sz="0" w:space="0" w:color="auto"/>
        <w:left w:val="none" w:sz="0" w:space="0" w:color="auto"/>
        <w:bottom w:val="none" w:sz="0" w:space="0" w:color="auto"/>
        <w:right w:val="none" w:sz="0" w:space="0" w:color="auto"/>
      </w:divBdr>
    </w:div>
    <w:div w:id="186050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understanding-hoisting-in-javascript" TargetMode="External"/><Relationship Id="rId3" Type="http://schemas.openxmlformats.org/officeDocument/2006/relationships/settings" Target="settings.xml"/><Relationship Id="rId7" Type="http://schemas.openxmlformats.org/officeDocument/2006/relationships/hyperlink" Target="https://github.com/lukehoban/es6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rict_m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otch.io/tutorials/understanding-hoisting-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dc:creator>
  <cp:keywords/>
  <dc:description/>
  <cp:lastModifiedBy>Jayshree</cp:lastModifiedBy>
  <cp:revision>9</cp:revision>
  <dcterms:created xsi:type="dcterms:W3CDTF">2019-11-14T09:13:00Z</dcterms:created>
  <dcterms:modified xsi:type="dcterms:W3CDTF">2019-11-14T09:53:00Z</dcterms:modified>
</cp:coreProperties>
</file>