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oyz1z5qo1v8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🏫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Arsha Seva Kendram Presents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exqwy1rkwns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A Sip of Change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ouv8zynz7rpq" w:id="2"/>
      <w:bookmarkEnd w:id="2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Bringing Clean Drinking Water to Nalatinputur’s Young Learners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ueaie1wfo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THE CHALLENGE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Unsafe water in a place of learning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Government Primary School in Nalatinputur, Kovilpatti, students relied solely on borewell water for drinking and cooking under the mid-day meal scheme.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 a visit, our Trustee, </w:t>
      </w:r>
      <w:r w:rsidDel="00000000" w:rsidR="00000000" w:rsidRPr="00000000">
        <w:rPr>
          <w:b w:val="1"/>
          <w:rtl w:val="0"/>
        </w:rPr>
        <w:t xml:space="preserve">Srinivasanji</w:t>
      </w:r>
      <w:r w:rsidDel="00000000" w:rsidR="00000000" w:rsidRPr="00000000">
        <w:rPr>
          <w:rtl w:val="0"/>
        </w:rPr>
        <w:t xml:space="preserve">, tasted the water and found it to be hard, salty, and sour—completely undrinkable.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💧 </w:t>
      </w:r>
      <w:r w:rsidDel="00000000" w:rsidR="00000000" w:rsidRPr="00000000">
        <w:rPr>
          <w:b w:val="1"/>
          <w:rtl w:val="0"/>
        </w:rPr>
        <w:t xml:space="preserve">Water is not a privilege; it’s a basic human right.</w:t>
        <w:br w:type="textWrapping"/>
      </w:r>
      <w:r w:rsidDel="00000000" w:rsidR="00000000" w:rsidRPr="00000000">
        <w:rPr>
          <w:rtl w:val="0"/>
        </w:rPr>
        <w:t xml:space="preserve"> For these students, it was missing.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evqnbngnu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OUR RESPONSE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with purpose and urgency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December 18th</w:t>
      </w:r>
      <w:r w:rsidDel="00000000" w:rsidR="00000000" w:rsidRPr="00000000">
        <w:rPr>
          <w:rtl w:val="0"/>
        </w:rPr>
        <w:t xml:space="preserve">, Arsha Seva Kendram installed a </w:t>
      </w:r>
      <w:r w:rsidDel="00000000" w:rsidR="00000000" w:rsidRPr="00000000">
        <w:rPr>
          <w:b w:val="1"/>
          <w:rtl w:val="0"/>
        </w:rPr>
        <w:t xml:space="preserve">40-litre-per-hour water filtration system</w:t>
      </w:r>
      <w:r w:rsidDel="00000000" w:rsidR="00000000" w:rsidRPr="00000000">
        <w:rPr>
          <w:rtl w:val="0"/>
        </w:rPr>
        <w:t xml:space="preserve"> at the school.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Borewell water became safe, clean, and refreshing</w:t>
        <w:br w:type="textWrapping"/>
        <w:t xml:space="preserve"> ✅ Taste on par with top bottled brands</w:t>
        <w:br w:type="textWrapping"/>
        <w:t xml:space="preserve"> ✅ Healthier students, happier classrooms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impact was </w:t>
      </w:r>
      <w:r w:rsidDel="00000000" w:rsidR="00000000" w:rsidRPr="00000000">
        <w:rPr>
          <w:b w:val="1"/>
          <w:rtl w:val="0"/>
        </w:rPr>
        <w:t xml:space="preserve">immediate and tangible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8bn8w7q38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🎉 A MOMENT TO REMEMBER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Celebration, community, and joy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marked the occasion with warmth and symbolism: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👧 </w:t>
      </w:r>
      <w:r w:rsidDel="00000000" w:rsidR="00000000" w:rsidRPr="00000000">
        <w:rPr>
          <w:b w:val="1"/>
          <w:rtl w:val="0"/>
        </w:rPr>
        <w:t xml:space="preserve">The younger students</w:t>
      </w:r>
      <w:r w:rsidDel="00000000" w:rsidR="00000000" w:rsidRPr="00000000">
        <w:rPr>
          <w:rtl w:val="0"/>
        </w:rPr>
        <w:t xml:space="preserve"> inaugurated the system</w:t>
        <w:br w:type="textWrapping"/>
        <w:t xml:space="preserve"> 🍪 Snacks were shared with students and staff</w:t>
        <w:br w:type="textWrapping"/>
        <w:t xml:space="preserve"> 💬 Teachers expressed heartfelt gratitude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wasn’t just about installing a filter—it was about </w:t>
      </w:r>
      <w:r w:rsidDel="00000000" w:rsidR="00000000" w:rsidRPr="00000000">
        <w:rPr>
          <w:b w:val="1"/>
          <w:rtl w:val="0"/>
        </w:rPr>
        <w:t xml:space="preserve">restoring dignity and hope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7xp4shzst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🌟 OUTCOME &amp; IMPACT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small change with lasting results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Today, students drink clean water.</w:t>
        <w:br w:type="textWrapping"/>
        <w:t xml:space="preserve"> Teachers feel supported.</w:t>
        <w:br w:type="textWrapping"/>
        <w:t xml:space="preserve"> Parents are reassured.</w:t>
      </w:r>
    </w:p>
    <w:p w:rsidR="00000000" w:rsidDel="00000000" w:rsidP="00000000" w:rsidRDefault="00000000" w:rsidRPr="00000000" w14:paraId="0000001A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"It may have been a water filter—but to those children, it was a fountain of dignity and joy."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📈 This step has improved everyday well-being and laid the foundation for more effective learning.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🛠️ </w:t>
      </w:r>
      <w:r w:rsidDel="00000000" w:rsidR="00000000" w:rsidRPr="00000000">
        <w:rPr>
          <w:b w:val="1"/>
          <w:rtl w:val="0"/>
        </w:rPr>
        <w:t xml:space="preserve">Clean water today. Smarter futures tomorrow.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x03egp7bx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📍 PROJECT DETAILS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Government Primary School, Nalatinputur, Kovilpatti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Installation Date:</w:t>
      </w:r>
      <w:r w:rsidDel="00000000" w:rsidR="00000000" w:rsidRPr="00000000">
        <w:rPr>
          <w:rtl w:val="0"/>
        </w:rPr>
        <w:t xml:space="preserve"> December 18th, 2024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System:</w:t>
      </w:r>
      <w:r w:rsidDel="00000000" w:rsidR="00000000" w:rsidRPr="00000000">
        <w:rPr>
          <w:rtl w:val="0"/>
        </w:rPr>
        <w:t xml:space="preserve"> 40 L/hr Water Filtration Unit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Organised by: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Arsha Seva Kendram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Beneficiaries:</w:t>
      </w:r>
      <w:r w:rsidDel="00000000" w:rsidR="00000000" w:rsidRPr="00000000">
        <w:rPr>
          <w:rtl w:val="0"/>
        </w:rPr>
        <w:t xml:space="preserve"> students and teaching staff of the Government school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