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10EC" w14:textId="77777777" w:rsidR="003E4636" w:rsidRPr="0023535F" w:rsidRDefault="00040B69" w:rsidP="0023535F">
      <w:pPr>
        <w:pStyle w:val="Heading1"/>
        <w:jc w:val="center"/>
        <w:rPr>
          <w:rFonts w:ascii="Bernard MT Condensed" w:hAnsi="Bernard MT Condensed"/>
          <w:b w:val="0"/>
          <w:bCs/>
          <w:sz w:val="56"/>
          <w:szCs w:val="56"/>
        </w:rPr>
      </w:pPr>
      <w:r>
        <w:rPr>
          <w:rFonts w:ascii="Bernard MT Condensed" w:hAnsi="Bernard MT Condensed"/>
          <w:b w:val="0"/>
          <w:bCs/>
          <w:sz w:val="56"/>
          <w:szCs w:val="56"/>
        </w:rPr>
        <w:t>FinSent: Decoding Market Hype through Sentiment Intelligence</w:t>
      </w:r>
    </w:p>
    <w:p w14:paraId="19238449" w14:textId="77777777" w:rsidR="0023535F" w:rsidRDefault="0023535F">
      <w:pPr>
        <w:spacing w:after="347" w:line="259" w:lineRule="auto"/>
        <w:ind w:left="493" w:right="1" w:hanging="10"/>
        <w:jc w:val="center"/>
        <w:rPr>
          <w:b/>
          <w:sz w:val="28"/>
        </w:rPr>
      </w:pPr>
    </w:p>
    <w:p w14:paraId="674ED7ED" w14:textId="77777777" w:rsidR="0023535F" w:rsidRDefault="0023535F">
      <w:pPr>
        <w:spacing w:after="347" w:line="259" w:lineRule="auto"/>
        <w:ind w:left="493" w:right="1" w:hanging="10"/>
        <w:jc w:val="center"/>
        <w:rPr>
          <w:b/>
          <w:sz w:val="28"/>
        </w:rPr>
      </w:pPr>
    </w:p>
    <w:p w14:paraId="6B62615A" w14:textId="77777777" w:rsidR="00350E05" w:rsidRDefault="00350E05" w:rsidP="00350E05">
      <w:pPr>
        <w:spacing w:after="347" w:line="259" w:lineRule="auto"/>
        <w:ind w:left="493" w:hanging="10"/>
        <w:jc w:val="center"/>
      </w:pPr>
      <w:proofErr w:type="spellStart"/>
      <w:proofErr w:type="gramStart"/>
      <w:r>
        <w:rPr>
          <w:b/>
          <w:sz w:val="28"/>
        </w:rPr>
        <w:t>B.Tech</w:t>
      </w:r>
      <w:proofErr w:type="spellEnd"/>
      <w:proofErr w:type="gramEnd"/>
      <w:r>
        <w:rPr>
          <w:b/>
          <w:sz w:val="28"/>
        </w:rPr>
        <w:t xml:space="preserve"> Artificial Intelligence and Machine Learning (FY)</w:t>
      </w:r>
    </w:p>
    <w:p w14:paraId="0C06ADE9" w14:textId="77777777" w:rsidR="003E4636" w:rsidRDefault="00040B69" w:rsidP="00C90CE4">
      <w:pPr>
        <w:spacing w:after="347" w:line="259" w:lineRule="auto"/>
        <w:ind w:right="1" w:firstLine="0"/>
        <w:jc w:val="center"/>
      </w:pPr>
      <w:r>
        <w:rPr>
          <w:b/>
          <w:sz w:val="28"/>
        </w:rPr>
        <w:t>Submitted By:</w:t>
      </w:r>
    </w:p>
    <w:p w14:paraId="774A8DAC" w14:textId="584F21FC" w:rsidR="003E4636" w:rsidRDefault="00040B69" w:rsidP="00C90CE4">
      <w:pPr>
        <w:spacing w:after="343" w:line="265" w:lineRule="auto"/>
        <w:ind w:left="494" w:right="1" w:hanging="10"/>
        <w:jc w:val="center"/>
        <w:rPr>
          <w:sz w:val="28"/>
        </w:rPr>
      </w:pPr>
      <w:r>
        <w:rPr>
          <w:sz w:val="28"/>
        </w:rPr>
        <w:t>Jaya Mishra- 25070126221</w:t>
      </w:r>
    </w:p>
    <w:p w14:paraId="02861DF7" w14:textId="1B669DF8" w:rsidR="008933DB" w:rsidRDefault="008933DB">
      <w:pPr>
        <w:spacing w:after="343" w:line="265" w:lineRule="auto"/>
        <w:ind w:left="494" w:right="1" w:hanging="10"/>
        <w:jc w:val="center"/>
      </w:pPr>
      <w:r>
        <w:rPr>
          <w:noProof/>
        </w:rPr>
        <w:drawing>
          <wp:inline distT="0" distB="0" distL="0" distR="0" wp14:anchorId="4AC6EE49" wp14:editId="4CB05364">
            <wp:extent cx="622300" cy="755650"/>
            <wp:effectExtent l="0" t="0" r="6350" b="635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622300" cy="755650"/>
                    </a:xfrm>
                    <a:prstGeom prst="rect">
                      <a:avLst/>
                    </a:prstGeom>
                  </pic:spPr>
                </pic:pic>
              </a:graphicData>
            </a:graphic>
          </wp:inline>
        </w:drawing>
      </w:r>
    </w:p>
    <w:p w14:paraId="1DF25188" w14:textId="77777777" w:rsidR="003E4636" w:rsidRDefault="00040B69">
      <w:pPr>
        <w:spacing w:after="350" w:line="259" w:lineRule="auto"/>
        <w:ind w:left="1968" w:firstLine="0"/>
        <w:jc w:val="left"/>
      </w:pPr>
      <w:r>
        <w:rPr>
          <w:b/>
          <w:sz w:val="28"/>
        </w:rPr>
        <w:t>Symbiosis Institute of Technology (SIT), Pune</w:t>
      </w:r>
    </w:p>
    <w:p w14:paraId="25D1FAD0" w14:textId="77777777" w:rsidR="008933DB" w:rsidRDefault="00040B69">
      <w:pPr>
        <w:spacing w:after="347" w:line="259" w:lineRule="auto"/>
        <w:ind w:left="493" w:right="1" w:hanging="10"/>
        <w:jc w:val="center"/>
        <w:rPr>
          <w:b/>
          <w:sz w:val="28"/>
        </w:rPr>
      </w:pPr>
      <w:r>
        <w:rPr>
          <w:b/>
          <w:sz w:val="28"/>
        </w:rPr>
        <w:t>April 2026</w:t>
      </w:r>
    </w:p>
    <w:p w14:paraId="26837DE2" w14:textId="77777777" w:rsidR="00C90CE4" w:rsidRPr="00C90CE4" w:rsidRDefault="00C90CE4" w:rsidP="00C90CE4">
      <w:pPr>
        <w:spacing w:after="347" w:line="259" w:lineRule="auto"/>
        <w:ind w:left="493" w:right="1" w:hanging="10"/>
        <w:jc w:val="center"/>
        <w:rPr>
          <w:b/>
          <w:bCs/>
          <w:lang w:val="en-US"/>
        </w:rPr>
      </w:pPr>
      <w:r>
        <w:rPr>
          <w:b/>
          <w:bCs/>
          <w:lang w:val="en-US"/>
        </w:rPr>
        <w:t>Under the Supervision of</w:t>
      </w:r>
    </w:p>
    <w:p w14:paraId="742E9729" w14:textId="16118581" w:rsidR="003E4636" w:rsidRPr="00C90CE4" w:rsidRDefault="00D636E5">
      <w:pPr>
        <w:spacing w:after="347" w:line="259" w:lineRule="auto"/>
        <w:ind w:left="493" w:right="1" w:hanging="10"/>
        <w:jc w:val="center"/>
        <w:rPr>
          <w:b/>
          <w:bCs/>
        </w:rPr>
      </w:pPr>
      <w:r>
        <w:rPr>
          <w:b/>
          <w:bCs/>
        </w:rPr>
        <w:t>Dr</w:t>
      </w:r>
      <w:r w:rsidR="00C90CE4">
        <w:rPr>
          <w:b/>
          <w:bCs/>
        </w:rPr>
        <w:t>. Priyanka Deshmukh</w:t>
      </w:r>
      <w:r w:rsidR="00C90CE4">
        <w:rPr>
          <w:b/>
          <w:bCs/>
        </w:rPr>
        <w:br w:type="page"/>
      </w:r>
    </w:p>
    <w:p w14:paraId="3A69E80C" w14:textId="77777777" w:rsidR="003E4636" w:rsidRPr="004D574E" w:rsidRDefault="00040B69">
      <w:pPr>
        <w:pStyle w:val="Heading1"/>
        <w:spacing w:after="445"/>
        <w:ind w:left="-5"/>
        <w:rPr>
          <w:sz w:val="48"/>
          <w:szCs w:val="48"/>
        </w:rPr>
      </w:pPr>
      <w:r>
        <w:rPr>
          <w:sz w:val="48"/>
          <w:szCs w:val="48"/>
        </w:rPr>
        <w:lastRenderedPageBreak/>
        <w:t>Table of Contents</w:t>
      </w:r>
    </w:p>
    <w:p w14:paraId="0BF7DA6C" w14:textId="2294CA96" w:rsidR="003E4636" w:rsidRPr="004D574E" w:rsidRDefault="00040B69">
      <w:pPr>
        <w:numPr>
          <w:ilvl w:val="0"/>
          <w:numId w:val="1"/>
        </w:numPr>
        <w:spacing w:after="420" w:line="259" w:lineRule="auto"/>
        <w:ind w:right="12" w:hanging="240"/>
        <w:rPr>
          <w:sz w:val="36"/>
          <w:szCs w:val="36"/>
        </w:rPr>
      </w:pPr>
      <w:r>
        <w:rPr>
          <w:sz w:val="36"/>
          <w:szCs w:val="36"/>
        </w:rPr>
        <w:t xml:space="preserve">Abstract -3 </w:t>
      </w:r>
    </w:p>
    <w:p w14:paraId="3E830E57" w14:textId="259B37D3" w:rsidR="003E4636" w:rsidRPr="004D574E" w:rsidRDefault="00040B69">
      <w:pPr>
        <w:numPr>
          <w:ilvl w:val="0"/>
          <w:numId w:val="1"/>
        </w:numPr>
        <w:spacing w:after="420" w:line="259" w:lineRule="auto"/>
        <w:ind w:right="12" w:hanging="240"/>
        <w:rPr>
          <w:sz w:val="36"/>
          <w:szCs w:val="36"/>
        </w:rPr>
      </w:pPr>
      <w:r>
        <w:rPr>
          <w:sz w:val="36"/>
          <w:szCs w:val="36"/>
        </w:rPr>
        <w:t>Introduction- 4</w:t>
      </w:r>
    </w:p>
    <w:p w14:paraId="44CA06C8" w14:textId="2EEE79D9" w:rsidR="003E4636" w:rsidRPr="004D574E" w:rsidRDefault="00040B69">
      <w:pPr>
        <w:numPr>
          <w:ilvl w:val="0"/>
          <w:numId w:val="1"/>
        </w:numPr>
        <w:spacing w:after="420" w:line="259" w:lineRule="auto"/>
        <w:ind w:right="12" w:hanging="240"/>
        <w:rPr>
          <w:sz w:val="36"/>
          <w:szCs w:val="36"/>
        </w:rPr>
      </w:pPr>
      <w:r>
        <w:rPr>
          <w:sz w:val="36"/>
          <w:szCs w:val="36"/>
        </w:rPr>
        <w:t>Literature Review- 6</w:t>
      </w:r>
    </w:p>
    <w:p w14:paraId="15730512" w14:textId="6691B084" w:rsidR="003E4636" w:rsidRPr="004D574E" w:rsidRDefault="00040B69">
      <w:pPr>
        <w:numPr>
          <w:ilvl w:val="0"/>
          <w:numId w:val="1"/>
        </w:numPr>
        <w:spacing w:after="420" w:line="259" w:lineRule="auto"/>
        <w:ind w:right="12" w:hanging="240"/>
        <w:rPr>
          <w:sz w:val="36"/>
          <w:szCs w:val="36"/>
        </w:rPr>
      </w:pPr>
      <w:r>
        <w:rPr>
          <w:sz w:val="36"/>
          <w:szCs w:val="36"/>
        </w:rPr>
        <w:t>Dataset Description- 8</w:t>
      </w:r>
    </w:p>
    <w:p w14:paraId="789631EB" w14:textId="66C5D866" w:rsidR="003E4636" w:rsidRPr="004D574E" w:rsidRDefault="00040B69">
      <w:pPr>
        <w:numPr>
          <w:ilvl w:val="0"/>
          <w:numId w:val="1"/>
        </w:numPr>
        <w:spacing w:after="420" w:line="259" w:lineRule="auto"/>
        <w:ind w:right="12" w:hanging="240"/>
        <w:rPr>
          <w:sz w:val="36"/>
          <w:szCs w:val="36"/>
        </w:rPr>
      </w:pPr>
      <w:r>
        <w:rPr>
          <w:sz w:val="36"/>
          <w:szCs w:val="36"/>
        </w:rPr>
        <w:t>Methodology- 10</w:t>
      </w:r>
    </w:p>
    <w:p w14:paraId="3505EEEC" w14:textId="5511694C" w:rsidR="003E4636" w:rsidRPr="004D574E" w:rsidRDefault="00040B69">
      <w:pPr>
        <w:numPr>
          <w:ilvl w:val="0"/>
          <w:numId w:val="1"/>
        </w:numPr>
        <w:spacing w:after="420" w:line="259" w:lineRule="auto"/>
        <w:ind w:right="12" w:hanging="240"/>
        <w:rPr>
          <w:sz w:val="36"/>
          <w:szCs w:val="36"/>
        </w:rPr>
      </w:pPr>
      <w:r>
        <w:rPr>
          <w:sz w:val="36"/>
          <w:szCs w:val="36"/>
        </w:rPr>
        <w:t>Results &amp; Discussion / Visualization- 14</w:t>
      </w:r>
    </w:p>
    <w:p w14:paraId="3FAB9299" w14:textId="319E935A" w:rsidR="003E4636" w:rsidRPr="004D574E" w:rsidRDefault="00040B69">
      <w:pPr>
        <w:numPr>
          <w:ilvl w:val="0"/>
          <w:numId w:val="1"/>
        </w:numPr>
        <w:spacing w:after="420" w:line="259" w:lineRule="auto"/>
        <w:ind w:right="12" w:hanging="240"/>
        <w:rPr>
          <w:sz w:val="36"/>
          <w:szCs w:val="36"/>
        </w:rPr>
      </w:pPr>
      <w:r>
        <w:rPr>
          <w:sz w:val="36"/>
          <w:szCs w:val="36"/>
        </w:rPr>
        <w:t>Conclusion- 18</w:t>
      </w:r>
    </w:p>
    <w:p w14:paraId="3423E0A2" w14:textId="7EC72813" w:rsidR="003E4636" w:rsidRPr="004D574E" w:rsidRDefault="00040B69">
      <w:pPr>
        <w:numPr>
          <w:ilvl w:val="0"/>
          <w:numId w:val="1"/>
        </w:numPr>
        <w:spacing w:line="259" w:lineRule="auto"/>
        <w:ind w:right="12" w:hanging="240"/>
        <w:rPr>
          <w:sz w:val="36"/>
          <w:szCs w:val="36"/>
        </w:rPr>
      </w:pPr>
      <w:r>
        <w:rPr>
          <w:sz w:val="36"/>
          <w:szCs w:val="36"/>
        </w:rPr>
        <w:t>References- 19</w:t>
      </w:r>
    </w:p>
    <w:p w14:paraId="5F6D73A7" w14:textId="170AE79B" w:rsidR="003E4636" w:rsidRDefault="00C04622" w:rsidP="00C04622">
      <w:pPr>
        <w:pStyle w:val="ListParagraph"/>
        <w:ind w:left="1310" w:firstLine="0"/>
        <w:sectPr w:rsidR="003E4636">
          <w:headerReference w:type="even" r:id="rId8"/>
          <w:headerReference w:type="default" r:id="rId9"/>
          <w:footerReference w:type="even" r:id="rId10"/>
          <w:footerReference w:type="default" r:id="rId11"/>
          <w:headerReference w:type="first" r:id="rId12"/>
          <w:footerReference w:type="first" r:id="rId13"/>
          <w:pgSz w:w="11906" w:h="16838"/>
          <w:pgMar w:top="1532" w:right="1736" w:bottom="2425" w:left="1254" w:header="720" w:footer="598" w:gutter="0"/>
          <w:cols w:space="720"/>
          <w:titlePg/>
        </w:sectPr>
      </w:pPr>
      <w:r>
        <w:t xml:space="preserve">  </w:t>
      </w:r>
    </w:p>
    <w:p w14:paraId="04FAAE7B" w14:textId="77777777" w:rsidR="003E4636" w:rsidRDefault="00040B69">
      <w:pPr>
        <w:pStyle w:val="Heading1"/>
        <w:spacing w:after="445"/>
        <w:ind w:left="-5"/>
      </w:pPr>
      <w:r>
        <w:lastRenderedPageBreak/>
        <w:t>Abstract</w:t>
      </w:r>
    </w:p>
    <w:p w14:paraId="1E85D417" w14:textId="77777777" w:rsidR="00E45278" w:rsidRDefault="007A4BA8">
      <w:pPr>
        <w:pStyle w:val="Heading1"/>
        <w:spacing w:after="561"/>
        <w:ind w:left="-5"/>
        <w:rPr>
          <w:rFonts w:ascii="Times New Roman" w:eastAsia="Times New Roman" w:hAnsi="Times New Roman" w:cs="Times New Roman"/>
          <w:b w:val="0"/>
          <w:color w:val="111111"/>
          <w:sz w:val="24"/>
        </w:rPr>
      </w:pPr>
      <w:r>
        <w:rPr>
          <w:rFonts w:ascii="Times New Roman" w:eastAsia="Times New Roman" w:hAnsi="Times New Roman" w:cs="Times New Roman"/>
          <w:b w:val="0"/>
          <w:color w:val="111111"/>
          <w:sz w:val="24"/>
        </w:rPr>
        <w:t>The convergence of natural language processing (NLP) and financial analytics has established new frames of interpretation of market dynamics. Conventional algorithmic trading models are mostly based on historical price data and technical indicators and do not necessarily explain the irrational behavior of human investors collected by news, social media, and market sentiment. The proposed project, which is called FinSent: Decoding Market Hype through Sentiment Intelligence, suggests a machine learning-based solution to forecast the short-term stock market indexes by analysing the sentiment behind financial news headlines. This paper takes advantage of the NLP 2025 dataset of Financial News Markets Events to use the sentiment analysis tool called VADER (Valence Aware Dictionary and sEntiment Reasoner) to measure the emotional tone of news involving the market.</w:t>
      </w:r>
    </w:p>
    <w:p w14:paraId="7B2A65D3" w14:textId="08C5922F" w:rsidR="007A4BA8" w:rsidRDefault="007A4BA8">
      <w:pPr>
        <w:pStyle w:val="Heading1"/>
        <w:spacing w:after="561"/>
        <w:ind w:left="-5"/>
        <w:rPr>
          <w:rFonts w:ascii="Times New Roman" w:eastAsia="Times New Roman" w:hAnsi="Times New Roman" w:cs="Times New Roman"/>
          <w:b w:val="0"/>
          <w:color w:val="111111"/>
          <w:sz w:val="24"/>
        </w:rPr>
      </w:pPr>
      <w:r>
        <w:rPr>
          <w:rFonts w:ascii="Times New Roman" w:eastAsia="Times New Roman" w:hAnsi="Times New Roman" w:cs="Times New Roman"/>
          <w:b w:val="0"/>
          <w:color w:val="111111"/>
          <w:sz w:val="24"/>
        </w:rPr>
        <w:t xml:space="preserve"> The obtained sentiment scores are then packaged as features to be used to train a Random Forest Classifier so as to determine the directional movement (positive or negative percentage change) of the associated market indices. The initial findings suggest that adding sentiment analysis greatly increases predictive ability of standard models, especially when the market is highly volatile and hype exceeds fundamental valuation. With the ability to detect the differences between the general opinion and real index performance, FinSent is a strong analytical tool of the contemporary financial data science. The report describes the overall methodology, including preprocessing data with Pandas, numerical analysis with NumPy, sentiment scoring, model evaluation. The visualizations created using Matplotlib and Seaborn also better explain the relationship between news polarity and market changes, which can be used to act on quantitative trading methods.</w:t>
      </w:r>
    </w:p>
    <w:p w14:paraId="60A88944" w14:textId="77777777" w:rsidR="001D6DC2" w:rsidRDefault="001D6DC2" w:rsidP="001D6DC2"/>
    <w:p w14:paraId="6B2942FA" w14:textId="77777777" w:rsidR="001D6DC2" w:rsidRDefault="001D6DC2" w:rsidP="001D6DC2"/>
    <w:p w14:paraId="510C2646" w14:textId="77777777" w:rsidR="001D6DC2" w:rsidRDefault="001D6DC2" w:rsidP="001D6DC2"/>
    <w:p w14:paraId="5F0DAE7C" w14:textId="77777777" w:rsidR="001D6DC2" w:rsidRDefault="001D6DC2" w:rsidP="001D6DC2"/>
    <w:p w14:paraId="30D31F97" w14:textId="77777777" w:rsidR="001D6DC2" w:rsidRPr="001D6DC2" w:rsidRDefault="001D6DC2" w:rsidP="001D6DC2"/>
    <w:p w14:paraId="1CCF3400" w14:textId="0EAC183C" w:rsidR="003E4636" w:rsidRDefault="00040B69">
      <w:pPr>
        <w:pStyle w:val="Heading1"/>
        <w:spacing w:after="561"/>
        <w:ind w:left="-5"/>
      </w:pPr>
      <w:r>
        <w:lastRenderedPageBreak/>
        <w:t>1. Introduction</w:t>
      </w:r>
    </w:p>
    <w:p w14:paraId="540A9B25" w14:textId="77777777" w:rsidR="003E4636" w:rsidRDefault="00040B69">
      <w:pPr>
        <w:pStyle w:val="Heading2"/>
        <w:ind w:left="-5"/>
      </w:pPr>
      <w:r>
        <w:t>1.1 Background of the Study</w:t>
      </w:r>
    </w:p>
    <w:p w14:paraId="7513B970" w14:textId="77777777" w:rsidR="001D6DC2" w:rsidRDefault="001D6DC2">
      <w:pPr>
        <w:pStyle w:val="Heading2"/>
        <w:ind w:left="-5"/>
        <w:rPr>
          <w:rFonts w:ascii="Times New Roman" w:eastAsia="Times New Roman" w:hAnsi="Times New Roman" w:cs="Times New Roman"/>
          <w:b w:val="0"/>
          <w:color w:val="111111"/>
          <w:sz w:val="24"/>
        </w:rPr>
      </w:pPr>
      <w:r>
        <w:rPr>
          <w:rFonts w:ascii="Times New Roman" w:eastAsia="Times New Roman" w:hAnsi="Times New Roman" w:cs="Times New Roman"/>
          <w:b w:val="0"/>
          <w:color w:val="111111"/>
          <w:sz w:val="24"/>
        </w:rPr>
        <w:t>There is a lack of information on the background of the study. The international financial market is a dynamic environment, which is affected by numerous factors such as macroeconomic factors and geopolitical processes. Nevertheless, human psychology is one of the most unstable and unpredictable forces of the market. Retail and institutional investors are vulnerable to behavioral biases, usually reacting overreactively to breaking news, earnings announcements or macroeconomic announcements. This has been intensified in recent years by the explosion of digital financial journalism and the dissemination of information quickly to produce a situation in which the hype around a stock or index bears little to no relation to the underlying financial reality of the stock. Artificial Intelligence and Machine Learning (AIML) are the computational resources that are required to deconstruct, quantify, and analyze this huge quantity of unstructured textual information. NLP technologies enable computers to comprehend human language and extract sentiment, tone, and subjective data of the text. Sentiment analysis in the financial context has developed as a theory into a fundamental concept of algorithmic trading in investment strategies of leading product-driven companies and hedge funds.</w:t>
      </w:r>
    </w:p>
    <w:p w14:paraId="73E2DAEA" w14:textId="786FD38D" w:rsidR="003E4636" w:rsidRDefault="00040B69">
      <w:pPr>
        <w:pStyle w:val="Heading2"/>
        <w:ind w:left="-5"/>
      </w:pPr>
      <w:r>
        <w:t>1.2 Problem Statement</w:t>
      </w:r>
    </w:p>
    <w:p w14:paraId="2C1BBB25" w14:textId="77777777" w:rsidR="00F463D5" w:rsidRDefault="00F463D5">
      <w:pPr>
        <w:pStyle w:val="Heading2"/>
        <w:ind w:left="-5"/>
        <w:rPr>
          <w:rFonts w:ascii="Times New Roman" w:eastAsia="Times New Roman" w:hAnsi="Times New Roman" w:cs="Times New Roman"/>
          <w:b w:val="0"/>
          <w:color w:val="111111"/>
          <w:sz w:val="24"/>
        </w:rPr>
      </w:pPr>
      <w:r>
        <w:rPr>
          <w:rFonts w:ascii="Times New Roman" w:eastAsia="Times New Roman" w:hAnsi="Times New Roman" w:cs="Times New Roman"/>
          <w:b w:val="0"/>
          <w:color w:val="111111"/>
          <w:sz w:val="24"/>
        </w:rPr>
        <w:t>The classical financial models, including the Efficient Market Hypothesis (EMH), are based on the assumption that all the information available is reflected in the market. Nonetheless, empirical data indicate that markets often tend to be inefficient in the short-run because of sentiment-based trading. The difficulty is to measure qualitative data (news headlines) and combine it to quantitative data (index percentage change) to predict the direction on the market. The use of historical price information does not focus on the contextual catalyst, the news, which is driving the price change.</w:t>
      </w:r>
    </w:p>
    <w:p w14:paraId="3CE6975E" w14:textId="419FD784" w:rsidR="003E4636" w:rsidRDefault="00040B69">
      <w:pPr>
        <w:pStyle w:val="Heading2"/>
        <w:ind w:left="-5"/>
      </w:pPr>
      <w:r>
        <w:t>1.3 Objectives of the Project</w:t>
      </w:r>
    </w:p>
    <w:p w14:paraId="7549BABA" w14:textId="77777777" w:rsidR="003E4636" w:rsidRDefault="00040B69">
      <w:pPr>
        <w:numPr>
          <w:ilvl w:val="0"/>
          <w:numId w:val="2"/>
        </w:numPr>
        <w:spacing w:after="0"/>
        <w:ind w:right="12" w:hanging="144"/>
      </w:pPr>
      <w:r>
        <w:t>To construct an automated data pipeline using Python that ingests and preprocesses unstructured financial news data.</w:t>
      </w:r>
    </w:p>
    <w:p w14:paraId="288D59A6" w14:textId="77777777" w:rsidR="003E4636" w:rsidRDefault="00040B69">
      <w:pPr>
        <w:numPr>
          <w:ilvl w:val="0"/>
          <w:numId w:val="2"/>
        </w:numPr>
        <w:spacing w:after="0"/>
        <w:ind w:right="12" w:hanging="144"/>
      </w:pPr>
      <w:r>
        <w:t>To apply the VADER sentiment analysis algorithm to compute compound polarity scores for individual news headlines, categorizing them as positive, negative, or neutral.</w:t>
      </w:r>
    </w:p>
    <w:p w14:paraId="51B4F452" w14:textId="77777777" w:rsidR="003E4636" w:rsidRDefault="00040B69">
      <w:pPr>
        <w:numPr>
          <w:ilvl w:val="0"/>
          <w:numId w:val="2"/>
        </w:numPr>
        <w:spacing w:after="0"/>
        <w:ind w:right="12" w:hanging="144"/>
      </w:pPr>
      <w:r>
        <w:lastRenderedPageBreak/>
        <w:t>To engineer a structured dataset merging sentiment scores with corresponding market index percentage changes.</w:t>
      </w:r>
    </w:p>
    <w:p w14:paraId="260DBE6A" w14:textId="77777777" w:rsidR="003E4636" w:rsidRDefault="00040B69">
      <w:pPr>
        <w:numPr>
          <w:ilvl w:val="0"/>
          <w:numId w:val="2"/>
        </w:numPr>
        <w:spacing w:after="0"/>
        <w:ind w:right="12" w:hanging="144"/>
      </w:pPr>
      <w:r>
        <w:t>To train and evaluate a Random Forest Classifier to predict the binary direction (upward or downward movement) of the market index based on news sentiment.</w:t>
      </w:r>
    </w:p>
    <w:p w14:paraId="784EAD10" w14:textId="77777777" w:rsidR="003E4636" w:rsidRDefault="00040B69">
      <w:pPr>
        <w:numPr>
          <w:ilvl w:val="0"/>
          <w:numId w:val="2"/>
        </w:numPr>
        <w:spacing w:after="356"/>
        <w:ind w:right="12" w:hanging="144"/>
      </w:pPr>
      <w:r>
        <w:t>To visualize the correlation between extreme sentiment (hype/panic) and market volatility using advanced Python visualization libraries.</w:t>
      </w:r>
    </w:p>
    <w:p w14:paraId="7D5246BB" w14:textId="77777777" w:rsidR="003E4636" w:rsidRDefault="00040B69">
      <w:pPr>
        <w:pStyle w:val="Heading2"/>
        <w:ind w:left="-5"/>
      </w:pPr>
      <w:r>
        <w:t>1.4 Scope and Limitations</w:t>
      </w:r>
    </w:p>
    <w:p w14:paraId="6A445591" w14:textId="40B72F16" w:rsidR="003E4636" w:rsidRDefault="00783A02">
      <w:pPr>
        <w:sectPr w:rsidR="003E4636">
          <w:headerReference w:type="even" r:id="rId14"/>
          <w:headerReference w:type="default" r:id="rId15"/>
          <w:footerReference w:type="even" r:id="rId16"/>
          <w:footerReference w:type="default" r:id="rId17"/>
          <w:headerReference w:type="first" r:id="rId18"/>
          <w:footerReference w:type="first" r:id="rId19"/>
          <w:pgSz w:w="11906" w:h="16838"/>
          <w:pgMar w:top="1591" w:right="1227" w:bottom="2213" w:left="1254" w:header="720" w:footer="598" w:gutter="0"/>
          <w:cols w:space="720"/>
          <w:titlePg/>
        </w:sectPr>
      </w:pPr>
      <w:r>
        <w:t>The research is also limited to examining short-term market trends using the "Financial News Market Events Dataset for NLP 2025. The scope entails processing of Englishlanguage news headlines and relating them to changes in the indexes. The shortcomings are that lexicon-based models such as VADER cannot accurately comprehend in-depth contextual sarcasm or very specialized financial language correctly, but it is very useful in general market sentiment. Moreover, the model forecasts directional movement as opposed to precise price points, and is more about classification as opposed to rigid numerical regression.</w:t>
      </w:r>
    </w:p>
    <w:p w14:paraId="5A938F37" w14:textId="77777777" w:rsidR="003E4636" w:rsidRDefault="00040B69">
      <w:pPr>
        <w:pStyle w:val="Heading1"/>
        <w:ind w:left="-5"/>
      </w:pPr>
      <w:r>
        <w:lastRenderedPageBreak/>
        <w:t>2. Literature Review</w:t>
      </w:r>
    </w:p>
    <w:p w14:paraId="69EA0E44" w14:textId="77777777" w:rsidR="003E4636" w:rsidRDefault="00040B69">
      <w:pPr>
        <w:spacing w:after="395" w:line="259" w:lineRule="auto"/>
        <w:ind w:firstLine="0"/>
        <w:jc w:val="left"/>
      </w:pPr>
      <w:r>
        <w:rPr>
          <w:rFonts w:ascii="Calibri" w:eastAsia="Calibri" w:hAnsi="Calibri" w:cs="Calibri"/>
          <w:noProof/>
          <w:color w:val="000000"/>
          <w:sz w:val="22"/>
        </w:rPr>
        <mc:AlternateContent>
          <mc:Choice Requires="wpg">
            <w:drawing>
              <wp:inline distT="0" distB="0" distL="0" distR="0" wp14:anchorId="30BF5FA4" wp14:editId="38C4DE83">
                <wp:extent cx="5967600" cy="19050"/>
                <wp:effectExtent l="0" t="0" r="0" b="0"/>
                <wp:docPr id="9539" name="Group 9539"/>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13663" name="Shape 13663"/>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w:pict>
              <v:group w14:anchorId="4BC736C9" id="Group 9539" o:spid="_x0000_s1026" style="width:469.9pt;height:1.5pt;mso-position-horizontal-relative:char;mso-position-vertical-relative:line" coordsize="59676,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pZOAbgIAADUGAAAOAAAAZHJzL2Uyb0RvYy54bWykVMFy2jAQvXem/6DxvdhAIMUD5NCkXDpt pkk/QMiS7RlZ0kgCw993tbaFQ6bpTMLBrKXdp31Pz7u+OzWSHLl1tVabZDrJEsIV00Wtyk3y5/n7 l68JcZ6qgkqt+CY5c5fcbT9/Wrcm5zNdaVlwSwBEubw1m6Ty3uRp6ljFG+om2nAFm0Lbhnp4tWVa WNoCeiPTWZYt01bbwljNuHOwet9tJlvEF4Iz/0sIxz2RmwR68/i0+NyHZ7pd07y01FQ169ug7+ii obWCQyPUPfWUHGz9CqqpmdVOCz9hukm1EDXjyAHYTLMrNjurDwa5lHlbmigTSHul07th2c/jzpon 82hBidaUoAW+BS4nYZvwD12SE0p2jpLxkycMFher5e0yA2UZ7E1X2aKXlFWg+6sqVj28WZcOh6Yv WmkNmMNd+LuP8X+qqOEoq8uB/6MldQHNz5fLeUIUbcCmmEK6JRQGM6NMLneg2Mc0ilxpzg7O77hG senxh/OdK4shotUQsZMaQgveftPVhvpQF7oMIWlHt1UNlxV2G33kzxrz/NWVQZOXXanGWfHmB1NA 7pAx/BvEG2dGi/wzG7w0ttJ/8tBuMQeCQHW77gOkD/FYYKmCEsGxFOaNkNTjh9vUHgaRrBtQZnab gaXhEhAY/oIBuxvHyJ8lD3JJ9ZsLMA9+HGHB2XL/TVpypGHc4A/BqTQV7Vd73D61PwNwQr2opYyQ Uyx9ATm/uVktHnqEPjnUcZx0sTLrKlnfTTfuYGgA6WHoAbNYhCdr5WO9glGNh4zYhnCvizMOChQE vkiUBmcT8ujnaBh+43fMukz77V8AAAD//wMAUEsDBBQABgAIAAAAIQBkxUcn2wAAAAMBAAAPAAAA ZHJzL2Rvd25yZXYueG1sTI9BS8NAEIXvgv9hmYI3u4lBsWk2pRT1VARbQbxNk2kSmp0N2W2S/ntH L/byYHjDe9/LVpNt1UC9bxwbiOcRKOLClQ1XBj73r/fPoHxALrF1TAYu5GGV395kmJZu5A8adqFS EsI+RQN1CF2qtS9qsujnriMW7+h6i0HOvtJlj6OE21Y/RNGTttiwNNTY0aam4rQ7WwNvI47rJH4Z tqfj5vK9f3z/2sZkzN1sWi9BBZrC/zP84gs65MJ0cGcuvWoNyJDwp+ItkoXMOBhIItB5pq/Z8x8A AAD//wMAUEsBAi0AFAAGAAgAAAAhALaDOJL+AAAA4QEAABMAAAAAAAAAAAAAAAAAAAAAAFtDb250 ZW50X1R5cGVzXS54bWxQSwECLQAUAAYACAAAACEAOP0h/9YAAACUAQAACwAAAAAAAAAAAAAAAAAv AQAAX3JlbHMvLnJlbHNQSwECLQAUAAYACAAAACEA4aWTgG4CAAA1BgAADgAAAAAAAAAAAAAAAAAu AgAAZHJzL2Uyb0RvYy54bWxQSwECLQAUAAYACAAAACEAZMVHJ9sAAAADAQAADwAAAAAAAAAAAAAA AADIBAAAZHJzL2Rvd25yZXYueG1sUEsFBgAAAAAEAAQA8wAAANAFAAAAAA== ">
                <v:shape id="Shape 13663" o:spid="_x0000_s1027" style="position:absolute;width:59676;height:190;visibility:visible;mso-wrap-style:square;v-text-anchor:top" coordsize="59676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c7XkxAAAAN4AAAAPAAAAZHJzL2Rvd25yZXYueG1sRE9La8JA EL4X/A/LCN7qxgRCja6iQqXFS31cvA3ZMYlmZ5fsVtN/3y0UvM3H95z5sjetuFPnG8sKJuMEBHFp dcOVgtPx/fUNhA/IGlvLpOCHPCwXg5c5Fto+eE/3Q6hEDGFfoII6BFdI6cuaDPqxdcSRu9jOYIiw q6Tu8BHDTSvTJMmlwYZjQ42ONjWVt8O3UfC5/3LT8zqb7vRlyzrfpe5qU6VGw341AxGoD0/xv/tD x/lZnmfw9068QS5+AQAA//8DAFBLAQItABQABgAIAAAAIQDb4fbL7gAAAIUBAAATAAAAAAAAAAAA AAAAAAAAAABbQ29udGVudF9UeXBlc10ueG1sUEsBAi0AFAAGAAgAAAAhAFr0LFu/AAAAFQEAAAsA AAAAAAAAAAAAAAAAHwEAAF9yZWxzLy5yZWxzUEsBAi0AFAAGAAgAAAAhAMpzteTEAAAA3gAAAA8A AAAAAAAAAAAAAAAABwIAAGRycy9kb3ducmV2LnhtbFBLBQYAAAAAAwADALcAAAD4AgAAAAA= " path="m,l5967600,r,19050l,19050,,e" fillcolor="#34495e" stroked="f" strokeweight="0">
                  <v:stroke miterlimit="83231f" joinstyle="miter"/>
                  <v:path arrowok="t" textboxrect="0,0,5967600,19050"/>
                </v:shape>
                <w10:anchorlock/>
              </v:group>
            </w:pict>
          </mc:Fallback>
        </mc:AlternateContent>
      </w:r>
    </w:p>
    <w:p w14:paraId="496F3477" w14:textId="77777777" w:rsidR="00A40FE4" w:rsidRDefault="00A40FE4">
      <w:pPr>
        <w:pStyle w:val="Heading2"/>
        <w:ind w:left="-5"/>
        <w:rPr>
          <w:rFonts w:ascii="Times New Roman" w:eastAsia="Times New Roman" w:hAnsi="Times New Roman" w:cs="Times New Roman"/>
          <w:b w:val="0"/>
          <w:color w:val="111111"/>
          <w:sz w:val="24"/>
        </w:rPr>
      </w:pPr>
      <w:r>
        <w:rPr>
          <w:rFonts w:ascii="Times New Roman" w:eastAsia="Times New Roman" w:hAnsi="Times New Roman" w:cs="Times New Roman"/>
          <w:b w:val="0"/>
          <w:color w:val="111111"/>
          <w:sz w:val="24"/>
        </w:rPr>
        <w:t>Use of Machine Learning in financial sentiment analysis has been accelerated. The initial research mainly employed simple dictionary methods to determine the number of positive and negative words in company reports. More recent studies, starting around 2024 but continuing through 2026, however, have moved towards the use of more sophisticated neural networks, transformer models, and social media aggregates to obtain real-time market mood. A thorough analysis of the current literature provides a theoretical basis of the methodologies used in the FinSent project.</w:t>
      </w:r>
    </w:p>
    <w:p w14:paraId="45E91CBA" w14:textId="4341ABF8" w:rsidR="003E4636" w:rsidRDefault="00040B69">
      <w:pPr>
        <w:pStyle w:val="Heading2"/>
        <w:ind w:left="-5"/>
      </w:pPr>
      <w:r>
        <w:t>2.1 Evolution of Financial NLP</w:t>
      </w:r>
    </w:p>
    <w:p w14:paraId="0A498837" w14:textId="77777777" w:rsidR="00232AF7" w:rsidRDefault="00232AF7">
      <w:pPr>
        <w:pStyle w:val="Heading2"/>
        <w:ind w:left="-5"/>
        <w:rPr>
          <w:rFonts w:ascii="Times New Roman" w:eastAsia="Times New Roman" w:hAnsi="Times New Roman" w:cs="Times New Roman"/>
          <w:b w:val="0"/>
          <w:color w:val="111111"/>
          <w:sz w:val="24"/>
        </w:rPr>
      </w:pPr>
      <w:r>
        <w:rPr>
          <w:rFonts w:ascii="Times New Roman" w:eastAsia="Times New Roman" w:hAnsi="Times New Roman" w:cs="Times New Roman"/>
          <w:b w:val="0"/>
          <w:color w:val="111111"/>
          <w:sz w:val="24"/>
        </w:rPr>
        <w:t>Over the past few years, scholars have proved that the speed of news has a considerable influence on the volatility of a market. Research has always indicated that negative news is more likely to activate a more sudden and stronger reaction in the market than positive news, which is due to the loss aversion. The recent development of dedicated NLP tools specifically designed to be used in the financial domain has helped the researchers to extract subtle sentiment of complex economic written materials that generic tools may overlook.</w:t>
      </w:r>
    </w:p>
    <w:p w14:paraId="66E8551D" w14:textId="3E8187F5" w:rsidR="003E4636" w:rsidRDefault="00040B69">
      <w:pPr>
        <w:pStyle w:val="Heading2"/>
        <w:ind w:left="-5"/>
      </w:pPr>
      <w:r>
        <w:t>2.2 Literature Survey Table</w:t>
      </w:r>
    </w:p>
    <w:p w14:paraId="7A16371D" w14:textId="77777777" w:rsidR="003E4636" w:rsidRDefault="00040B69">
      <w:pPr>
        <w:ind w:left="-15" w:right="12" w:firstLine="0"/>
      </w:pPr>
      <w:r>
        <w:t>Below is a structured summary of key academic papers published between 2024 and 2026 that guided the development of this project's methodology.</w:t>
      </w:r>
    </w:p>
    <w:p w14:paraId="414D3DDC" w14:textId="77777777" w:rsidR="003E4636" w:rsidRDefault="003E4636">
      <w:pPr>
        <w:spacing w:after="0" w:line="259" w:lineRule="auto"/>
        <w:ind w:left="-1254" w:right="35" w:firstLine="0"/>
        <w:jc w:val="left"/>
      </w:pPr>
    </w:p>
    <w:tbl>
      <w:tblPr>
        <w:tblStyle w:val="TableGrid"/>
        <w:tblW w:w="9383" w:type="dxa"/>
        <w:tblInd w:w="8" w:type="dxa"/>
        <w:tblCellMar>
          <w:left w:w="188" w:type="dxa"/>
          <w:right w:w="115" w:type="dxa"/>
        </w:tblCellMar>
        <w:tblLook w:val="04A0" w:firstRow="1" w:lastRow="0" w:firstColumn="1" w:lastColumn="0" w:noHBand="0" w:noVBand="1"/>
      </w:tblPr>
      <w:tblGrid>
        <w:gridCol w:w="1716"/>
        <w:gridCol w:w="1324"/>
        <w:gridCol w:w="2008"/>
        <w:gridCol w:w="1896"/>
        <w:gridCol w:w="2439"/>
      </w:tblGrid>
      <w:tr w:rsidR="003E4636" w14:paraId="04ABEEB9" w14:textId="77777777">
        <w:trPr>
          <w:trHeight w:val="1695"/>
        </w:trPr>
        <w:tc>
          <w:tcPr>
            <w:tcW w:w="1749" w:type="dxa"/>
            <w:tcBorders>
              <w:top w:val="single" w:sz="6" w:space="0" w:color="333333"/>
              <w:left w:val="single" w:sz="6" w:space="0" w:color="333333"/>
              <w:bottom w:val="single" w:sz="6" w:space="0" w:color="333333"/>
              <w:right w:val="single" w:sz="6" w:space="0" w:color="333333"/>
            </w:tcBorders>
            <w:shd w:val="clear" w:color="auto" w:fill="ECF0F1"/>
            <w:vAlign w:val="center"/>
          </w:tcPr>
          <w:p w14:paraId="4B4AF12B" w14:textId="77777777" w:rsidR="003E4636" w:rsidRDefault="00040B69">
            <w:pPr>
              <w:spacing w:after="0" w:line="259" w:lineRule="auto"/>
              <w:ind w:firstLine="0"/>
              <w:jc w:val="left"/>
            </w:pPr>
            <w:r>
              <w:rPr>
                <w:b/>
                <w:sz w:val="22"/>
              </w:rPr>
              <w:t>Title of Paper</w:t>
            </w:r>
          </w:p>
        </w:tc>
        <w:tc>
          <w:tcPr>
            <w:tcW w:w="1333" w:type="dxa"/>
            <w:tcBorders>
              <w:top w:val="single" w:sz="6" w:space="0" w:color="333333"/>
              <w:left w:val="single" w:sz="6" w:space="0" w:color="333333"/>
              <w:bottom w:val="single" w:sz="6" w:space="0" w:color="333333"/>
              <w:right w:val="single" w:sz="6" w:space="0" w:color="333333"/>
            </w:tcBorders>
            <w:shd w:val="clear" w:color="auto" w:fill="ECF0F1"/>
            <w:vAlign w:val="center"/>
          </w:tcPr>
          <w:p w14:paraId="1512ED11" w14:textId="77777777" w:rsidR="003E4636" w:rsidRDefault="00040B69">
            <w:pPr>
              <w:spacing w:after="165" w:line="259" w:lineRule="auto"/>
              <w:ind w:firstLine="0"/>
              <w:jc w:val="left"/>
            </w:pPr>
            <w:r>
              <w:rPr>
                <w:b/>
                <w:sz w:val="22"/>
              </w:rPr>
              <w:t>Published</w:t>
            </w:r>
          </w:p>
          <w:p w14:paraId="121D74FA" w14:textId="77777777" w:rsidR="003E4636" w:rsidRDefault="00040B69">
            <w:pPr>
              <w:spacing w:after="0" w:line="259" w:lineRule="auto"/>
              <w:ind w:firstLine="0"/>
              <w:jc w:val="left"/>
            </w:pPr>
            <w:r>
              <w:rPr>
                <w:b/>
                <w:sz w:val="22"/>
              </w:rPr>
              <w:t>Year</w:t>
            </w:r>
          </w:p>
        </w:tc>
        <w:tc>
          <w:tcPr>
            <w:tcW w:w="2024" w:type="dxa"/>
            <w:tcBorders>
              <w:top w:val="single" w:sz="6" w:space="0" w:color="333333"/>
              <w:left w:val="single" w:sz="6" w:space="0" w:color="333333"/>
              <w:bottom w:val="single" w:sz="6" w:space="0" w:color="333333"/>
              <w:right w:val="single" w:sz="6" w:space="0" w:color="333333"/>
            </w:tcBorders>
            <w:shd w:val="clear" w:color="auto" w:fill="ECF0F1"/>
            <w:vAlign w:val="center"/>
          </w:tcPr>
          <w:p w14:paraId="0F1D5F75" w14:textId="77777777" w:rsidR="003E4636" w:rsidRDefault="00040B69">
            <w:pPr>
              <w:spacing w:after="0" w:line="259" w:lineRule="auto"/>
              <w:ind w:firstLine="0"/>
              <w:jc w:val="left"/>
            </w:pPr>
            <w:r>
              <w:rPr>
                <w:b/>
                <w:sz w:val="22"/>
              </w:rPr>
              <w:t>Dataset Used</w:t>
            </w:r>
          </w:p>
        </w:tc>
        <w:tc>
          <w:tcPr>
            <w:tcW w:w="1780" w:type="dxa"/>
            <w:tcBorders>
              <w:top w:val="single" w:sz="6" w:space="0" w:color="333333"/>
              <w:left w:val="single" w:sz="6" w:space="0" w:color="333333"/>
              <w:bottom w:val="single" w:sz="6" w:space="0" w:color="333333"/>
              <w:right w:val="single" w:sz="6" w:space="0" w:color="333333"/>
            </w:tcBorders>
            <w:shd w:val="clear" w:color="auto" w:fill="ECF0F1"/>
            <w:vAlign w:val="center"/>
          </w:tcPr>
          <w:p w14:paraId="74E3CDAA" w14:textId="77777777" w:rsidR="003E4636" w:rsidRDefault="00040B69">
            <w:pPr>
              <w:spacing w:after="165" w:line="259" w:lineRule="auto"/>
              <w:ind w:firstLine="0"/>
              <w:jc w:val="left"/>
            </w:pPr>
            <w:r>
              <w:rPr>
                <w:b/>
                <w:sz w:val="22"/>
              </w:rPr>
              <w:t>Methodology</w:t>
            </w:r>
          </w:p>
          <w:p w14:paraId="6255DB81" w14:textId="77777777" w:rsidR="003E4636" w:rsidRDefault="00040B69">
            <w:pPr>
              <w:spacing w:after="165" w:line="259" w:lineRule="auto"/>
              <w:ind w:firstLine="0"/>
              <w:jc w:val="left"/>
            </w:pPr>
            <w:r>
              <w:rPr>
                <w:b/>
                <w:sz w:val="22"/>
              </w:rPr>
              <w:t>Used in</w:t>
            </w:r>
          </w:p>
          <w:p w14:paraId="12D2E1AC" w14:textId="77777777" w:rsidR="003E4636" w:rsidRDefault="00040B69">
            <w:pPr>
              <w:spacing w:after="0" w:line="259" w:lineRule="auto"/>
              <w:ind w:firstLine="0"/>
              <w:jc w:val="left"/>
            </w:pPr>
            <w:r>
              <w:rPr>
                <w:b/>
                <w:sz w:val="22"/>
              </w:rPr>
              <w:t>Existing Paper</w:t>
            </w:r>
          </w:p>
        </w:tc>
        <w:tc>
          <w:tcPr>
            <w:tcW w:w="2497" w:type="dxa"/>
            <w:tcBorders>
              <w:top w:val="single" w:sz="6" w:space="0" w:color="333333"/>
              <w:left w:val="single" w:sz="6" w:space="0" w:color="333333"/>
              <w:bottom w:val="single" w:sz="6" w:space="0" w:color="333333"/>
              <w:right w:val="single" w:sz="6" w:space="0" w:color="333333"/>
            </w:tcBorders>
            <w:shd w:val="clear" w:color="auto" w:fill="ECF0F1"/>
            <w:vAlign w:val="center"/>
          </w:tcPr>
          <w:p w14:paraId="3F2835FD" w14:textId="77777777" w:rsidR="003E4636" w:rsidRDefault="00040B69">
            <w:pPr>
              <w:spacing w:after="0" w:line="259" w:lineRule="auto"/>
              <w:ind w:firstLine="0"/>
              <w:jc w:val="left"/>
            </w:pPr>
            <w:r>
              <w:rPr>
                <w:b/>
                <w:sz w:val="22"/>
              </w:rPr>
              <w:t>Key Findings/Results</w:t>
            </w:r>
          </w:p>
        </w:tc>
      </w:tr>
      <w:tr w:rsidR="003E4636" w14:paraId="02808892" w14:textId="77777777">
        <w:trPr>
          <w:trHeight w:val="3455"/>
        </w:trPr>
        <w:tc>
          <w:tcPr>
            <w:tcW w:w="1749" w:type="dxa"/>
            <w:tcBorders>
              <w:top w:val="single" w:sz="6" w:space="0" w:color="333333"/>
              <w:left w:val="single" w:sz="6" w:space="0" w:color="333333"/>
              <w:bottom w:val="single" w:sz="6" w:space="0" w:color="333333"/>
              <w:right w:val="single" w:sz="6" w:space="0" w:color="333333"/>
            </w:tcBorders>
            <w:vAlign w:val="center"/>
          </w:tcPr>
          <w:p w14:paraId="52F1F171" w14:textId="77777777" w:rsidR="003E4636" w:rsidRDefault="00040B69">
            <w:pPr>
              <w:spacing w:after="165" w:line="259" w:lineRule="auto"/>
              <w:ind w:firstLine="0"/>
              <w:jc w:val="left"/>
            </w:pPr>
            <w:r>
              <w:rPr>
                <w:sz w:val="22"/>
              </w:rPr>
              <w:lastRenderedPageBreak/>
              <w:t>Does Business</w:t>
            </w:r>
          </w:p>
          <w:p w14:paraId="26C86BC5" w14:textId="77777777" w:rsidR="003E4636" w:rsidRDefault="00040B69">
            <w:pPr>
              <w:spacing w:after="165" w:line="259" w:lineRule="auto"/>
              <w:ind w:firstLine="0"/>
              <w:jc w:val="left"/>
            </w:pPr>
            <w:r>
              <w:rPr>
                <w:sz w:val="22"/>
              </w:rPr>
              <w:t>News</w:t>
            </w:r>
          </w:p>
          <w:p w14:paraId="71DB37BC" w14:textId="77777777" w:rsidR="003E4636" w:rsidRDefault="00040B69">
            <w:pPr>
              <w:spacing w:after="165" w:line="259" w:lineRule="auto"/>
              <w:ind w:firstLine="0"/>
              <w:jc w:val="left"/>
            </w:pPr>
            <w:r>
              <w:rPr>
                <w:sz w:val="22"/>
              </w:rPr>
              <w:t>Sentiment</w:t>
            </w:r>
          </w:p>
          <w:p w14:paraId="01F618F8" w14:textId="77777777" w:rsidR="003E4636" w:rsidRDefault="00040B69">
            <w:pPr>
              <w:spacing w:after="0"/>
              <w:ind w:firstLine="0"/>
              <w:jc w:val="left"/>
            </w:pPr>
            <w:r>
              <w:rPr>
                <w:sz w:val="22"/>
              </w:rPr>
              <w:t>Matter in the Energy Stock</w:t>
            </w:r>
          </w:p>
          <w:p w14:paraId="59288456" w14:textId="77777777" w:rsidR="003E4636" w:rsidRDefault="00040B69">
            <w:pPr>
              <w:spacing w:after="0" w:line="259" w:lineRule="auto"/>
              <w:ind w:firstLine="0"/>
              <w:jc w:val="left"/>
            </w:pPr>
            <w:r>
              <w:rPr>
                <w:sz w:val="22"/>
              </w:rPr>
              <w:t>Market?</w:t>
            </w:r>
          </w:p>
        </w:tc>
        <w:tc>
          <w:tcPr>
            <w:tcW w:w="1333" w:type="dxa"/>
            <w:tcBorders>
              <w:top w:val="single" w:sz="6" w:space="0" w:color="333333"/>
              <w:left w:val="single" w:sz="6" w:space="0" w:color="333333"/>
              <w:bottom w:val="single" w:sz="6" w:space="0" w:color="333333"/>
              <w:right w:val="single" w:sz="6" w:space="0" w:color="333333"/>
            </w:tcBorders>
            <w:vAlign w:val="center"/>
          </w:tcPr>
          <w:p w14:paraId="0269B176" w14:textId="77777777" w:rsidR="003E4636" w:rsidRDefault="00040B69">
            <w:pPr>
              <w:spacing w:after="0" w:line="259" w:lineRule="auto"/>
              <w:ind w:firstLine="0"/>
              <w:jc w:val="left"/>
            </w:pPr>
            <w:r>
              <w:rPr>
                <w:sz w:val="22"/>
              </w:rPr>
              <w:t>2024</w:t>
            </w:r>
          </w:p>
        </w:tc>
        <w:tc>
          <w:tcPr>
            <w:tcW w:w="2024" w:type="dxa"/>
            <w:tcBorders>
              <w:top w:val="single" w:sz="6" w:space="0" w:color="333333"/>
              <w:left w:val="single" w:sz="6" w:space="0" w:color="333333"/>
              <w:bottom w:val="single" w:sz="6" w:space="0" w:color="333333"/>
              <w:right w:val="single" w:sz="6" w:space="0" w:color="333333"/>
            </w:tcBorders>
            <w:vAlign w:val="center"/>
          </w:tcPr>
          <w:p w14:paraId="2BC9BAA9" w14:textId="77777777" w:rsidR="003E4636" w:rsidRDefault="00040B69">
            <w:pPr>
              <w:spacing w:after="165" w:line="259" w:lineRule="auto"/>
              <w:ind w:firstLine="0"/>
              <w:jc w:val="left"/>
            </w:pPr>
            <w:r>
              <w:rPr>
                <w:sz w:val="22"/>
              </w:rPr>
              <w:t>General Business</w:t>
            </w:r>
          </w:p>
          <w:p w14:paraId="750AA11D" w14:textId="77777777" w:rsidR="003E4636" w:rsidRDefault="00040B69">
            <w:pPr>
              <w:spacing w:after="165" w:line="259" w:lineRule="auto"/>
              <w:ind w:firstLine="0"/>
              <w:jc w:val="left"/>
            </w:pPr>
            <w:r>
              <w:rPr>
                <w:sz w:val="22"/>
              </w:rPr>
              <w:t>News Headlines</w:t>
            </w:r>
          </w:p>
          <w:p w14:paraId="33D3BD76" w14:textId="77777777" w:rsidR="003E4636" w:rsidRDefault="00040B69">
            <w:pPr>
              <w:spacing w:after="165" w:line="259" w:lineRule="auto"/>
              <w:ind w:firstLine="0"/>
              <w:jc w:val="left"/>
            </w:pPr>
            <w:r>
              <w:rPr>
                <w:sz w:val="22"/>
              </w:rPr>
              <w:t>&amp; Energy Stock</w:t>
            </w:r>
          </w:p>
          <w:p w14:paraId="5D182F4F" w14:textId="77777777" w:rsidR="003E4636" w:rsidRDefault="00040B69">
            <w:pPr>
              <w:spacing w:after="0" w:line="259" w:lineRule="auto"/>
              <w:ind w:firstLine="0"/>
              <w:jc w:val="left"/>
            </w:pPr>
            <w:r>
              <w:rPr>
                <w:sz w:val="22"/>
              </w:rPr>
              <w:t>Prices</w:t>
            </w:r>
          </w:p>
        </w:tc>
        <w:tc>
          <w:tcPr>
            <w:tcW w:w="1780" w:type="dxa"/>
            <w:tcBorders>
              <w:top w:val="single" w:sz="6" w:space="0" w:color="333333"/>
              <w:left w:val="single" w:sz="6" w:space="0" w:color="333333"/>
              <w:bottom w:val="single" w:sz="6" w:space="0" w:color="333333"/>
              <w:right w:val="single" w:sz="6" w:space="0" w:color="333333"/>
            </w:tcBorders>
            <w:vAlign w:val="center"/>
          </w:tcPr>
          <w:p w14:paraId="03DBC291" w14:textId="77777777" w:rsidR="003E4636" w:rsidRDefault="00040B69">
            <w:pPr>
              <w:spacing w:after="0"/>
              <w:ind w:firstLine="0"/>
              <w:jc w:val="left"/>
            </w:pPr>
            <w:r>
              <w:rPr>
                <w:sz w:val="22"/>
              </w:rPr>
              <w:t>Fine-tuned Transformerbased models</w:t>
            </w:r>
          </w:p>
          <w:p w14:paraId="20C3F87D" w14:textId="77777777" w:rsidR="003E4636" w:rsidRDefault="00040B69">
            <w:pPr>
              <w:spacing w:after="0" w:line="259" w:lineRule="auto"/>
              <w:ind w:firstLine="0"/>
              <w:jc w:val="left"/>
            </w:pPr>
            <w:r>
              <w:rPr>
                <w:sz w:val="22"/>
              </w:rPr>
              <w:t>(BERT)</w:t>
            </w:r>
          </w:p>
        </w:tc>
        <w:tc>
          <w:tcPr>
            <w:tcW w:w="2497" w:type="dxa"/>
            <w:tcBorders>
              <w:top w:val="single" w:sz="6" w:space="0" w:color="333333"/>
              <w:left w:val="single" w:sz="6" w:space="0" w:color="333333"/>
              <w:bottom w:val="single" w:sz="6" w:space="0" w:color="333333"/>
              <w:right w:val="single" w:sz="6" w:space="0" w:color="333333"/>
            </w:tcBorders>
            <w:vAlign w:val="center"/>
          </w:tcPr>
          <w:p w14:paraId="192095A6" w14:textId="77777777" w:rsidR="003E4636" w:rsidRDefault="00040B69">
            <w:pPr>
              <w:spacing w:after="0"/>
              <w:ind w:firstLine="0"/>
              <w:jc w:val="left"/>
            </w:pPr>
            <w:r>
              <w:rPr>
                <w:sz w:val="22"/>
              </w:rPr>
              <w:t>Short-term news sentiment significantly improves prediction in volatile sectors.</w:t>
            </w:r>
          </w:p>
          <w:p w14:paraId="1219CAAA" w14:textId="77777777" w:rsidR="003E4636" w:rsidRDefault="00040B69">
            <w:pPr>
              <w:spacing w:after="0" w:line="259" w:lineRule="auto"/>
              <w:ind w:firstLine="0"/>
              <w:jc w:val="left"/>
            </w:pPr>
            <w:r>
              <w:rPr>
                <w:sz w:val="22"/>
              </w:rPr>
              <w:t>Demonstrated high correlation during macroeconomic shocks.</w:t>
            </w:r>
          </w:p>
        </w:tc>
      </w:tr>
      <w:tr w:rsidR="003E4636" w14:paraId="611FE1AF" w14:textId="77777777">
        <w:trPr>
          <w:trHeight w:val="3455"/>
        </w:trPr>
        <w:tc>
          <w:tcPr>
            <w:tcW w:w="1749" w:type="dxa"/>
            <w:tcBorders>
              <w:top w:val="single" w:sz="6" w:space="0" w:color="333333"/>
              <w:left w:val="single" w:sz="6" w:space="0" w:color="333333"/>
              <w:bottom w:val="single" w:sz="6" w:space="0" w:color="333333"/>
              <w:right w:val="single" w:sz="6" w:space="0" w:color="333333"/>
            </w:tcBorders>
            <w:vAlign w:val="center"/>
          </w:tcPr>
          <w:p w14:paraId="1803EDFB" w14:textId="77777777" w:rsidR="003E4636" w:rsidRDefault="00040B69">
            <w:pPr>
              <w:spacing w:after="0"/>
              <w:ind w:firstLine="0"/>
              <w:jc w:val="left"/>
            </w:pPr>
            <w:r>
              <w:rPr>
                <w:sz w:val="22"/>
              </w:rPr>
              <w:t>A Novel Deep Learning</w:t>
            </w:r>
          </w:p>
          <w:p w14:paraId="69CD7EB7" w14:textId="77777777" w:rsidR="003E4636" w:rsidRDefault="00040B69">
            <w:pPr>
              <w:spacing w:after="165" w:line="259" w:lineRule="auto"/>
              <w:ind w:firstLine="0"/>
              <w:jc w:val="left"/>
            </w:pPr>
            <w:r>
              <w:rPr>
                <w:sz w:val="22"/>
              </w:rPr>
              <w:t>Model using a</w:t>
            </w:r>
          </w:p>
          <w:p w14:paraId="0B831CBB" w14:textId="77777777" w:rsidR="003E4636" w:rsidRDefault="00040B69">
            <w:pPr>
              <w:spacing w:after="165" w:line="259" w:lineRule="auto"/>
              <w:ind w:firstLine="0"/>
              <w:jc w:val="left"/>
            </w:pPr>
            <w:r>
              <w:rPr>
                <w:sz w:val="22"/>
              </w:rPr>
              <w:t>Sentiment</w:t>
            </w:r>
          </w:p>
          <w:p w14:paraId="3FF1FB24" w14:textId="77777777" w:rsidR="003E4636" w:rsidRDefault="00040B69">
            <w:pPr>
              <w:spacing w:after="165" w:line="259" w:lineRule="auto"/>
              <w:ind w:firstLine="0"/>
              <w:jc w:val="left"/>
            </w:pPr>
            <w:r>
              <w:rPr>
                <w:sz w:val="22"/>
              </w:rPr>
              <w:t>Analysis</w:t>
            </w:r>
          </w:p>
          <w:p w14:paraId="413C5950" w14:textId="77777777" w:rsidR="003E4636" w:rsidRDefault="00040B69">
            <w:pPr>
              <w:spacing w:after="0" w:line="259" w:lineRule="auto"/>
              <w:ind w:firstLine="0"/>
              <w:jc w:val="left"/>
            </w:pPr>
            <w:r>
              <w:rPr>
                <w:sz w:val="22"/>
              </w:rPr>
              <w:t>System</w:t>
            </w:r>
          </w:p>
        </w:tc>
        <w:tc>
          <w:tcPr>
            <w:tcW w:w="1333" w:type="dxa"/>
            <w:tcBorders>
              <w:top w:val="single" w:sz="6" w:space="0" w:color="333333"/>
              <w:left w:val="single" w:sz="6" w:space="0" w:color="333333"/>
              <w:bottom w:val="single" w:sz="6" w:space="0" w:color="333333"/>
              <w:right w:val="single" w:sz="6" w:space="0" w:color="333333"/>
            </w:tcBorders>
            <w:vAlign w:val="center"/>
          </w:tcPr>
          <w:p w14:paraId="433B259C" w14:textId="77777777" w:rsidR="003E4636" w:rsidRDefault="00040B69">
            <w:pPr>
              <w:spacing w:after="0" w:line="259" w:lineRule="auto"/>
              <w:ind w:firstLine="0"/>
              <w:jc w:val="left"/>
            </w:pPr>
            <w:r>
              <w:rPr>
                <w:sz w:val="22"/>
              </w:rPr>
              <w:t>2025</w:t>
            </w:r>
          </w:p>
        </w:tc>
        <w:tc>
          <w:tcPr>
            <w:tcW w:w="2024" w:type="dxa"/>
            <w:tcBorders>
              <w:top w:val="single" w:sz="6" w:space="0" w:color="333333"/>
              <w:left w:val="single" w:sz="6" w:space="0" w:color="333333"/>
              <w:bottom w:val="single" w:sz="6" w:space="0" w:color="333333"/>
              <w:right w:val="single" w:sz="6" w:space="0" w:color="333333"/>
            </w:tcBorders>
            <w:vAlign w:val="center"/>
          </w:tcPr>
          <w:p w14:paraId="4F1E9974" w14:textId="77777777" w:rsidR="003E4636" w:rsidRDefault="00040B69">
            <w:pPr>
              <w:spacing w:after="165" w:line="259" w:lineRule="auto"/>
              <w:ind w:firstLine="0"/>
              <w:jc w:val="left"/>
            </w:pPr>
            <w:r>
              <w:rPr>
                <w:sz w:val="22"/>
              </w:rPr>
              <w:t>News from</w:t>
            </w:r>
          </w:p>
          <w:p w14:paraId="63F1D16D" w14:textId="77777777" w:rsidR="003E4636" w:rsidRDefault="00040B69">
            <w:pPr>
              <w:spacing w:after="0" w:line="259" w:lineRule="auto"/>
              <w:ind w:right="118" w:firstLine="0"/>
              <w:jc w:val="left"/>
            </w:pPr>
            <w:r>
              <w:rPr>
                <w:sz w:val="22"/>
              </w:rPr>
              <w:t>"Investing.com" &amp; Yahoo Finance prices</w:t>
            </w:r>
          </w:p>
        </w:tc>
        <w:tc>
          <w:tcPr>
            <w:tcW w:w="1780" w:type="dxa"/>
            <w:tcBorders>
              <w:top w:val="single" w:sz="6" w:space="0" w:color="333333"/>
              <w:left w:val="single" w:sz="6" w:space="0" w:color="333333"/>
              <w:bottom w:val="single" w:sz="6" w:space="0" w:color="333333"/>
              <w:right w:val="single" w:sz="6" w:space="0" w:color="333333"/>
            </w:tcBorders>
            <w:vAlign w:val="center"/>
          </w:tcPr>
          <w:p w14:paraId="4EFC3E14" w14:textId="77777777" w:rsidR="003E4636" w:rsidRDefault="00040B69">
            <w:pPr>
              <w:spacing w:after="165" w:line="259" w:lineRule="auto"/>
              <w:ind w:firstLine="0"/>
              <w:jc w:val="left"/>
            </w:pPr>
            <w:r>
              <w:rPr>
                <w:sz w:val="22"/>
              </w:rPr>
              <w:t>SenT-In</w:t>
            </w:r>
          </w:p>
          <w:p w14:paraId="3DE66C4B" w14:textId="77777777" w:rsidR="003E4636" w:rsidRDefault="00040B69">
            <w:pPr>
              <w:spacing w:after="165" w:line="259" w:lineRule="auto"/>
              <w:ind w:firstLine="0"/>
              <w:jc w:val="left"/>
            </w:pPr>
            <w:r>
              <w:rPr>
                <w:sz w:val="22"/>
              </w:rPr>
              <w:t>Network</w:t>
            </w:r>
          </w:p>
          <w:p w14:paraId="4BD549B8" w14:textId="77777777" w:rsidR="003E4636" w:rsidRDefault="00040B69">
            <w:pPr>
              <w:spacing w:after="165" w:line="259" w:lineRule="auto"/>
              <w:ind w:firstLine="0"/>
              <w:jc w:val="left"/>
            </w:pPr>
            <w:r>
              <w:rPr>
                <w:sz w:val="22"/>
              </w:rPr>
              <w:t>(Hybrid of</w:t>
            </w:r>
          </w:p>
          <w:p w14:paraId="5079F4D4" w14:textId="77777777" w:rsidR="003E4636" w:rsidRDefault="00040B69">
            <w:pPr>
              <w:spacing w:after="0" w:line="259" w:lineRule="auto"/>
              <w:ind w:firstLine="0"/>
              <w:jc w:val="left"/>
            </w:pPr>
            <w:r>
              <w:rPr>
                <w:sz w:val="22"/>
              </w:rPr>
              <w:t>CNN + GRU)</w:t>
            </w:r>
          </w:p>
        </w:tc>
        <w:tc>
          <w:tcPr>
            <w:tcW w:w="2497" w:type="dxa"/>
            <w:tcBorders>
              <w:top w:val="single" w:sz="6" w:space="0" w:color="333333"/>
              <w:left w:val="single" w:sz="6" w:space="0" w:color="333333"/>
              <w:bottom w:val="single" w:sz="6" w:space="0" w:color="333333"/>
              <w:right w:val="single" w:sz="6" w:space="0" w:color="333333"/>
            </w:tcBorders>
            <w:vAlign w:val="center"/>
          </w:tcPr>
          <w:p w14:paraId="71B252D0" w14:textId="77777777" w:rsidR="003E4636" w:rsidRDefault="00040B69">
            <w:pPr>
              <w:spacing w:after="0" w:line="259" w:lineRule="auto"/>
              <w:ind w:right="73" w:firstLine="0"/>
              <w:jc w:val="left"/>
            </w:pPr>
            <w:r>
              <w:rPr>
                <w:sz w:val="22"/>
              </w:rPr>
              <w:t>Combining news sentiment with historical price data reduced Mean Squared Error (MSE) significantly compared to price-only models.</w:t>
            </w:r>
          </w:p>
        </w:tc>
      </w:tr>
      <w:tr w:rsidR="003E4636" w14:paraId="79174A28" w14:textId="77777777">
        <w:trPr>
          <w:trHeight w:val="3455"/>
        </w:trPr>
        <w:tc>
          <w:tcPr>
            <w:tcW w:w="1749" w:type="dxa"/>
            <w:tcBorders>
              <w:top w:val="single" w:sz="6" w:space="0" w:color="333333"/>
              <w:left w:val="single" w:sz="6" w:space="0" w:color="333333"/>
              <w:bottom w:val="single" w:sz="6" w:space="0" w:color="333333"/>
              <w:right w:val="single" w:sz="6" w:space="0" w:color="333333"/>
            </w:tcBorders>
            <w:vAlign w:val="center"/>
          </w:tcPr>
          <w:p w14:paraId="1F21D49D" w14:textId="77777777" w:rsidR="003E4636" w:rsidRDefault="00040B69">
            <w:pPr>
              <w:spacing w:after="165" w:line="259" w:lineRule="auto"/>
              <w:ind w:firstLine="0"/>
              <w:jc w:val="left"/>
            </w:pPr>
            <w:r>
              <w:rPr>
                <w:sz w:val="22"/>
              </w:rPr>
              <w:t>AI Driven</w:t>
            </w:r>
          </w:p>
          <w:p w14:paraId="6FE63CEF" w14:textId="77777777" w:rsidR="003E4636" w:rsidRDefault="00040B69">
            <w:pPr>
              <w:spacing w:after="165" w:line="259" w:lineRule="auto"/>
              <w:ind w:firstLine="0"/>
              <w:jc w:val="left"/>
            </w:pPr>
            <w:r>
              <w:rPr>
                <w:sz w:val="22"/>
              </w:rPr>
              <w:t>Sentiment</w:t>
            </w:r>
          </w:p>
          <w:p w14:paraId="6EBC9BFA" w14:textId="77777777" w:rsidR="003E4636" w:rsidRDefault="00040B69">
            <w:pPr>
              <w:spacing w:after="165" w:line="259" w:lineRule="auto"/>
              <w:ind w:firstLine="0"/>
              <w:jc w:val="left"/>
            </w:pPr>
            <w:r>
              <w:rPr>
                <w:sz w:val="22"/>
              </w:rPr>
              <w:t>Analysis in</w:t>
            </w:r>
          </w:p>
          <w:p w14:paraId="54B8A919" w14:textId="77777777" w:rsidR="003E4636" w:rsidRDefault="00040B69">
            <w:pPr>
              <w:spacing w:after="165" w:line="259" w:lineRule="auto"/>
              <w:ind w:firstLine="0"/>
              <w:jc w:val="left"/>
            </w:pPr>
            <w:r>
              <w:rPr>
                <w:sz w:val="22"/>
              </w:rPr>
              <w:t>Financial</w:t>
            </w:r>
          </w:p>
          <w:p w14:paraId="4B3C17D9" w14:textId="77777777" w:rsidR="003E4636" w:rsidRDefault="00040B69">
            <w:pPr>
              <w:spacing w:after="0" w:line="259" w:lineRule="auto"/>
              <w:ind w:firstLine="0"/>
              <w:jc w:val="left"/>
            </w:pPr>
            <w:r>
              <w:rPr>
                <w:sz w:val="22"/>
              </w:rPr>
              <w:t>Markets</w:t>
            </w:r>
          </w:p>
        </w:tc>
        <w:tc>
          <w:tcPr>
            <w:tcW w:w="1333" w:type="dxa"/>
            <w:tcBorders>
              <w:top w:val="single" w:sz="6" w:space="0" w:color="333333"/>
              <w:left w:val="single" w:sz="6" w:space="0" w:color="333333"/>
              <w:bottom w:val="single" w:sz="6" w:space="0" w:color="333333"/>
              <w:right w:val="single" w:sz="6" w:space="0" w:color="333333"/>
            </w:tcBorders>
            <w:vAlign w:val="center"/>
          </w:tcPr>
          <w:p w14:paraId="5B6BABA8" w14:textId="77777777" w:rsidR="003E4636" w:rsidRDefault="00040B69">
            <w:pPr>
              <w:spacing w:after="0" w:line="259" w:lineRule="auto"/>
              <w:ind w:firstLine="0"/>
              <w:jc w:val="left"/>
            </w:pPr>
            <w:r>
              <w:rPr>
                <w:sz w:val="22"/>
              </w:rPr>
              <w:t>2026</w:t>
            </w:r>
          </w:p>
        </w:tc>
        <w:tc>
          <w:tcPr>
            <w:tcW w:w="2024" w:type="dxa"/>
            <w:tcBorders>
              <w:top w:val="single" w:sz="6" w:space="0" w:color="333333"/>
              <w:left w:val="single" w:sz="6" w:space="0" w:color="333333"/>
              <w:bottom w:val="single" w:sz="6" w:space="0" w:color="333333"/>
              <w:right w:val="single" w:sz="6" w:space="0" w:color="333333"/>
            </w:tcBorders>
            <w:vAlign w:val="center"/>
          </w:tcPr>
          <w:p w14:paraId="4CA54557" w14:textId="77777777" w:rsidR="003E4636" w:rsidRDefault="00040B69">
            <w:pPr>
              <w:spacing w:after="165" w:line="259" w:lineRule="auto"/>
              <w:ind w:firstLine="0"/>
              <w:jc w:val="left"/>
            </w:pPr>
            <w:r>
              <w:rPr>
                <w:sz w:val="22"/>
              </w:rPr>
              <w:t>Multi-source:</w:t>
            </w:r>
          </w:p>
          <w:p w14:paraId="7B61F75D" w14:textId="77777777" w:rsidR="003E4636" w:rsidRDefault="00040B69">
            <w:pPr>
              <w:spacing w:after="165" w:line="259" w:lineRule="auto"/>
              <w:ind w:firstLine="0"/>
              <w:jc w:val="left"/>
            </w:pPr>
            <w:r>
              <w:rPr>
                <w:sz w:val="22"/>
              </w:rPr>
              <w:t>Reddit, X</w:t>
            </w:r>
          </w:p>
          <w:p w14:paraId="785BA60A" w14:textId="77777777" w:rsidR="003E4636" w:rsidRDefault="00040B69">
            <w:pPr>
              <w:spacing w:after="165" w:line="259" w:lineRule="auto"/>
              <w:ind w:firstLine="0"/>
              <w:jc w:val="left"/>
            </w:pPr>
            <w:r>
              <w:rPr>
                <w:sz w:val="22"/>
              </w:rPr>
              <w:t>(Twitter),</w:t>
            </w:r>
          </w:p>
          <w:p w14:paraId="6EFDC631" w14:textId="77777777" w:rsidR="003E4636" w:rsidRDefault="00040B69">
            <w:pPr>
              <w:spacing w:after="165" w:line="259" w:lineRule="auto"/>
              <w:ind w:firstLine="0"/>
              <w:jc w:val="left"/>
            </w:pPr>
            <w:r>
              <w:rPr>
                <w:sz w:val="22"/>
              </w:rPr>
              <w:t>Bloomberg,</w:t>
            </w:r>
          </w:p>
          <w:p w14:paraId="18A929AF" w14:textId="77777777" w:rsidR="003E4636" w:rsidRDefault="00040B69">
            <w:pPr>
              <w:spacing w:after="0" w:line="259" w:lineRule="auto"/>
              <w:ind w:firstLine="0"/>
              <w:jc w:val="left"/>
            </w:pPr>
            <w:r>
              <w:rPr>
                <w:sz w:val="22"/>
              </w:rPr>
              <w:t>Reuters</w:t>
            </w:r>
          </w:p>
        </w:tc>
        <w:tc>
          <w:tcPr>
            <w:tcW w:w="1780" w:type="dxa"/>
            <w:tcBorders>
              <w:top w:val="single" w:sz="6" w:space="0" w:color="333333"/>
              <w:left w:val="single" w:sz="6" w:space="0" w:color="333333"/>
              <w:bottom w:val="single" w:sz="6" w:space="0" w:color="333333"/>
              <w:right w:val="single" w:sz="6" w:space="0" w:color="333333"/>
            </w:tcBorders>
            <w:vAlign w:val="center"/>
          </w:tcPr>
          <w:p w14:paraId="2CB0D6FF" w14:textId="77777777" w:rsidR="003E4636" w:rsidRDefault="00040B69">
            <w:pPr>
              <w:spacing w:after="165" w:line="259" w:lineRule="auto"/>
              <w:ind w:firstLine="0"/>
              <w:jc w:val="left"/>
            </w:pPr>
            <w:r>
              <w:rPr>
                <w:sz w:val="22"/>
              </w:rPr>
              <w:t>FinBERT</w:t>
            </w:r>
          </w:p>
          <w:p w14:paraId="1734C5DD" w14:textId="77777777" w:rsidR="003E4636" w:rsidRDefault="00040B69">
            <w:pPr>
              <w:spacing w:after="165" w:line="259" w:lineRule="auto"/>
              <w:ind w:firstLine="0"/>
              <w:jc w:val="left"/>
            </w:pPr>
            <w:r>
              <w:rPr>
                <w:sz w:val="22"/>
              </w:rPr>
              <w:t>(Financial</w:t>
            </w:r>
          </w:p>
          <w:p w14:paraId="5E975EDD" w14:textId="77777777" w:rsidR="003E4636" w:rsidRDefault="00040B69">
            <w:pPr>
              <w:spacing w:after="165" w:line="259" w:lineRule="auto"/>
              <w:ind w:firstLine="0"/>
              <w:jc w:val="left"/>
            </w:pPr>
            <w:r>
              <w:rPr>
                <w:sz w:val="22"/>
              </w:rPr>
              <w:t>BERT) &amp;</w:t>
            </w:r>
          </w:p>
          <w:p w14:paraId="701F2B3C" w14:textId="77777777" w:rsidR="003E4636" w:rsidRDefault="00040B69">
            <w:pPr>
              <w:spacing w:after="0" w:line="259" w:lineRule="auto"/>
              <w:ind w:firstLine="0"/>
              <w:jc w:val="left"/>
            </w:pPr>
            <w:r>
              <w:rPr>
                <w:sz w:val="22"/>
              </w:rPr>
              <w:t>Random Forest</w:t>
            </w:r>
          </w:p>
        </w:tc>
        <w:tc>
          <w:tcPr>
            <w:tcW w:w="2497" w:type="dxa"/>
            <w:tcBorders>
              <w:top w:val="single" w:sz="6" w:space="0" w:color="333333"/>
              <w:left w:val="single" w:sz="6" w:space="0" w:color="333333"/>
              <w:bottom w:val="single" w:sz="6" w:space="0" w:color="333333"/>
              <w:right w:val="single" w:sz="6" w:space="0" w:color="333333"/>
            </w:tcBorders>
            <w:vAlign w:val="center"/>
          </w:tcPr>
          <w:p w14:paraId="76CA8CA9" w14:textId="77777777" w:rsidR="003E4636" w:rsidRDefault="00040B69">
            <w:pPr>
              <w:spacing w:after="165" w:line="259" w:lineRule="auto"/>
              <w:ind w:firstLine="0"/>
              <w:jc w:val="left"/>
            </w:pPr>
            <w:r>
              <w:rPr>
                <w:sz w:val="22"/>
              </w:rPr>
              <w:t>Social media sentiment</w:t>
            </w:r>
          </w:p>
          <w:p w14:paraId="538336F0" w14:textId="77777777" w:rsidR="003E4636" w:rsidRDefault="00040B69">
            <w:pPr>
              <w:spacing w:after="165" w:line="259" w:lineRule="auto"/>
              <w:ind w:firstLine="0"/>
              <w:jc w:val="left"/>
            </w:pPr>
            <w:r>
              <w:rPr>
                <w:sz w:val="22"/>
              </w:rPr>
              <w:t>"Granger-causes"</w:t>
            </w:r>
          </w:p>
          <w:p w14:paraId="6BDF85A7" w14:textId="77777777" w:rsidR="003E4636" w:rsidRDefault="00040B69">
            <w:pPr>
              <w:spacing w:after="0" w:line="259" w:lineRule="auto"/>
              <w:ind w:firstLine="0"/>
              <w:jc w:val="left"/>
            </w:pPr>
            <w:r>
              <w:rPr>
                <w:sz w:val="22"/>
              </w:rPr>
              <w:t>(directly predicts) tech sector movements with 68.5% accuracy in short-term trading windows.</w:t>
            </w:r>
          </w:p>
        </w:tc>
      </w:tr>
      <w:tr w:rsidR="003E4636" w14:paraId="2F16FDDB" w14:textId="77777777">
        <w:trPr>
          <w:trHeight w:val="1695"/>
        </w:trPr>
        <w:tc>
          <w:tcPr>
            <w:tcW w:w="1749" w:type="dxa"/>
            <w:tcBorders>
              <w:top w:val="single" w:sz="6" w:space="0" w:color="333333"/>
              <w:left w:val="single" w:sz="6" w:space="0" w:color="333333"/>
              <w:bottom w:val="single" w:sz="6" w:space="0" w:color="333333"/>
              <w:right w:val="single" w:sz="6" w:space="0" w:color="333333"/>
            </w:tcBorders>
            <w:shd w:val="clear" w:color="auto" w:fill="ECF0F1"/>
            <w:vAlign w:val="center"/>
          </w:tcPr>
          <w:p w14:paraId="0D84CF5B" w14:textId="77777777" w:rsidR="003E4636" w:rsidRDefault="00040B69">
            <w:pPr>
              <w:spacing w:after="0" w:line="259" w:lineRule="auto"/>
              <w:ind w:firstLine="0"/>
              <w:jc w:val="left"/>
            </w:pPr>
            <w:r>
              <w:rPr>
                <w:b/>
                <w:sz w:val="22"/>
              </w:rPr>
              <w:t>Title of Paper</w:t>
            </w:r>
          </w:p>
        </w:tc>
        <w:tc>
          <w:tcPr>
            <w:tcW w:w="1333" w:type="dxa"/>
            <w:tcBorders>
              <w:top w:val="single" w:sz="6" w:space="0" w:color="333333"/>
              <w:left w:val="single" w:sz="6" w:space="0" w:color="333333"/>
              <w:bottom w:val="single" w:sz="6" w:space="0" w:color="333333"/>
              <w:right w:val="single" w:sz="6" w:space="0" w:color="333333"/>
            </w:tcBorders>
            <w:shd w:val="clear" w:color="auto" w:fill="ECF0F1"/>
            <w:vAlign w:val="center"/>
          </w:tcPr>
          <w:p w14:paraId="3B137C0C" w14:textId="77777777" w:rsidR="003E4636" w:rsidRDefault="00040B69">
            <w:pPr>
              <w:spacing w:after="165" w:line="259" w:lineRule="auto"/>
              <w:ind w:firstLine="0"/>
              <w:jc w:val="left"/>
            </w:pPr>
            <w:r>
              <w:rPr>
                <w:b/>
                <w:sz w:val="22"/>
              </w:rPr>
              <w:t>Published</w:t>
            </w:r>
          </w:p>
          <w:p w14:paraId="758AB5B8" w14:textId="77777777" w:rsidR="003E4636" w:rsidRDefault="00040B69">
            <w:pPr>
              <w:spacing w:after="0" w:line="259" w:lineRule="auto"/>
              <w:ind w:firstLine="0"/>
              <w:jc w:val="left"/>
            </w:pPr>
            <w:r>
              <w:rPr>
                <w:b/>
                <w:sz w:val="22"/>
              </w:rPr>
              <w:t>Year</w:t>
            </w:r>
          </w:p>
        </w:tc>
        <w:tc>
          <w:tcPr>
            <w:tcW w:w="2024" w:type="dxa"/>
            <w:tcBorders>
              <w:top w:val="single" w:sz="6" w:space="0" w:color="333333"/>
              <w:left w:val="single" w:sz="6" w:space="0" w:color="333333"/>
              <w:bottom w:val="single" w:sz="6" w:space="0" w:color="333333"/>
              <w:right w:val="single" w:sz="6" w:space="0" w:color="333333"/>
            </w:tcBorders>
            <w:shd w:val="clear" w:color="auto" w:fill="ECF0F1"/>
            <w:vAlign w:val="center"/>
          </w:tcPr>
          <w:p w14:paraId="656A3A1E" w14:textId="77777777" w:rsidR="003E4636" w:rsidRDefault="00040B69">
            <w:pPr>
              <w:spacing w:after="0" w:line="259" w:lineRule="auto"/>
              <w:ind w:firstLine="0"/>
              <w:jc w:val="left"/>
            </w:pPr>
            <w:r>
              <w:rPr>
                <w:b/>
                <w:sz w:val="22"/>
              </w:rPr>
              <w:t>Dataset Used</w:t>
            </w:r>
          </w:p>
        </w:tc>
        <w:tc>
          <w:tcPr>
            <w:tcW w:w="1780" w:type="dxa"/>
            <w:tcBorders>
              <w:top w:val="single" w:sz="6" w:space="0" w:color="333333"/>
              <w:left w:val="single" w:sz="6" w:space="0" w:color="333333"/>
              <w:bottom w:val="single" w:sz="6" w:space="0" w:color="333333"/>
              <w:right w:val="single" w:sz="6" w:space="0" w:color="333333"/>
            </w:tcBorders>
            <w:shd w:val="clear" w:color="auto" w:fill="ECF0F1"/>
            <w:vAlign w:val="center"/>
          </w:tcPr>
          <w:p w14:paraId="37448EDB" w14:textId="77777777" w:rsidR="003E4636" w:rsidRDefault="00040B69">
            <w:pPr>
              <w:spacing w:after="165" w:line="259" w:lineRule="auto"/>
              <w:ind w:firstLine="0"/>
              <w:jc w:val="left"/>
            </w:pPr>
            <w:r>
              <w:rPr>
                <w:b/>
                <w:sz w:val="22"/>
              </w:rPr>
              <w:t>Methodology</w:t>
            </w:r>
          </w:p>
          <w:p w14:paraId="5C2927FF" w14:textId="77777777" w:rsidR="003E4636" w:rsidRDefault="00040B69">
            <w:pPr>
              <w:spacing w:after="165" w:line="259" w:lineRule="auto"/>
              <w:ind w:firstLine="0"/>
              <w:jc w:val="left"/>
            </w:pPr>
            <w:r>
              <w:rPr>
                <w:b/>
                <w:sz w:val="22"/>
              </w:rPr>
              <w:t>Used in</w:t>
            </w:r>
          </w:p>
          <w:p w14:paraId="31F04392" w14:textId="77777777" w:rsidR="003E4636" w:rsidRDefault="00040B69">
            <w:pPr>
              <w:spacing w:after="0" w:line="259" w:lineRule="auto"/>
              <w:ind w:firstLine="0"/>
              <w:jc w:val="left"/>
            </w:pPr>
            <w:r>
              <w:rPr>
                <w:b/>
                <w:sz w:val="22"/>
              </w:rPr>
              <w:t>Existing Paper</w:t>
            </w:r>
          </w:p>
        </w:tc>
        <w:tc>
          <w:tcPr>
            <w:tcW w:w="2497" w:type="dxa"/>
            <w:tcBorders>
              <w:top w:val="single" w:sz="6" w:space="0" w:color="333333"/>
              <w:left w:val="single" w:sz="6" w:space="0" w:color="333333"/>
              <w:bottom w:val="single" w:sz="6" w:space="0" w:color="333333"/>
              <w:right w:val="single" w:sz="6" w:space="0" w:color="333333"/>
            </w:tcBorders>
            <w:shd w:val="clear" w:color="auto" w:fill="ECF0F1"/>
            <w:vAlign w:val="center"/>
          </w:tcPr>
          <w:p w14:paraId="695CFB06" w14:textId="77777777" w:rsidR="003E4636" w:rsidRDefault="00040B69">
            <w:pPr>
              <w:spacing w:after="0" w:line="259" w:lineRule="auto"/>
              <w:ind w:firstLine="0"/>
              <w:jc w:val="left"/>
            </w:pPr>
            <w:r>
              <w:rPr>
                <w:b/>
                <w:sz w:val="22"/>
              </w:rPr>
              <w:t>Key Findings/Results</w:t>
            </w:r>
          </w:p>
        </w:tc>
      </w:tr>
      <w:tr w:rsidR="003E4636" w14:paraId="07A0FE5C" w14:textId="77777777">
        <w:trPr>
          <w:trHeight w:val="3455"/>
        </w:trPr>
        <w:tc>
          <w:tcPr>
            <w:tcW w:w="1749" w:type="dxa"/>
            <w:tcBorders>
              <w:top w:val="single" w:sz="6" w:space="0" w:color="333333"/>
              <w:left w:val="single" w:sz="6" w:space="0" w:color="333333"/>
              <w:bottom w:val="single" w:sz="6" w:space="0" w:color="333333"/>
              <w:right w:val="single" w:sz="6" w:space="0" w:color="333333"/>
            </w:tcBorders>
            <w:vAlign w:val="center"/>
          </w:tcPr>
          <w:p w14:paraId="20158AE2" w14:textId="77777777" w:rsidR="003E4636" w:rsidRDefault="00040B69">
            <w:pPr>
              <w:spacing w:after="165" w:line="259" w:lineRule="auto"/>
              <w:ind w:firstLine="0"/>
              <w:jc w:val="left"/>
            </w:pPr>
            <w:r>
              <w:rPr>
                <w:sz w:val="22"/>
              </w:rPr>
              <w:lastRenderedPageBreak/>
              <w:t>Stock Market</w:t>
            </w:r>
          </w:p>
          <w:p w14:paraId="757DCF26" w14:textId="77777777" w:rsidR="003E4636" w:rsidRDefault="00040B69">
            <w:pPr>
              <w:spacing w:after="165" w:line="259" w:lineRule="auto"/>
              <w:ind w:firstLine="0"/>
              <w:jc w:val="left"/>
            </w:pPr>
            <w:r>
              <w:rPr>
                <w:sz w:val="22"/>
              </w:rPr>
              <w:t>Analysis,</w:t>
            </w:r>
          </w:p>
          <w:p w14:paraId="7680D6D8" w14:textId="77777777" w:rsidR="003E4636" w:rsidRDefault="00040B69">
            <w:pPr>
              <w:spacing w:after="0"/>
              <w:ind w:firstLine="0"/>
              <w:jc w:val="left"/>
            </w:pPr>
            <w:r>
              <w:rPr>
                <w:sz w:val="22"/>
              </w:rPr>
              <w:t>Forecasting, and Automated</w:t>
            </w:r>
          </w:p>
          <w:p w14:paraId="47BF07FE" w14:textId="77777777" w:rsidR="003E4636" w:rsidRDefault="00040B69">
            <w:pPr>
              <w:spacing w:after="0" w:line="259" w:lineRule="auto"/>
              <w:ind w:firstLine="0"/>
              <w:jc w:val="left"/>
            </w:pPr>
            <w:r>
              <w:rPr>
                <w:sz w:val="22"/>
              </w:rPr>
              <w:t>Trading</w:t>
            </w:r>
          </w:p>
        </w:tc>
        <w:tc>
          <w:tcPr>
            <w:tcW w:w="1333" w:type="dxa"/>
            <w:tcBorders>
              <w:top w:val="single" w:sz="6" w:space="0" w:color="333333"/>
              <w:left w:val="single" w:sz="6" w:space="0" w:color="333333"/>
              <w:bottom w:val="single" w:sz="6" w:space="0" w:color="333333"/>
              <w:right w:val="single" w:sz="6" w:space="0" w:color="333333"/>
            </w:tcBorders>
            <w:vAlign w:val="center"/>
          </w:tcPr>
          <w:p w14:paraId="06A267EE" w14:textId="77777777" w:rsidR="003E4636" w:rsidRDefault="00040B69">
            <w:pPr>
              <w:spacing w:after="0" w:line="259" w:lineRule="auto"/>
              <w:ind w:firstLine="0"/>
              <w:jc w:val="left"/>
            </w:pPr>
            <w:r>
              <w:rPr>
                <w:sz w:val="22"/>
              </w:rPr>
              <w:t>2026</w:t>
            </w:r>
          </w:p>
        </w:tc>
        <w:tc>
          <w:tcPr>
            <w:tcW w:w="2024" w:type="dxa"/>
            <w:tcBorders>
              <w:top w:val="single" w:sz="6" w:space="0" w:color="333333"/>
              <w:left w:val="single" w:sz="6" w:space="0" w:color="333333"/>
              <w:bottom w:val="single" w:sz="6" w:space="0" w:color="333333"/>
              <w:right w:val="single" w:sz="6" w:space="0" w:color="333333"/>
            </w:tcBorders>
            <w:vAlign w:val="center"/>
          </w:tcPr>
          <w:p w14:paraId="1F79C1F8" w14:textId="77777777" w:rsidR="003E4636" w:rsidRDefault="00040B69">
            <w:pPr>
              <w:spacing w:after="165" w:line="259" w:lineRule="auto"/>
              <w:ind w:firstLine="0"/>
              <w:jc w:val="left"/>
            </w:pPr>
            <w:r>
              <w:rPr>
                <w:sz w:val="22"/>
              </w:rPr>
              <w:t>Historical Stock</w:t>
            </w:r>
          </w:p>
          <w:p w14:paraId="1D131CE4" w14:textId="77777777" w:rsidR="003E4636" w:rsidRDefault="00040B69">
            <w:pPr>
              <w:spacing w:after="165" w:line="259" w:lineRule="auto"/>
              <w:ind w:firstLine="0"/>
              <w:jc w:val="left"/>
            </w:pPr>
            <w:r>
              <w:rPr>
                <w:sz w:val="22"/>
              </w:rPr>
              <w:t>Data (MA5,</w:t>
            </w:r>
          </w:p>
          <w:p w14:paraId="0148097C" w14:textId="77777777" w:rsidR="003E4636" w:rsidRDefault="00040B69">
            <w:pPr>
              <w:spacing w:after="0" w:line="259" w:lineRule="auto"/>
              <w:ind w:firstLine="0"/>
              <w:jc w:val="left"/>
            </w:pPr>
            <w:r>
              <w:rPr>
                <w:sz w:val="22"/>
              </w:rPr>
              <w:t>MA20 indicators)</w:t>
            </w:r>
          </w:p>
        </w:tc>
        <w:tc>
          <w:tcPr>
            <w:tcW w:w="1780" w:type="dxa"/>
            <w:tcBorders>
              <w:top w:val="single" w:sz="6" w:space="0" w:color="333333"/>
              <w:left w:val="single" w:sz="6" w:space="0" w:color="333333"/>
              <w:bottom w:val="single" w:sz="6" w:space="0" w:color="333333"/>
              <w:right w:val="single" w:sz="6" w:space="0" w:color="333333"/>
            </w:tcBorders>
            <w:vAlign w:val="center"/>
          </w:tcPr>
          <w:p w14:paraId="43A0856E" w14:textId="77777777" w:rsidR="003E4636" w:rsidRDefault="00040B69">
            <w:pPr>
              <w:spacing w:after="165" w:line="259" w:lineRule="auto"/>
              <w:ind w:firstLine="0"/>
              <w:jc w:val="left"/>
            </w:pPr>
            <w:r>
              <w:rPr>
                <w:sz w:val="22"/>
              </w:rPr>
              <w:t>LSTM (Long</w:t>
            </w:r>
          </w:p>
          <w:p w14:paraId="002BAD53" w14:textId="77777777" w:rsidR="003E4636" w:rsidRDefault="00040B69">
            <w:pPr>
              <w:spacing w:after="165" w:line="259" w:lineRule="auto"/>
              <w:ind w:firstLine="0"/>
              <w:jc w:val="left"/>
            </w:pPr>
            <w:r>
              <w:rPr>
                <w:sz w:val="22"/>
              </w:rPr>
              <w:t>Short-Term</w:t>
            </w:r>
          </w:p>
          <w:p w14:paraId="26A4F85C" w14:textId="77777777" w:rsidR="003E4636" w:rsidRDefault="00040B69">
            <w:pPr>
              <w:spacing w:after="165" w:line="259" w:lineRule="auto"/>
              <w:ind w:firstLine="0"/>
              <w:jc w:val="left"/>
            </w:pPr>
            <w:r>
              <w:rPr>
                <w:sz w:val="22"/>
              </w:rPr>
              <w:t>Memory)</w:t>
            </w:r>
          </w:p>
          <w:p w14:paraId="21D8A589" w14:textId="77777777" w:rsidR="003E4636" w:rsidRDefault="00040B69">
            <w:pPr>
              <w:spacing w:after="0" w:line="259" w:lineRule="auto"/>
              <w:ind w:firstLine="0"/>
              <w:jc w:val="left"/>
            </w:pPr>
            <w:r>
              <w:rPr>
                <w:sz w:val="22"/>
              </w:rPr>
              <w:t>Networks</w:t>
            </w:r>
          </w:p>
        </w:tc>
        <w:tc>
          <w:tcPr>
            <w:tcW w:w="2497" w:type="dxa"/>
            <w:tcBorders>
              <w:top w:val="single" w:sz="6" w:space="0" w:color="333333"/>
              <w:left w:val="single" w:sz="6" w:space="0" w:color="333333"/>
              <w:bottom w:val="single" w:sz="6" w:space="0" w:color="333333"/>
              <w:right w:val="single" w:sz="6" w:space="0" w:color="333333"/>
            </w:tcBorders>
            <w:vAlign w:val="center"/>
          </w:tcPr>
          <w:p w14:paraId="0F533EE8" w14:textId="77777777" w:rsidR="003E4636" w:rsidRDefault="00040B69">
            <w:pPr>
              <w:spacing w:after="0" w:line="259" w:lineRule="auto"/>
              <w:ind w:right="82" w:firstLine="0"/>
            </w:pPr>
            <w:r>
              <w:rPr>
                <w:sz w:val="22"/>
              </w:rPr>
              <w:t>LSTM models outperformed traditional ARIMA by capturing long-range temporal dependencies in high-frequency trading environments.</w:t>
            </w:r>
          </w:p>
        </w:tc>
      </w:tr>
      <w:tr w:rsidR="003E4636" w14:paraId="523ED2D2" w14:textId="77777777">
        <w:trPr>
          <w:trHeight w:val="3455"/>
        </w:trPr>
        <w:tc>
          <w:tcPr>
            <w:tcW w:w="1749" w:type="dxa"/>
            <w:tcBorders>
              <w:top w:val="single" w:sz="6" w:space="0" w:color="333333"/>
              <w:left w:val="single" w:sz="6" w:space="0" w:color="333333"/>
              <w:bottom w:val="single" w:sz="6" w:space="0" w:color="333333"/>
              <w:right w:val="single" w:sz="6" w:space="0" w:color="333333"/>
            </w:tcBorders>
            <w:vAlign w:val="center"/>
          </w:tcPr>
          <w:p w14:paraId="464ACC1D" w14:textId="77777777" w:rsidR="003E4636" w:rsidRDefault="00040B69">
            <w:pPr>
              <w:spacing w:after="165" w:line="259" w:lineRule="auto"/>
              <w:ind w:firstLine="0"/>
              <w:jc w:val="left"/>
            </w:pPr>
            <w:r>
              <w:rPr>
                <w:sz w:val="22"/>
              </w:rPr>
              <w:t>Does Social</w:t>
            </w:r>
          </w:p>
          <w:p w14:paraId="3E855352" w14:textId="77777777" w:rsidR="003E4636" w:rsidRDefault="00040B69">
            <w:pPr>
              <w:spacing w:after="165" w:line="259" w:lineRule="auto"/>
              <w:ind w:firstLine="0"/>
              <w:jc w:val="left"/>
            </w:pPr>
            <w:r>
              <w:rPr>
                <w:sz w:val="22"/>
              </w:rPr>
              <w:t>Media X</w:t>
            </w:r>
          </w:p>
          <w:p w14:paraId="1BDA4204" w14:textId="77777777" w:rsidR="003E4636" w:rsidRDefault="00040B69">
            <w:pPr>
              <w:spacing w:after="165" w:line="259" w:lineRule="auto"/>
              <w:ind w:firstLine="0"/>
              <w:jc w:val="left"/>
            </w:pPr>
            <w:r>
              <w:rPr>
                <w:sz w:val="22"/>
              </w:rPr>
              <w:t>Influence the</w:t>
            </w:r>
          </w:p>
          <w:p w14:paraId="1F234309" w14:textId="77777777" w:rsidR="003E4636" w:rsidRDefault="00040B69">
            <w:pPr>
              <w:spacing w:after="0" w:line="259" w:lineRule="auto"/>
              <w:ind w:firstLine="0"/>
              <w:jc w:val="left"/>
            </w:pPr>
            <w:r>
              <w:rPr>
                <w:sz w:val="22"/>
              </w:rPr>
              <w:t>Stock Market?</w:t>
            </w:r>
          </w:p>
        </w:tc>
        <w:tc>
          <w:tcPr>
            <w:tcW w:w="1333" w:type="dxa"/>
            <w:tcBorders>
              <w:top w:val="single" w:sz="6" w:space="0" w:color="333333"/>
              <w:left w:val="single" w:sz="6" w:space="0" w:color="333333"/>
              <w:bottom w:val="single" w:sz="6" w:space="0" w:color="333333"/>
              <w:right w:val="single" w:sz="6" w:space="0" w:color="333333"/>
            </w:tcBorders>
            <w:vAlign w:val="center"/>
          </w:tcPr>
          <w:p w14:paraId="26CF70DC" w14:textId="77777777" w:rsidR="003E4636" w:rsidRDefault="00040B69">
            <w:pPr>
              <w:spacing w:after="0" w:line="259" w:lineRule="auto"/>
              <w:ind w:firstLine="0"/>
              <w:jc w:val="left"/>
            </w:pPr>
            <w:r>
              <w:rPr>
                <w:sz w:val="22"/>
              </w:rPr>
              <w:t>2025</w:t>
            </w:r>
          </w:p>
        </w:tc>
        <w:tc>
          <w:tcPr>
            <w:tcW w:w="2024" w:type="dxa"/>
            <w:tcBorders>
              <w:top w:val="single" w:sz="6" w:space="0" w:color="333333"/>
              <w:left w:val="single" w:sz="6" w:space="0" w:color="333333"/>
              <w:bottom w:val="single" w:sz="6" w:space="0" w:color="333333"/>
              <w:right w:val="single" w:sz="6" w:space="0" w:color="333333"/>
            </w:tcBorders>
            <w:vAlign w:val="center"/>
          </w:tcPr>
          <w:p w14:paraId="7F29716C" w14:textId="77777777" w:rsidR="003E4636" w:rsidRDefault="00040B69">
            <w:pPr>
              <w:spacing w:after="165" w:line="259" w:lineRule="auto"/>
              <w:ind w:firstLine="0"/>
              <w:jc w:val="left"/>
            </w:pPr>
            <w:r>
              <w:rPr>
                <w:sz w:val="22"/>
              </w:rPr>
              <w:t>Social Media</w:t>
            </w:r>
          </w:p>
          <w:p w14:paraId="73F143B4" w14:textId="77777777" w:rsidR="003E4636" w:rsidRDefault="00040B69">
            <w:pPr>
              <w:spacing w:after="165" w:line="259" w:lineRule="auto"/>
              <w:ind w:firstLine="0"/>
              <w:jc w:val="left"/>
            </w:pPr>
            <w:r>
              <w:rPr>
                <w:sz w:val="22"/>
              </w:rPr>
              <w:t>Uncertainty Index</w:t>
            </w:r>
          </w:p>
          <w:p w14:paraId="09BF39D2" w14:textId="77777777" w:rsidR="003E4636" w:rsidRDefault="00040B69">
            <w:pPr>
              <w:spacing w:after="0" w:line="259" w:lineRule="auto"/>
              <w:ind w:firstLine="0"/>
              <w:jc w:val="left"/>
            </w:pPr>
            <w:r>
              <w:rPr>
                <w:sz w:val="22"/>
              </w:rPr>
              <w:t>(SMX) &amp; X data</w:t>
            </w:r>
          </w:p>
        </w:tc>
        <w:tc>
          <w:tcPr>
            <w:tcW w:w="1780" w:type="dxa"/>
            <w:tcBorders>
              <w:top w:val="single" w:sz="6" w:space="0" w:color="333333"/>
              <w:left w:val="single" w:sz="6" w:space="0" w:color="333333"/>
              <w:bottom w:val="single" w:sz="6" w:space="0" w:color="333333"/>
              <w:right w:val="single" w:sz="6" w:space="0" w:color="333333"/>
            </w:tcBorders>
            <w:vAlign w:val="center"/>
          </w:tcPr>
          <w:p w14:paraId="0819D049" w14:textId="77777777" w:rsidR="003E4636" w:rsidRDefault="00040B69">
            <w:pPr>
              <w:spacing w:after="165" w:line="259" w:lineRule="auto"/>
              <w:ind w:firstLine="0"/>
              <w:jc w:val="left"/>
            </w:pPr>
            <w:r>
              <w:rPr>
                <w:sz w:val="22"/>
              </w:rPr>
              <w:t>Econometric &amp;</w:t>
            </w:r>
          </w:p>
          <w:p w14:paraId="61582D53" w14:textId="77777777" w:rsidR="003E4636" w:rsidRDefault="00040B69">
            <w:pPr>
              <w:spacing w:after="0" w:line="259" w:lineRule="auto"/>
              <w:ind w:firstLine="0"/>
              <w:jc w:val="left"/>
            </w:pPr>
            <w:r>
              <w:rPr>
                <w:sz w:val="22"/>
              </w:rPr>
              <w:t>Text Analytics</w:t>
            </w:r>
          </w:p>
        </w:tc>
        <w:tc>
          <w:tcPr>
            <w:tcW w:w="2497" w:type="dxa"/>
            <w:tcBorders>
              <w:top w:val="single" w:sz="6" w:space="0" w:color="333333"/>
              <w:left w:val="single" w:sz="6" w:space="0" w:color="333333"/>
              <w:bottom w:val="single" w:sz="6" w:space="0" w:color="333333"/>
              <w:right w:val="single" w:sz="6" w:space="0" w:color="333333"/>
            </w:tcBorders>
            <w:vAlign w:val="center"/>
          </w:tcPr>
          <w:p w14:paraId="0ECFBAD2" w14:textId="77777777" w:rsidR="003E4636" w:rsidRDefault="00040B69">
            <w:pPr>
              <w:spacing w:after="0" w:line="259" w:lineRule="auto"/>
              <w:ind w:firstLine="0"/>
              <w:jc w:val="left"/>
            </w:pPr>
            <w:r>
              <w:rPr>
                <w:sz w:val="22"/>
              </w:rPr>
              <w:t>Found that fluctuations in digital sentiment are a strong signal for immediate, short-term volatility, overriding fundamental data temporarily.</w:t>
            </w:r>
          </w:p>
        </w:tc>
      </w:tr>
    </w:tbl>
    <w:p w14:paraId="4F2A9589" w14:textId="77777777" w:rsidR="003E4636" w:rsidRDefault="00040B69">
      <w:pPr>
        <w:pStyle w:val="Heading2"/>
        <w:ind w:left="-5"/>
      </w:pPr>
      <w:r>
        <w:t>2.3 Synthesis of Literature</w:t>
      </w:r>
    </w:p>
    <w:p w14:paraId="2FB77B0B" w14:textId="49FA3501" w:rsidR="003E4636" w:rsidRDefault="00040B69">
      <w:pPr>
        <w:ind w:left="-15" w:right="12"/>
      </w:pPr>
      <w:r>
        <w:t>The literature review reveals a clear consensus: sentiment data is a critical feature for modern predictive financial models. While transformer-based models like FinBERT represent the cutting edge, the research also validats the use of ensemble methods like Random Forest when paired with robust feature engineering. The studies highlight the necessity of mapping text data directly to percentage changes, validating the approach taken in the FinSent project. The integration of established lexical tools like VADER, combined with powerful classification algorithms, provides a mathematically sound approach to deciphering market hype.</w:t>
      </w:r>
    </w:p>
    <w:p w14:paraId="2CF81968" w14:textId="77777777" w:rsidR="003E4636" w:rsidRDefault="00040B69">
      <w:pPr>
        <w:pStyle w:val="Heading1"/>
        <w:ind w:left="-5"/>
      </w:pPr>
      <w:r>
        <w:t>3. Dataset Description</w:t>
      </w:r>
    </w:p>
    <w:p w14:paraId="44F37E67" w14:textId="77777777" w:rsidR="003E4636" w:rsidRDefault="00040B69">
      <w:pPr>
        <w:spacing w:after="395" w:line="259" w:lineRule="auto"/>
        <w:ind w:firstLine="0"/>
        <w:jc w:val="left"/>
      </w:pPr>
      <w:r>
        <w:rPr>
          <w:rFonts w:ascii="Calibri" w:eastAsia="Calibri" w:hAnsi="Calibri" w:cs="Calibri"/>
          <w:noProof/>
          <w:color w:val="000000"/>
          <w:sz w:val="22"/>
        </w:rPr>
        <mc:AlternateContent>
          <mc:Choice Requires="wpg">
            <w:drawing>
              <wp:inline distT="0" distB="0" distL="0" distR="0" wp14:anchorId="73990973" wp14:editId="510C7404">
                <wp:extent cx="5967600" cy="19050"/>
                <wp:effectExtent l="0" t="0" r="0" b="0"/>
                <wp:docPr id="9613" name="Group 9613"/>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13665" name="Shape 13665"/>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w:pict>
              <v:group w14:anchorId="67C4D39E" id="Group 9613" o:spid="_x0000_s1026" style="width:469.9pt;height:1.5pt;mso-position-horizontal-relative:char;mso-position-vertical-relative:line" coordsize="59676,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WDoFbQIAADUGAAAOAAAAZHJzL2Uyb0RvYy54bWykVMtu2zAQvBfoPxC6N5Kd2KkF2zk0qS9F GzTpB9AUKQngCyRt2X/f5VqiFQdNgcQHeUXuDneGo13eHZQke+58a/Qqm1wVGeGamarV9Sr78/z9 y9eM+EB1RaXRfJUduc/u1p8/LTtb8qlpjKy4IwCifdnZVdaEYMs896zhivorY7mGTWGcogFeXZ1X jnaArmQ+LYp53hlXWWcY9x5W70+b2RrxheAs/BLC80DkKoPeAj4dPrfxma+XtKwdtU3L+jboO7pQ tNVwaIK6p4GSnWtfQamWOeONCFfMqNwI0TKOHIDNpLhgs3FmZ5FLXXa1TTKBtBc6vRuW/dxvnH2y jw6U6GwNWuBb5HIQTsV/6JIcULJjkowfAmGwOFvMb+cFKMtgb7IoZr2krAHdX1Wx5uHNunw4NH/R SmfBHP7M33+M/1NDLUdZfQn8Hx1pK2j+ej6fZURTBTbFFHJaQmEwM8nkSw+KfUyjxJWWbOfDhhsU m+5/+HByZTVEtBkidtBD6MDbb7ra0hDrYpcxJN3otprhsuKuMnv+bDAvXFwZNHnelXqclW5+MAXk DhnDv0W8cWayyD+zwUtjK/0nD+2WciCIVNfLPkD6EI8FljoqER1LYd4ISQN+uKoNMIhkq0CZ6W0B loZLQGD4iwY83ThG4Sh5lEvq31yAefDjiAve1dtv0pE9jeMGfwhOpW1ov9rj9qn9GYAT60UrZYKc YOkLyOubm8XsoUfok2Mdx0mXKotTJeu7OY07GBpAehh6wCwV4clGh1SvYVTjISO2Mdya6oiDAgWB LxKlwdmEPPo5Goff+B2zztN+/RcAAP//AwBQSwMEFAAGAAgAAAAhAGTFRyfbAAAAAwEAAA8AAABk cnMvZG93bnJldi54bWxMj0FLw0AQhe+C/2GZgje7iUGxaTalFPVUBFtBvE2TaRKanQ3ZbZL+e0cv 9vJgeMN738tWk23VQL1vHBuI5xEo4sKVDVcGPvev98+gfEAusXVMBi7kYZXf3mSYlm7kDxp2oVIS wj5FA3UIXaq1L2qy6OeuIxbv6HqLQc6+0mWPo4TbVj9E0ZO22LA01NjRpqbitDtbA28jjuskfhm2 p+Pm8r1/fP/axmTM3WxaL0EFmsL/M/ziCzrkwnRwZy69ag3IkPCn4i2Shcw4GEgi0Hmmr9nzHwAA AP//AwBQSwECLQAUAAYACAAAACEAtoM4kv4AAADhAQAAEwAAAAAAAAAAAAAAAAAAAAAAW0NvbnRl bnRfVHlwZXNdLnhtbFBLAQItABQABgAIAAAAIQA4/SH/1gAAAJQBAAALAAAAAAAAAAAAAAAAAC8B AABfcmVscy8ucmVsc1BLAQItABQABgAIAAAAIQCHWDoFbQIAADUGAAAOAAAAAAAAAAAAAAAAAC4C AABkcnMvZTJvRG9jLnhtbFBLAQItABQABgAIAAAAIQBkxUcn2wAAAAMBAAAPAAAAAAAAAAAAAAAA AMcEAABkcnMvZG93bnJldi54bWxQSwUGAAAAAAQABADzAAAAzwUAAAAA ">
                <v:shape id="Shape 13665" o:spid="_x0000_s1027" style="position:absolute;width:59676;height:190;visibility:visible;mso-wrap-style:square;v-text-anchor:top" coordsize="59676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1ogLxAAAAN4AAAAPAAAAZHJzL2Rvd25yZXYueG1sRE9La8JA EL4L/Q/LFLzVTSMNGl2lCkrFi6+LtyE7Jmmzs0t21fTfd4WCt/n4njOdd6YRN2p9bVnB+yABQVxY XXOp4HRcvY1A+ICssbFMCn7Jw3z20ptiru2d93Q7hFLEEPY5KqhCcLmUvqjIoB9YRxy5i20Nhgjb UuoW7zHcNDJNkkwarDk2VOhoWVHxc7gaBZv9zo3Pi+F4qy9r1tk2dd82Var/2n1OQATqwlP87/7S cf4wyz7g8U68Qc7+AAAA//8DAFBLAQItABQABgAIAAAAIQDb4fbL7gAAAIUBAAATAAAAAAAAAAAA AAAAAAAAAABbQ29udGVudF9UeXBlc10ueG1sUEsBAi0AFAAGAAgAAAAhAFr0LFu/AAAAFQEAAAsA AAAAAAAAAAAAAAAAHwEAAF9yZWxzLy5yZWxzUEsBAi0AFAAGAAgAAAAhACrWiAvEAAAA3gAAAA8A AAAAAAAAAAAAAAAABwIAAGRycy9kb3ducmV2LnhtbFBLBQYAAAAAAwADALcAAAD4AgAAAAA= " path="m,l5967600,r,19050l,19050,,e" fillcolor="#34495e" stroked="f" strokeweight="0">
                  <v:stroke miterlimit="83231f" joinstyle="miter"/>
                  <v:path arrowok="t" textboxrect="0,0,5967600,19050"/>
                </v:shape>
                <w10:anchorlock/>
              </v:group>
            </w:pict>
          </mc:Fallback>
        </mc:AlternateContent>
      </w:r>
    </w:p>
    <w:p w14:paraId="4C45042B" w14:textId="77777777" w:rsidR="003E4636" w:rsidRDefault="00040B69">
      <w:pPr>
        <w:spacing w:after="356"/>
        <w:ind w:left="-15" w:right="12"/>
      </w:pPr>
      <w:r>
        <w:t xml:space="preserve">The foundation of any machine learning model is the quality and relevance of its underlying data. For the FinSent project, the "Financial News Market Events Dataset for NLP 2025" was </w:t>
      </w:r>
      <w:r>
        <w:lastRenderedPageBreak/>
        <w:t>selected. This dataset is specifically curated for training NLP models in the financial domain, offering a rich amalgamation of textual news data and quantitative market reactions.</w:t>
      </w:r>
    </w:p>
    <w:p w14:paraId="0EBDBBCB" w14:textId="77777777" w:rsidR="003E4636" w:rsidRDefault="00040B69">
      <w:pPr>
        <w:pStyle w:val="Heading2"/>
        <w:ind w:left="-5"/>
      </w:pPr>
      <w:r>
        <w:t>3.1 Overview of the Dataset</w:t>
      </w:r>
    </w:p>
    <w:p w14:paraId="1FDA09E1" w14:textId="77777777" w:rsidR="003E4636" w:rsidRDefault="00040B69">
      <w:pPr>
        <w:spacing w:after="356"/>
        <w:ind w:left="-15" w:right="12"/>
      </w:pPr>
      <w:r>
        <w:t>Sourced from Kaggle, this dataset represents a comprehensive collection of financial news headlines recorded through early to mid-2025. It is designed to capture the immediate market response to specific news events. Unlike raw web-scraped data, this dataset has been prestructured to align the qualitative headline with the quantitative index change, drastically reducing the latency in data alignment and allowing for immediate exploratory data analysis (EDA).</w:t>
      </w:r>
    </w:p>
    <w:p w14:paraId="0AB9B9E2" w14:textId="77777777" w:rsidR="003E4636" w:rsidRDefault="00040B69">
      <w:pPr>
        <w:pStyle w:val="Heading2"/>
        <w:ind w:left="-5"/>
      </w:pPr>
      <w:r>
        <w:t>3.2 Feature Dictionary</w:t>
      </w:r>
    </w:p>
    <w:p w14:paraId="121CCEF9" w14:textId="77777777" w:rsidR="003E4636" w:rsidRDefault="00040B69">
      <w:pPr>
        <w:spacing w:after="180" w:line="259" w:lineRule="auto"/>
        <w:ind w:left="10" w:right="13" w:hanging="10"/>
        <w:jc w:val="right"/>
      </w:pPr>
      <w:r>
        <w:t>The dataset consists of several key attributes that serve as either independent variables</w:t>
      </w:r>
    </w:p>
    <w:p w14:paraId="763CDEF3" w14:textId="77777777" w:rsidR="003E4636" w:rsidRDefault="00040B69">
      <w:pPr>
        <w:spacing w:after="420" w:line="259" w:lineRule="auto"/>
        <w:ind w:left="-15" w:right="12" w:firstLine="0"/>
      </w:pPr>
      <w:r>
        <w:t>(features) or the dependent variable (target). The primary columns utilized in this study include:</w:t>
      </w:r>
    </w:p>
    <w:p w14:paraId="18420ED5" w14:textId="65574D61" w:rsidR="003E4636" w:rsidRDefault="00040B69">
      <w:pPr>
        <w:numPr>
          <w:ilvl w:val="0"/>
          <w:numId w:val="3"/>
        </w:numPr>
        <w:spacing w:after="2"/>
        <w:ind w:right="12" w:hanging="144"/>
      </w:pPr>
      <w:r>
        <w:rPr>
          <w:b/>
        </w:rPr>
        <w:t>Headline (String):</w:t>
      </w:r>
      <w:r>
        <w:t xml:space="preserve"> The raw text of the financial news article or press release. This is the primary input for the sentiment analysisalgorithm.</w:t>
      </w:r>
    </w:p>
    <w:p w14:paraId="393FD347" w14:textId="77777777" w:rsidR="003E4636" w:rsidRDefault="00040B69">
      <w:pPr>
        <w:numPr>
          <w:ilvl w:val="0"/>
          <w:numId w:val="3"/>
        </w:numPr>
        <w:spacing w:after="1"/>
        <w:ind w:right="12" w:hanging="144"/>
      </w:pPr>
      <w:r>
        <w:rPr>
          <w:b/>
        </w:rPr>
        <w:t>Related_Company / Sector (String):</w:t>
      </w:r>
      <w:r>
        <w:t xml:space="preserve"> The specific corporate entity or economic sector referenced in the headline.</w:t>
      </w:r>
    </w:p>
    <w:p w14:paraId="609912B9" w14:textId="77777777" w:rsidR="003E4636" w:rsidRDefault="00040B69">
      <w:pPr>
        <w:numPr>
          <w:ilvl w:val="0"/>
          <w:numId w:val="3"/>
        </w:numPr>
        <w:ind w:right="12" w:hanging="144"/>
      </w:pPr>
      <w:r>
        <w:rPr>
          <w:b/>
        </w:rPr>
        <w:t>Date_Time (Timestamp):</w:t>
      </w:r>
      <w:r>
        <w:t xml:space="preserve"> The exact temporal marker of when the news was published, crucial for ensuring the index change corresponds to the post-publication trading window.</w:t>
      </w:r>
    </w:p>
    <w:p w14:paraId="6B702B6E" w14:textId="77777777" w:rsidR="003E4636" w:rsidRDefault="00040B69">
      <w:pPr>
        <w:numPr>
          <w:ilvl w:val="0"/>
          <w:numId w:val="3"/>
        </w:numPr>
        <w:spacing w:after="356"/>
        <w:ind w:right="12" w:hanging="144"/>
      </w:pPr>
      <w:r>
        <w:rPr>
          <w:b/>
        </w:rPr>
        <w:t>Index_Change_Percent (Float):</w:t>
      </w:r>
      <w:r>
        <w:t xml:space="preserve"> The percentage change in the relevant market index following the publication of the news. This continuous numerical value represents the actual market reality against which the hype is measured.</w:t>
      </w:r>
    </w:p>
    <w:p w14:paraId="493F0E33" w14:textId="77777777" w:rsidR="003E4636" w:rsidRDefault="00040B69">
      <w:pPr>
        <w:pStyle w:val="Heading2"/>
        <w:ind w:left="-5"/>
      </w:pPr>
      <w:r>
        <w:t>3.3 Data Quality and Preprocessing Requirements</w:t>
      </w:r>
    </w:p>
    <w:p w14:paraId="1310A275" w14:textId="55B05BFF" w:rsidR="003E4636" w:rsidRDefault="00040B69">
      <w:pPr>
        <w:spacing w:after="2252"/>
        <w:ind w:left="-15" w:right="12"/>
      </w:pPr>
      <w:r>
        <w:t xml:space="preserve">While the dataset is highly structured, real-world text data is inherently noisy. Initial exploratory data analysis reveals the presence of special characters, financial tickers (e.g., $AAPL, </w:t>
      </w:r>
      <w:r>
        <w:lastRenderedPageBreak/>
        <w:t>$ZAG), and numerical figures within the headlines. The preprocessing phase requires the deploymentof Python libraries such as Pandas to clean the text strings, handle missing values (NaN), and ensure numerical consistency in the target variable. The `Index_Change_Percent` will be transformed from a continuous float into a binary categorical variable to facilitate classification modeling.</w:t>
      </w:r>
      <w:r>
        <w:rPr>
          <w:noProof/>
        </w:rPr>
        <w:t xml:space="preserve"> </w:t>
      </w:r>
      <w:r>
        <w:rPr>
          <w:noProof/>
        </w:rPr>
        <w:drawing>
          <wp:inline distT="0" distB="0" distL="0" distR="0" wp14:anchorId="0234BE8A" wp14:editId="2858ADED">
            <wp:extent cx="5984875" cy="2978785"/>
            <wp:effectExtent l="0" t="0" r="0" b="0"/>
            <wp:docPr id="7388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4784" name=""/>
                    <pic:cNvPicPr/>
                  </pic:nvPicPr>
                  <pic:blipFill>
                    <a:blip r:embed="rId20"/>
                    <a:stretch>
                      <a:fillRect/>
                    </a:stretch>
                  </pic:blipFill>
                  <pic:spPr>
                    <a:xfrm>
                      <a:off x="0" y="0"/>
                      <a:ext cx="5984875" cy="2978785"/>
                    </a:xfrm>
                    <a:prstGeom prst="rect">
                      <a:avLst/>
                    </a:prstGeom>
                  </pic:spPr>
                </pic:pic>
              </a:graphicData>
            </a:graphic>
          </wp:inline>
        </w:drawing>
      </w:r>
    </w:p>
    <w:p w14:paraId="46EE778F" w14:textId="77777777" w:rsidR="003E4636" w:rsidRDefault="00040B69" w:rsidP="005D2947">
      <w:pPr>
        <w:pStyle w:val="Heading1"/>
        <w:ind w:left="0" w:firstLine="0"/>
      </w:pPr>
      <w:r>
        <w:t>4. Methodology</w:t>
      </w:r>
    </w:p>
    <w:p w14:paraId="456D792E" w14:textId="77777777" w:rsidR="003E4636" w:rsidRDefault="00040B69">
      <w:pPr>
        <w:spacing w:after="395" w:line="259" w:lineRule="auto"/>
        <w:ind w:firstLine="0"/>
        <w:jc w:val="left"/>
      </w:pPr>
      <w:r>
        <w:rPr>
          <w:rFonts w:ascii="Calibri" w:eastAsia="Calibri" w:hAnsi="Calibri" w:cs="Calibri"/>
          <w:noProof/>
          <w:color w:val="000000"/>
          <w:sz w:val="22"/>
        </w:rPr>
        <mc:AlternateContent>
          <mc:Choice Requires="wpg">
            <w:drawing>
              <wp:inline distT="0" distB="0" distL="0" distR="0" wp14:anchorId="65CBA560" wp14:editId="5094519B">
                <wp:extent cx="5967600" cy="19050"/>
                <wp:effectExtent l="0" t="0" r="0" b="0"/>
                <wp:docPr id="9901" name="Group 9901"/>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13667" name="Shape 13667"/>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w:pict>
              <v:group w14:anchorId="09AAD833" id="Group 9901" o:spid="_x0000_s1026" style="width:469.9pt;height:1.5pt;mso-position-horizontal-relative:char;mso-position-vertical-relative:line" coordsize="59676,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86J5bQIAADUGAAAOAAAAZHJzL2Uyb0RvYy54bWykVMtu2zAQvBfoPxC615Kd2K4F2zk0qS9F GzTpB9AU9QD4Aklb9t93uZJoxUFTIPFBXpG7w53haNd3JynIkVvXaLVJppMsIVwxXTSq2iR/nr9/ +ZoQ56kqqNCKb5Izd8nd9vOndWtyPtO1FgW3BECUy1uzSWrvTZ6mjtVcUjfRhivYLLWV1MOrrdLC 0hbQpUhnWbZIW20LYzXjzsHqfbeZbBG/LDnzv8rScU/EJoHePD4tPvfhmW7XNK8sNXXD+jboO7qQ tFFwaIS6p56Sg21eQcmGWe106SdMy1SXZcM4cgA20+yKzc7qg0EuVd5WJsoE0l7p9G5Y9vO4s+bJ PFpQojUVaIFvgcuptDL8Q5fkhJKdo2T85AmDxflqsVxkoCyDvekqm/eSshp0f1XF6oc369Lh0PRF K60Bc7gLf/cx/k81NRxldTnwf7SkKaD5m8VimRBFJdgUU0i3hMJgZpTJ5Q4U+5hGkSvN2cH5Hdco Nj3+cL5zZTFEtB4idlJDaMHbb7raUB/qQpchJO3oturhssKu1Ef+rDHPX10ZNHnZFWqcFW9+MAXk DhnDv0G8cWa0yD+zwUtjK/0nD+0WcyAIVLfrPkD6EI8FFiooERxLYd6Ugnr8cGXjYRCJRoIys2UG loZLQGD4CwbsbhwjfxY8yCXUb16CefDjCAvOVvtvwpIjDeMGfwhOhalpv9rj9qn9GYAT6stGiAg5 xdIXkDe3t6v5Q4/QJ4c6jpMuVmZdJeu76cYdDA0gPQw9YBaL8GStfKxXMKrxkBHbEO51ccZBgYLA F4nS4GxCHv0cDcNv/I5Zl2m//QsAAP//AwBQSwMEFAAGAAgAAAAhAGTFRyfbAAAAAwEAAA8AAABk cnMvZG93bnJldi54bWxMj0FLw0AQhe+C/2GZgje7iUGxaTalFPVUBFtBvE2TaRKanQ3ZbZL+e0cv 9vJgeMN738tWk23VQL1vHBuI5xEo4sKVDVcGPvev98+gfEAusXVMBi7kYZXf3mSYlm7kDxp2oVIS wj5FA3UIXaq1L2qy6OeuIxbv6HqLQc6+0mWPo4TbVj9E0ZO22LA01NjRpqbitDtbA28jjuskfhm2 p+Pm8r1/fP/axmTM3WxaL0EFmsL/M/ziCzrkwnRwZy69ag3IkPCn4i2Shcw4GEgi0Hmmr9nzHwAA AP//AwBQSwECLQAUAAYACAAAACEAtoM4kv4AAADhAQAAEwAAAAAAAAAAAAAAAAAAAAAAW0NvbnRl bnRfVHlwZXNdLnhtbFBLAQItABQABgAIAAAAIQA4/SH/1gAAAJQBAAALAAAAAAAAAAAAAAAAAC8B AABfcmVscy8ucmVsc1BLAQItABQABgAIAAAAIQCl86J5bQIAADUGAAAOAAAAAAAAAAAAAAAAAC4C AABkcnMvZTJvRG9jLnhtbFBLAQItABQABgAIAAAAIQBkxUcn2wAAAAMBAAAPAAAAAAAAAAAAAAAA AMcEAABkcnMvZG93bnJldi54bWxQSwUGAAAAAAQABADzAAAAzwUAAAAA ">
                <v:shape id="Shape 13667" o:spid="_x0000_s1027" style="position:absolute;width:59676;height:190;visibility:visible;mso-wrap-style:square;v-text-anchor:top" coordsize="59676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SLPnxAAAAN4AAAAPAAAAZHJzL2Rvd25yZXYueG1sRE9Na8JA EL0X/A/LCN50Y4S0pq6iglLxUm0vvQ3ZMYlmZ5fsqum/dwtCb/N4nzNbdKYRN2p9bVnBeJSAIC6s rrlU8P21Gb6B8AFZY2OZFPySh8W89zLDXNs7H+h2DKWIIexzVFCF4HIpfVGRQT+yjjhyJ9saDBG2 pdQt3mO4aWSaJJk0WHNsqNDRuqLicrwaBbvDp5v+rCbTvT5tWWf71J1tqtSg3y3fQQTqwr/46f7Q cf4ky17h7514g5w/AAAA//8DAFBLAQItABQABgAIAAAAIQDb4fbL7gAAAIUBAAATAAAAAAAAAAAA AAAAAAAAAABbQ29udGVudF9UeXBlc10ueG1sUEsBAi0AFAAGAAgAAAAhAFr0LFu/AAAAFQEAAAsA AAAAAAAAAAAAAAAAHwEAAF9yZWxzLy5yZWxzUEsBAi0AFAAGAAgAAAAhALVIs+fEAAAA3gAAAA8A AAAAAAAAAAAAAAAABwIAAGRycy9kb3ducmV2LnhtbFBLBQYAAAAAAwADALcAAAD4AgAAAAA= " path="m,l5967600,r,19050l,19050,,e" fillcolor="#34495e" stroked="f" strokeweight="0">
                  <v:stroke miterlimit="83231f" joinstyle="miter"/>
                  <v:path arrowok="t" textboxrect="0,0,5967600,19050"/>
                </v:shape>
                <w10:anchorlock/>
              </v:group>
            </w:pict>
          </mc:Fallback>
        </mc:AlternateContent>
      </w:r>
    </w:p>
    <w:p w14:paraId="13CEA9AA" w14:textId="77777777" w:rsidR="003E4636" w:rsidRDefault="00040B69">
      <w:pPr>
        <w:spacing w:after="180" w:line="259" w:lineRule="auto"/>
        <w:ind w:left="10" w:right="13" w:hanging="10"/>
        <w:jc w:val="right"/>
      </w:pPr>
      <w:r>
        <w:t>The methodology section details the systematic pipeline developed for the FinSent project.</w:t>
      </w:r>
    </w:p>
    <w:p w14:paraId="7A4F8AF6" w14:textId="77777777" w:rsidR="003E4636" w:rsidRDefault="00040B69">
      <w:pPr>
        <w:spacing w:after="356"/>
        <w:ind w:left="-15" w:right="12" w:firstLine="0"/>
      </w:pPr>
      <w:r>
        <w:t>The workflow encompasses data ingestion, text preprocessing, sentiment extraction using Natural Language Processing, feature engineering, and the implementation of a machine learning classifier. The entire pipeline was programmed using Python, utilizing industry-standard data science libraries including Pandas, NumPy, NLTK, and Scikit-Learn.</w:t>
      </w:r>
    </w:p>
    <w:p w14:paraId="58930603" w14:textId="77777777" w:rsidR="003E4636" w:rsidRDefault="00040B69">
      <w:pPr>
        <w:pStyle w:val="Heading2"/>
        <w:ind w:left="-5"/>
      </w:pPr>
      <w:r>
        <w:lastRenderedPageBreak/>
        <w:t>4.1 System Architecture</w:t>
      </w:r>
    </w:p>
    <w:p w14:paraId="1B5A8AAB" w14:textId="77777777" w:rsidR="003E4636" w:rsidRDefault="00040B69">
      <w:pPr>
        <w:spacing w:after="356"/>
        <w:ind w:left="-15" w:right="12"/>
      </w:pPr>
      <w:r>
        <w:t>The system architecture follows a linear, supervised learning paradigm. The raw dataset acts as the input layer. The processing layer involves textual cleaning and sentiment scoring. The modeling layer involves splitting the data into training and testing sets, fitting the Random Forest algorithm, and predicting the market outcome. Finally, the evaluation layer assesses the model's accuracy, precision, and recall.</w:t>
      </w:r>
    </w:p>
    <w:p w14:paraId="7B8672F9" w14:textId="77777777" w:rsidR="003E4636" w:rsidRDefault="00040B69">
      <w:pPr>
        <w:pStyle w:val="Heading2"/>
        <w:ind w:left="-5"/>
      </w:pPr>
      <w:r>
        <w:t>4.2 Data Preprocessing</w:t>
      </w:r>
    </w:p>
    <w:p w14:paraId="6FF5A4C7" w14:textId="77777777" w:rsidR="003E4636" w:rsidRDefault="00040B69">
      <w:pPr>
        <w:ind w:left="-15" w:right="12"/>
      </w:pPr>
      <w:r>
        <w:t>Preprocessing is a critical step in NLP to ensure the algorithm interprets the text correctly. Using Pandas, the dataset was loaded into a DataFrame. Null values were identified and dropped to maintain data integrity. The text in the `Headline` column underwent minimal cleaning, as the VADER algorithm is specifically designed to understand punctuation (like exclamation marks) and capitalization as intensifiers of sentiment. Therefore, unlike traditional NLP pipelines that remove all punctuation and lowercase all text, the original casing and punctuation were largely preserved.</w:t>
      </w:r>
    </w:p>
    <w:p w14:paraId="3DBF5CE8" w14:textId="77777777" w:rsidR="003E4636" w:rsidRDefault="00040B69">
      <w:pPr>
        <w:spacing w:after="473" w:line="259" w:lineRule="auto"/>
        <w:ind w:firstLine="0"/>
        <w:jc w:val="left"/>
      </w:pPr>
      <w:r>
        <w:rPr>
          <w:rFonts w:ascii="Calibri" w:eastAsia="Calibri" w:hAnsi="Calibri" w:cs="Calibri"/>
          <w:noProof/>
          <w:color w:val="000000"/>
          <w:sz w:val="22"/>
        </w:rPr>
        <mc:AlternateContent>
          <mc:Choice Requires="wpg">
            <w:drawing>
              <wp:inline distT="0" distB="0" distL="0" distR="0" wp14:anchorId="650B7934" wp14:editId="0435AE30">
                <wp:extent cx="5967600" cy="1549400"/>
                <wp:effectExtent l="0" t="0" r="0" b="0"/>
                <wp:docPr id="10029" name="Group 10029"/>
                <wp:cNvGraphicFramePr/>
                <a:graphic xmlns:a="http://schemas.openxmlformats.org/drawingml/2006/main">
                  <a:graphicData uri="http://schemas.microsoft.com/office/word/2010/wordprocessingGroup">
                    <wpg:wgp>
                      <wpg:cNvGrpSpPr/>
                      <wpg:grpSpPr>
                        <a:xfrm>
                          <a:off x="0" y="0"/>
                          <a:ext cx="5967600" cy="1549400"/>
                          <a:chOff x="0" y="0"/>
                          <a:chExt cx="5967600" cy="1549400"/>
                        </a:xfrm>
                      </wpg:grpSpPr>
                      <wps:wsp>
                        <wps:cNvPr id="13669" name="Shape 13669"/>
                        <wps:cNvSpPr/>
                        <wps:spPr>
                          <a:xfrm>
                            <a:off x="0" y="0"/>
                            <a:ext cx="5967600" cy="1549400"/>
                          </a:xfrm>
                          <a:custGeom>
                            <a:avLst/>
                            <a:gdLst/>
                            <a:ahLst/>
                            <a:cxnLst/>
                            <a:rect l="0" t="0" r="0" b="0"/>
                            <a:pathLst>
                              <a:path w="5967600" h="1549400">
                                <a:moveTo>
                                  <a:pt x="0" y="0"/>
                                </a:moveTo>
                                <a:lnTo>
                                  <a:pt x="5967600" y="0"/>
                                </a:lnTo>
                                <a:lnTo>
                                  <a:pt x="5967600" y="1549400"/>
                                </a:lnTo>
                                <a:lnTo>
                                  <a:pt x="0" y="15494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860" name="Shape 860"/>
                        <wps:cNvSpPr/>
                        <wps:spPr>
                          <a:xfrm>
                            <a:off x="0" y="1539875"/>
                            <a:ext cx="5967600" cy="9525"/>
                          </a:xfrm>
                          <a:custGeom>
                            <a:avLst/>
                            <a:gdLst/>
                            <a:ahLst/>
                            <a:cxnLst/>
                            <a:rect l="0" t="0" r="0" b="0"/>
                            <a:pathLst>
                              <a:path w="5967600" h="9525">
                                <a:moveTo>
                                  <a:pt x="38100" y="0"/>
                                </a:moveTo>
                                <a:lnTo>
                                  <a:pt x="5958075" y="0"/>
                                </a:lnTo>
                                <a:lnTo>
                                  <a:pt x="5967600" y="9525"/>
                                </a:lnTo>
                                <a:lnTo>
                                  <a:pt x="0" y="9525"/>
                                </a:lnTo>
                                <a:lnTo>
                                  <a:pt x="3810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862" name="Shape 862"/>
                        <wps:cNvSpPr/>
                        <wps:spPr>
                          <a:xfrm>
                            <a:off x="0" y="0"/>
                            <a:ext cx="38100" cy="1549400"/>
                          </a:xfrm>
                          <a:custGeom>
                            <a:avLst/>
                            <a:gdLst/>
                            <a:ahLst/>
                            <a:cxnLst/>
                            <a:rect l="0" t="0" r="0" b="0"/>
                            <a:pathLst>
                              <a:path w="38100" h="1549400">
                                <a:moveTo>
                                  <a:pt x="0" y="0"/>
                                </a:moveTo>
                                <a:lnTo>
                                  <a:pt x="38100" y="9525"/>
                                </a:lnTo>
                                <a:lnTo>
                                  <a:pt x="38100" y="1539875"/>
                                </a:lnTo>
                                <a:lnTo>
                                  <a:pt x="0" y="1549400"/>
                                </a:lnTo>
                                <a:lnTo>
                                  <a:pt x="0" y="0"/>
                                </a:lnTo>
                                <a:close/>
                              </a:path>
                            </a:pathLst>
                          </a:custGeom>
                          <a:ln w="0" cap="flat">
                            <a:miter lim="127000"/>
                          </a:ln>
                        </wps:spPr>
                        <wps:style>
                          <a:lnRef idx="0">
                            <a:srgbClr val="000000">
                              <a:alpha val="0"/>
                            </a:srgbClr>
                          </a:lnRef>
                          <a:fillRef idx="1">
                            <a:srgbClr val="2980B9"/>
                          </a:fillRef>
                          <a:effectRef idx="0">
                            <a:scrgbClr r="0" g="0" b="0"/>
                          </a:effectRef>
                          <a:fontRef idx="none"/>
                        </wps:style>
                        <wps:bodyPr/>
                      </wps:wsp>
                      <wps:wsp>
                        <wps:cNvPr id="864" name="Shape 864"/>
                        <wps:cNvSpPr/>
                        <wps:spPr>
                          <a:xfrm>
                            <a:off x="5958075" y="0"/>
                            <a:ext cx="9525" cy="1549400"/>
                          </a:xfrm>
                          <a:custGeom>
                            <a:avLst/>
                            <a:gdLst/>
                            <a:ahLst/>
                            <a:cxnLst/>
                            <a:rect l="0" t="0" r="0" b="0"/>
                            <a:pathLst>
                              <a:path w="9525" h="1549400">
                                <a:moveTo>
                                  <a:pt x="9525" y="0"/>
                                </a:moveTo>
                                <a:lnTo>
                                  <a:pt x="9525" y="1549400"/>
                                </a:lnTo>
                                <a:lnTo>
                                  <a:pt x="0" y="1539875"/>
                                </a:lnTo>
                                <a:lnTo>
                                  <a:pt x="1" y="1539875"/>
                                </a:lnTo>
                                <a:lnTo>
                                  <a:pt x="1" y="9525"/>
                                </a:lnTo>
                                <a:lnTo>
                                  <a:pt x="0" y="9525"/>
                                </a:lnTo>
                                <a:lnTo>
                                  <a:pt x="9525"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866" name="Shape 866"/>
                        <wps:cNvSpPr/>
                        <wps:spPr>
                          <a:xfrm>
                            <a:off x="0" y="0"/>
                            <a:ext cx="5967600" cy="9525"/>
                          </a:xfrm>
                          <a:custGeom>
                            <a:avLst/>
                            <a:gdLst/>
                            <a:ahLst/>
                            <a:cxnLst/>
                            <a:rect l="0" t="0" r="0" b="0"/>
                            <a:pathLst>
                              <a:path w="5967600" h="9525">
                                <a:moveTo>
                                  <a:pt x="0" y="0"/>
                                </a:moveTo>
                                <a:lnTo>
                                  <a:pt x="5967600" y="0"/>
                                </a:lnTo>
                                <a:lnTo>
                                  <a:pt x="5958075" y="9525"/>
                                </a:lnTo>
                                <a:lnTo>
                                  <a:pt x="38100" y="9525"/>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876" name="Rectangle 876"/>
                        <wps:cNvSpPr/>
                        <wps:spPr>
                          <a:xfrm>
                            <a:off x="180975" y="375069"/>
                            <a:ext cx="1925574" cy="154230"/>
                          </a:xfrm>
                          <a:prstGeom prst="rect">
                            <a:avLst/>
                          </a:prstGeom>
                          <a:ln>
                            <a:noFill/>
                          </a:ln>
                        </wps:spPr>
                        <wps:txbx>
                          <w:txbxContent>
                            <w:p w14:paraId="17FA90E6" w14:textId="77777777" w:rsidR="003E4636" w:rsidRDefault="00040B69">
                              <w:pPr>
                                <w:spacing w:after="160" w:line="259" w:lineRule="auto"/>
                                <w:ind w:firstLine="0"/>
                                <w:jc w:val="left"/>
                              </w:pPr>
                              <w:r>
                                <w:rPr>
                                  <w:rFonts w:ascii="Courier New" w:eastAsia="Courier New" w:hAnsi="Courier New" w:cs="Courier New"/>
                                  <w:w w:val="99"/>
                                  <w:sz w:val="20"/>
                                </w:rPr>
                                <w:t>import pandas as pd</w:t>
                              </w:r>
                            </w:p>
                          </w:txbxContent>
                        </wps:txbx>
                        <wps:bodyPr horzOverflow="overflow" vert="horz" lIns="0" tIns="0" rIns="0" bIns="0" rtlCol="0">
                          <a:noAutofit/>
                        </wps:bodyPr>
                      </wps:wsp>
                      <wps:wsp>
                        <wps:cNvPr id="877" name="Rectangle 877"/>
                        <wps:cNvSpPr/>
                        <wps:spPr>
                          <a:xfrm>
                            <a:off x="180975" y="552869"/>
                            <a:ext cx="1824228" cy="154229"/>
                          </a:xfrm>
                          <a:prstGeom prst="rect">
                            <a:avLst/>
                          </a:prstGeom>
                          <a:ln>
                            <a:noFill/>
                          </a:ln>
                        </wps:spPr>
                        <wps:txbx>
                          <w:txbxContent>
                            <w:p w14:paraId="3F8046D5" w14:textId="77777777" w:rsidR="003E4636" w:rsidRDefault="00040B69">
                              <w:pPr>
                                <w:spacing w:after="160" w:line="259" w:lineRule="auto"/>
                                <w:ind w:firstLine="0"/>
                                <w:jc w:val="left"/>
                              </w:pPr>
                              <w:r>
                                <w:rPr>
                                  <w:rFonts w:ascii="Courier New" w:eastAsia="Courier New" w:hAnsi="Courier New" w:cs="Courier New"/>
                                  <w:w w:val="99"/>
                                  <w:sz w:val="20"/>
                                </w:rPr>
                                <w:t>import numpy as np</w:t>
                              </w:r>
                            </w:p>
                          </w:txbxContent>
                        </wps:txbx>
                        <wps:bodyPr horzOverflow="overflow" vert="horz" lIns="0" tIns="0" rIns="0" bIns="0" rtlCol="0">
                          <a:noAutofit/>
                        </wps:bodyPr>
                      </wps:wsp>
                      <wps:wsp>
                        <wps:cNvPr id="878" name="Rectangle 878"/>
                        <wps:cNvSpPr/>
                        <wps:spPr>
                          <a:xfrm>
                            <a:off x="180975" y="908469"/>
                            <a:ext cx="4357878" cy="154230"/>
                          </a:xfrm>
                          <a:prstGeom prst="rect">
                            <a:avLst/>
                          </a:prstGeom>
                          <a:ln>
                            <a:noFill/>
                          </a:ln>
                        </wps:spPr>
                        <wps:txbx>
                          <w:txbxContent>
                            <w:p w14:paraId="67F35FEA" w14:textId="77777777" w:rsidR="003E4636" w:rsidRDefault="00040B69">
                              <w:pPr>
                                <w:spacing w:after="160" w:line="259" w:lineRule="auto"/>
                                <w:ind w:firstLine="0"/>
                                <w:jc w:val="left"/>
                              </w:pPr>
                              <w:r>
                                <w:rPr>
                                  <w:rFonts w:ascii="Courier New" w:eastAsia="Courier New" w:hAnsi="Courier New" w:cs="Courier New"/>
                                  <w:w w:val="99"/>
                                  <w:sz w:val="20"/>
                                </w:rPr>
                                <w:t>df = pd.read_csv('Financial_News_2025.csv')</w:t>
                              </w:r>
                            </w:p>
                          </w:txbxContent>
                        </wps:txbx>
                        <wps:bodyPr horzOverflow="overflow" vert="horz" lIns="0" tIns="0" rIns="0" bIns="0" rtlCol="0">
                          <a:noAutofit/>
                        </wps:bodyPr>
                      </wps:wsp>
                      <wps:wsp>
                        <wps:cNvPr id="879" name="Rectangle 879"/>
                        <wps:cNvSpPr/>
                        <wps:spPr>
                          <a:xfrm>
                            <a:off x="180975" y="1086270"/>
                            <a:ext cx="6891528" cy="154229"/>
                          </a:xfrm>
                          <a:prstGeom prst="rect">
                            <a:avLst/>
                          </a:prstGeom>
                          <a:ln>
                            <a:noFill/>
                          </a:ln>
                        </wps:spPr>
                        <wps:txbx>
                          <w:txbxContent>
                            <w:p w14:paraId="48302579" w14:textId="77777777" w:rsidR="003E4636" w:rsidRDefault="00040B69">
                              <w:pPr>
                                <w:spacing w:after="160" w:line="259" w:lineRule="auto"/>
                                <w:ind w:firstLine="0"/>
                                <w:jc w:val="left"/>
                              </w:pPr>
                              <w:r>
                                <w:rPr>
                                  <w:rFonts w:ascii="Courier New" w:eastAsia="Courier New" w:hAnsi="Courier New" w:cs="Courier New"/>
                                  <w:w w:val="99"/>
                                  <w:sz w:val="20"/>
                                </w:rPr>
                                <w:t>df.dropna(subset=['Headline', 'Index_Change_Percent'], inplace=True)</w:t>
                              </w:r>
                              <w:r>
                                <w:rPr>
                                  <w:rFonts w:ascii="Courier New" w:eastAsia="Courier New" w:hAnsi="Courier New" w:cs="Courier New"/>
                                  <w:w w:val="99"/>
                                  <w:sz w:val="20"/>
                                </w:rPr>
                                <w:br/>
                                <w:t>df.dropna(inplace=True)</w:t>
                              </w:r>
                            </w:p>
                          </w:txbxContent>
                        </wps:txbx>
                        <wps:bodyPr horzOverflow="overflow" vert="horz" lIns="0" tIns="0" rIns="0" bIns="0" rtlCol="0">
                          <a:noAutofit/>
                        </wps:bodyPr>
                      </wps:wsp>
                    </wpg:wgp>
                  </a:graphicData>
                </a:graphic>
              </wp:inline>
            </w:drawing>
          </mc:Choice>
          <mc:Fallback>
            <w:pict>
              <v:group w14:anchorId="650B7934" id="Group 10029" o:spid="_x0000_s1026" style="width:469.9pt;height:122pt;mso-position-horizontal-relative:char;mso-position-vertical-relative:line" coordsize="59676,1549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cvuxrQQAAGkcAAAOAAAAZHJzL2Uyb0RvYy54bWzkWdtu4zYQfS/QfxD03liSrZsRe9FumqBA 0V3s5QNombIEUKRAMbHTr+9wKMq03F07SZsUdQKYlDQcze3MkKPrd7uGeQ9UdrXgCz+8CnyP8kKs a75Z+F+/3P6U+V6nCF8TJjhd+I+0898tf/zhetvOaSQqwdZUesCEd/Ntu/Arpdr5ZNIVFW1IdyVa yuFhKWRDFFzKzWQtyRa4N2wSBUEy2Qq5bqUoaNfB3Rvz0F8i/7KkhfpQlh1VHlv4IJvCX4m/K/07 WV6T+UaStqqLXgzyDCkaUnN46cDqhiji3cv6iFVTF1J0olRXhWgmoizrgqIOoE0YjLS5k+K+RV02 8+2mHcwEph3Z6dlsiz8e7mT7uf0owRLbdgO2wCuty66UjR5BSm+HJnscTEZ3yivgZpwnaRKAZQt4 FsazfAYXaNSiAssfrSuqX0+snNgXTw7E2bYQIN3eBt3LbPC5Ii1F03ZzsMFH6dVrUGCaJLnvcdJA qCKJZ26hcZByMFU378BqL7XToC2ZF/eduqMCTU4efu+Uic21nZHKzoodt1MJEf7d2G6J0uu0nHrq bR2fVXuX6eeNeKBfBFKqkeNAzP1Txl2qIQJscACtpbBji/xcSidUvkkPUXUYVCcoMfAGGphohZfX /QSNAHPXzIxre+joJZB7SkYUgripFSQlVjdgnygNTEQjY+CmA9F4HmfqkVFtMsY/0RKCCIGib3Ry s3rPpPdAdOrBP2ROWFuR/q5GCvDtSXGOfPT6smZsYBni0gOWtzP933PoifU6illvWBmYlUUvjUl9 kEBAaZsAQYJhEb5ZcDWs55C28SWOtnq6EutHTBpoEECmTh+vANEsAcldgOobT4dnGE/zLI31StD+ 71JSHkf4GKxjE6EbOq+GUJRDS7kHoIHTNAt14nVgt6cYAy/OAlDWpbUUdjyGqGMAS2RHQ2xefpLs WE7LpmCiowYC/2uo3uDfBUI1GkM1egZU+/2EBWkfTqP9xlugtJfkH6mie5A8AU9OEgP9Lars6IL0 /HJ7WEShXF4IRqM8C37JLxCjszFGcU+haznsi0/vduN8VFv25RQjeXwweAugGkFO4NQQnVFNB8Lz QXUOUMN+tzvsS74JaUOJYpjiaRFvRxf5J8kGdS4V+RdbnZMx8pOXV+fhjKfrsxN7/80t9Lnb577H 4SQHCzU72u3zPhk6ylsiOxriJ5T8Qzktm0spzZcK0HQA6Cfo8hC+YdTL4OZTTrthFuT9yW+axgF0 tw5OvGEexXEKW4B+Ox1NbRWwgG2l6Up5erLwdb/JtDH6DhVUKUuiD6mM618ubqF7YYvTUdNE7Va7 XgnTRvAqIf/8AG3kkgloyEAfCme+7izDS/VT32O/cWj6ARSUnUg7WdmJVOy9wFavEePneyXKWnfS sE1h3tZfvGLPIk1tqnU9mT7Xk3EcZUeezKJZFEG33XoyspvZf9uTpnNqdbkQh4KhTRPKdWhmjXDW ztmBZh5ks7FDZ9M4zVLHoa8GTXTocFK/EIcObX/XoQihs49CjkPDIEugc3yYbJMsDwG5bwXRqY3O t/YoftiB71nY7+6/vekPZu415uj9F8LlXwAAAP//AwBQSwMEFAAGAAgAAAAhAIV7UrrdAAAABQEA AA8AAABkcnMvZG93bnJldi54bWxMj0FLw0AQhe+C/2EZwZvdpK1i02xKKeqpCLaC9DZNpklodjZk t0n67x296OXB8Ib3vpeuRtuonjpfOzYQTyJQxLkrai4NfO5fH55B+YBcYOOYDFzJwyq7vUkxKdzA H9TvQqkkhH2CBqoQ2kRrn1dk0U9cSyzeyXUWg5xdqYsOBwm3jZ5G0ZO2WLM0VNjSpqL8vLtYA28D DutZ/NJvz6fN9bB/fP/axmTM/d24XoIKNIa/Z/jBF3TIhOnoLlx41RiQIeFXxVvMFjLjaGA6n0eg s1T/p8++AQAA//8DAFBLAQItABQABgAIAAAAIQC2gziS/gAAAOEBAAATAAAAAAAAAAAAAAAAAAAA AABbQ29udGVudF9UeXBlc10ueG1sUEsBAi0AFAAGAAgAAAAhADj9If/WAAAAlAEAAAsAAAAAAAAA AAAAAAAALwEAAF9yZWxzLy5yZWxzUEsBAi0AFAAGAAgAAAAhAMFy+7GtBAAAaRwAAA4AAAAAAAAA AAAAAAAALgIAAGRycy9lMm9Eb2MueG1sUEsBAi0AFAAGAAgAAAAhAIV7UrrdAAAABQEAAA8AAAAA AAAAAAAAAAAABwcAAGRycy9kb3ducmV2LnhtbFBLBQYAAAAABAAEAPMAAAARCAAAAAA= ">
                <v:shape id="Shape 13669" o:spid="_x0000_s1027" style="position:absolute;width:59676;height:15494;visibility:visible;mso-wrap-style:square;v-text-anchor:top" coordsize="5967600,1549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uqqwxQAAAN4AAAAPAAAAZHJzL2Rvd25yZXYueG1sRE9Na8JA EL0L/Q/LFLzVTVqJmroJxSL0IIK2YI9DdpqEZmdDdk1if70rFLzN433OOh9NI3rqXG1ZQTyLQBAX VtdcKvj63D4tQTiPrLGxTAou5CDPHiZrTLUd+ED90ZcihLBLUUHlfZtK6YqKDLqZbYkD92M7gz7A rpS6wyGEm0Y+R1EiDdYcGipsaVNR8Xs8GwXjHHt9GXb7lYz/onnzzvHi+6TU9HF8ewXhafR38b/7 Q4f5L0mygts74QaZXQEAAP//AwBQSwECLQAUAAYACAAAACEA2+H2y+4AAACFAQAAEwAAAAAAAAAA AAAAAAAAAAAAW0NvbnRlbnRfVHlwZXNdLnhtbFBLAQItABQABgAIAAAAIQBa9CxbvwAAABUBAAAL AAAAAAAAAAAAAAAAAB8BAABfcmVscy8ucmVsc1BLAQItABQABgAIAAAAIQBduqqwxQAAAN4AAAAP AAAAAAAAAAAAAAAAAAcCAABkcnMvZG93bnJldi54bWxQSwUGAAAAAAMAAwC3AAAA+QIAAAAA " path="m,l5967600,r,1549400l,1549400,,e" fillcolor="#f4f4f4" stroked="f" strokeweight="0">
                  <v:stroke miterlimit="83231f" joinstyle="miter"/>
                  <v:path arrowok="t" textboxrect="0,0,5967600,1549400"/>
                </v:shape>
                <v:shape id="Shape 860" o:spid="_x0000_s1028" style="position:absolute;top:15398;width:59676;height:96;visibility:visible;mso-wrap-style:square;v-text-anchor:top" coordsize="5967600,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5IQDxAAAANwAAAAPAAAAZHJzL2Rvd25yZXYueG1sRE/LasJA FN0X/IfhCt0UnUTaINFRVLAodOMDxN01c02imTshM9Xo13cWBZeH8x5PW1OJGzWutKwg7kcgiDOr S84V7HfL3hCE88gaK8uk4EEOppPO2xhTbe+8odvW5yKEsEtRQeF9nUrpsoIMur6tiQN3to1BH2CT S93gPYSbSg6iKJEGSw4NBda0KCi7bn+NgvPp+/lxSb789fNxbGn+E69Xh1ip9247G4Hw1PqX+N+9 0gqGSZgfzoQjICd/AAAA//8DAFBLAQItABQABgAIAAAAIQDb4fbL7gAAAIUBAAATAAAAAAAAAAAA AAAAAAAAAABbQ29udGVudF9UeXBlc10ueG1sUEsBAi0AFAAGAAgAAAAhAFr0LFu/AAAAFQEAAAsA AAAAAAAAAAAAAAAAHwEAAF9yZWxzLy5yZWxzUEsBAi0AFAAGAAgAAAAhAB7khAPEAAAA3AAAAA8A AAAAAAAAAAAAAAAABwIAAGRycy9kb3ducmV2LnhtbFBLBQYAAAAAAwADALcAAAD4AgAAAAA= " path="m38100,l5958075,r9525,9525l,9525,38100,xe" fillcolor="#ddd" stroked="f" strokeweight="0">
                  <v:stroke miterlimit="83231f" joinstyle="miter"/>
                  <v:path arrowok="t" textboxrect="0,0,5967600,9525"/>
                </v:shape>
                <v:shape id="Shape 862" o:spid="_x0000_s1029" style="position:absolute;width:381;height:15494;visibility:visible;mso-wrap-style:square;v-text-anchor:top" coordsize="38100,1549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9ia0xAAAANwAAAAPAAAAZHJzL2Rvd25yZXYueG1sRI9Bi8Iw FITvgv8hPMGbphYsUo0i4qIeRLZ68Phonm2xeSlNVqu/frMg7HGYmW+YxaoztXhQ6yrLCibjCARx bnXFhYLL+Ws0A+E8ssbaMil4kYPVst9bYKrtk7/pkflCBAi7FBWU3jeplC4vyaAb24Y4eDfbGvRB toXULT4D3NQyjqJEGqw4LJTY0Kak/J79GAWn+Ho4H3myve8S9zoc3/tpVlmlhoNuPQfhqfP/4U97 rxXMkhj+zoQjIJe/AAAA//8DAFBLAQItABQABgAIAAAAIQDb4fbL7gAAAIUBAAATAAAAAAAAAAAA AAAAAAAAAABbQ29udGVudF9UeXBlc10ueG1sUEsBAi0AFAAGAAgAAAAhAFr0LFu/AAAAFQEAAAsA AAAAAAAAAAAAAAAAHwEAAF9yZWxzLy5yZWxzUEsBAi0AFAAGAAgAAAAhAIb2JrTEAAAA3AAAAA8A AAAAAAAAAAAAAAAABwIAAGRycy9kb3ducmV2LnhtbFBLBQYAAAAAAwADALcAAAD4AgAAAAA= " path="m,l38100,9525r,1530350l,1549400,,xe" fillcolor="#2980b9" stroked="f" strokeweight="0">
                  <v:stroke miterlimit="83231f" joinstyle="miter"/>
                  <v:path arrowok="t" textboxrect="0,0,38100,1549400"/>
                </v:shape>
                <v:shape id="Shape 864" o:spid="_x0000_s1030" style="position:absolute;left:59580;width:96;height:15494;visibility:visible;mso-wrap-style:square;v-text-anchor:top" coordsize="9525,1549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DxwGwwAAANwAAAAPAAAAZHJzL2Rvd25yZXYueG1sRI9Ra8Iw FIXfB/6HcAXfZqpupXRGEUHZ21jtD7g2d00xualN1O7fL4PBHg/nnO9w1tvRWXGnIXSeFSzmGQji xuuOWwX16fBcgAgRWaP1TAq+KcB2M3laY6n9gz/pXsVWJAiHEhWYGPtSytAYchjmvidO3pcfHMYk h1bqAR8J7qxcZlkuHXacFgz2tDfUXKqbUxDOvrLFMduZ+lR/WH2+vq58rtRsOu7eQEQa43/4r/2u FRT5C/yeSUdAbn4AAAD//wMAUEsBAi0AFAAGAAgAAAAhANvh9svuAAAAhQEAABMAAAAAAAAAAAAA AAAAAAAAAFtDb250ZW50X1R5cGVzXS54bWxQSwECLQAUAAYACAAAACEAWvQsW78AAAAVAQAACwAA AAAAAAAAAAAAAAAfAQAAX3JlbHMvLnJlbHNQSwECLQAUAAYACAAAACEADg8cBsMAAADcAAAADwAA AAAAAAAAAAAAAAAHAgAAZHJzL2Rvd25yZXYueG1sUEsFBgAAAAADAAMAtwAAAPcCAAAAAA== " path="m9525,r,1549400l,1539875r1,l1,9525r-1,l9525,xe" fillcolor="#ddd" stroked="f" strokeweight="0">
                  <v:stroke miterlimit="83231f" joinstyle="miter"/>
                  <v:path arrowok="t" textboxrect="0,0,9525,1549400"/>
                </v:shape>
                <v:shape id="Shape 866" o:spid="_x0000_s1031" style="position:absolute;width:59676;height:95;visibility:visible;mso-wrap-style:square;v-text-anchor:top" coordsize="5967600,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bnsxgAAANwAAAAPAAAAZHJzL2Rvd25yZXYueG1sRI9Ba8JA FITvBf/D8gQvpW5SbJDUVWyhotCLWhBvr9lnEs2+DdlVo7/eFQSPw8x8w4wmranEiRpXWlYQ9yMQ xJnVJecK/tY/b0MQziNrrCyTggs5mIw7LyNMtT3zkk4rn4sAYZeigsL7OpXSZQUZdH1bEwdvZxuD Psgml7rBc4CbSr5HUSINlhwWCqzpu6DssDoaBbv/2fV1n3z4w+CybenrN17MN7FSvW47/QThqfXP 8KM91wqGSQL3M+EIyPENAAD//wMAUEsBAi0AFAAGAAgAAAAhANvh9svuAAAAhQEAABMAAAAAAAAA AAAAAAAAAAAAAFtDb250ZW50X1R5cGVzXS54bWxQSwECLQAUAAYACAAAACEAWvQsW78AAAAVAQAA CwAAAAAAAAAAAAAAAAAfAQAAX3JlbHMvLnJlbHNQSwECLQAUAAYACAAAACEA/kG57MYAAADcAAAA DwAAAAAAAAAAAAAAAAAHAgAAZHJzL2Rvd25yZXYueG1sUEsFBgAAAAADAAMAtwAAAPoCAAAAAA== " path="m,l5967600,r-9525,9525l38100,9525,,xe" fillcolor="#ddd" stroked="f" strokeweight="0">
                  <v:stroke miterlimit="83231f" joinstyle="miter"/>
                  <v:path arrowok="t" textboxrect="0,0,5967600,9525"/>
                </v:shape>
                <v:rect id="Rectangle 876" o:spid="_x0000_s1032" style="position:absolute;left:1809;top:3750;width:19256;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Z/R2xgAAANwAAAAPAAAAZHJzL2Rvd25yZXYueG1sRI9Ba8JA FITvBf/D8oTemk170BizCaItemxVsL09ss8kNPs2ZLcm9dd3C4LHYWa+YbJiNK24UO8aywqeoxgE cWl1w5WC4+HtKQHhPLLG1jIp+CUHRT55yDDVduAPuux9JQKEXYoKau+7VEpX1mTQRbYjDt7Z9gZ9 kH0ldY9DgJtWvsTxTBpsOCzU2NG6pvJ7/2MUbJNu9bmz16FqX7+2p/fTYnNYeKUep+NqCcLT6O/h W3unFSTzGfyfCUdA5n8AAAD//wMAUEsBAi0AFAAGAAgAAAAhANvh9svuAAAAhQEAABMAAAAAAAAA AAAAAAAAAAAAAFtDb250ZW50X1R5cGVzXS54bWxQSwECLQAUAAYACAAAACEAWvQsW78AAAAVAQAA CwAAAAAAAAAAAAAAAAAfAQAAX3JlbHMvLnJlbHNQSwECLQAUAAYACAAAACEAN2f0dsYAAADcAAAA DwAAAAAAAAAAAAAAAAAHAgAAZHJzL2Rvd25yZXYueG1sUEsFBgAAAAADAAMAtwAAAPoCAAAAAA== " filled="f" stroked="f">
                  <v:textbox inset="0,0,0,0">
                    <w:txbxContent>
                      <w:p w14:paraId="17FA90E6" w14:textId="77777777" w:rsidR="003E4636" w:rsidRDefault="00040B69">
                        <w:pPr>
                          <w:spacing w:after="160" w:line="259" w:lineRule="auto"/>
                          <w:ind w:firstLine="0"/>
                          <w:jc w:val="left"/>
                        </w:pPr>
                        <w:r>
                          <w:rPr>
                            <w:rFonts w:ascii="Courier New" w:eastAsia="Courier New" w:hAnsi="Courier New" w:cs="Courier New"/>
                            <w:w w:val="99"/>
                            <w:sz w:val="20"/>
                          </w:rPr>
                          <w:t>import pandas as pd</w:t>
                        </w:r>
                      </w:p>
                    </w:txbxContent>
                  </v:textbox>
                </v:rect>
                <v:rect id="Rectangle 877" o:spid="_x0000_s1033" style="position:absolute;left:1809;top:5528;width:18243;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K1HtxQAAANwAAAAPAAAAZHJzL2Rvd25yZXYueG1sRI9Pi8Iw FMTvwn6H8Ba8aaoHrdUosuuiR/8sqLdH82yLzUtpsrb66Y0g7HGYmd8ws0VrSnGj2hWWFQz6EQji 1OqCMwW/h59eDMJ5ZI2lZVJwJweL+Udnhom2De/otveZCBB2CSrIva8SKV2ak0HXtxVx8C62NuiD rDOpa2wC3JRyGEUjabDgsJBjRV85pdf9n1GwjqvlaWMfTVauzuvj9jj5Pky8Ut3PdjkF4an1/+F3 e6MVxOMxvM6EIyDnTwAAAP//AwBQSwECLQAUAAYACAAAACEA2+H2y+4AAACFAQAAEwAAAAAAAAAA AAAAAAAAAAAAW0NvbnRlbnRfVHlwZXNdLnhtbFBLAQItABQABgAIAAAAIQBa9CxbvwAAABUBAAAL AAAAAAAAAAAAAAAAAB8BAABfcmVscy8ucmVsc1BLAQItABQABgAIAAAAIQBYK1HtxQAAANwAAAAP AAAAAAAAAAAAAAAAAAcCAABkcnMvZG93bnJldi54bWxQSwUGAAAAAAMAAwC3AAAA+QIAAAAA " filled="f" stroked="f">
                  <v:textbox inset="0,0,0,0">
                    <w:txbxContent>
                      <w:p w14:paraId="3F8046D5" w14:textId="77777777" w:rsidR="003E4636" w:rsidRDefault="00040B69">
                        <w:pPr>
                          <w:spacing w:after="160" w:line="259" w:lineRule="auto"/>
                          <w:ind w:firstLine="0"/>
                          <w:jc w:val="left"/>
                        </w:pPr>
                        <w:r>
                          <w:rPr>
                            <w:rFonts w:ascii="Courier New" w:eastAsia="Courier New" w:hAnsi="Courier New" w:cs="Courier New"/>
                            <w:w w:val="99"/>
                            <w:sz w:val="20"/>
                          </w:rPr>
                          <w:t>import numpy as np</w:t>
                        </w:r>
                      </w:p>
                    </w:txbxContent>
                  </v:textbox>
                </v:rect>
                <v:rect id="Rectangle 878" o:spid="_x0000_s1034" style="position:absolute;left:1809;top:9084;width:43579;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tMWfwQAAANwAAAAPAAAAZHJzL2Rvd25yZXYueG1sRE/LisIw FN0L/kO4gjtNdaG1YxTxgS4dFXR2l+ZOW6a5KU201a83iwGXh/OeL1tTigfVrrCsYDSMQBCnVhec Kbicd4MYhPPIGkvLpOBJDpaLbmeOibYNf9Pj5DMRQtglqCD3vkqkdGlOBt3QVsSB+7W1QR9gnUld YxPCTSnHUTSRBgsODTlWtM4p/TvdjYJ9XK1uB/tqsnL7s78er7PNeeaV6vfa1RcIT63/iP/dB60g noa14Uw4AnLxBgAA//8DAFBLAQItABQABgAIAAAAIQDb4fbL7gAAAIUBAAATAAAAAAAAAAAAAAAA AAAAAABbQ29udGVudF9UeXBlc10ueG1sUEsBAi0AFAAGAAgAAAAhAFr0LFu/AAAAFQEAAAsAAAAA AAAAAAAAAAAAHwEAAF9yZWxzLy5yZWxzUEsBAi0AFAAGAAgAAAAhACm0xZ/BAAAA3AAAAA8AAAAA AAAAAAAAAAAABwIAAGRycy9kb3ducmV2LnhtbFBLBQYAAAAAAwADALcAAAD1AgAAAAA= " filled="f" stroked="f">
                  <v:textbox inset="0,0,0,0">
                    <w:txbxContent>
                      <w:p w14:paraId="67F35FEA" w14:textId="77777777" w:rsidR="003E4636" w:rsidRDefault="00040B69">
                        <w:pPr>
                          <w:spacing w:after="160" w:line="259" w:lineRule="auto"/>
                          <w:ind w:firstLine="0"/>
                          <w:jc w:val="left"/>
                        </w:pPr>
                        <w:r>
                          <w:rPr>
                            <w:rFonts w:ascii="Courier New" w:eastAsia="Courier New" w:hAnsi="Courier New" w:cs="Courier New"/>
                            <w:w w:val="99"/>
                            <w:sz w:val="20"/>
                          </w:rPr>
                          <w:t>df = pd.read_csv('Financial_News_2025.csv')</w:t>
                        </w:r>
                      </w:p>
                    </w:txbxContent>
                  </v:textbox>
                </v:rect>
                <v:rect id="Rectangle 879" o:spid="_x0000_s1035" style="position:absolute;left:1809;top:10862;width:68916;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GAExQAAANwAAAAPAAAAZHJzL2Rvd25yZXYueG1sRI9Pa8JA FMTvgt9heYI33ejBJtFVxD/o0WrBentkX5PQ7NuQXU3sp3cLhR6HmfkNs1h1phIPalxpWcFkHIEg zqwuOVfwcdmPYhDOI2usLJOCJzlYLfu9BabatvxOj7PPRYCwS1FB4X2dSumyggy6sa2Jg/dlG4M+ yCaXusE2wE0lp1E0kwZLDgsF1rQpKPs+342CQ1yvP4/2p82r3e1wPV2T7SXxSg0H3XoOwlPn/8N/ 7aNWEL8l8HsmHAG5fAEAAP//AwBQSwECLQAUAAYACAAAACEA2+H2y+4AAACFAQAAEwAAAAAAAAAA AAAAAAAAAAAAW0NvbnRlbnRfVHlwZXNdLnhtbFBLAQItABQABgAIAAAAIQBa9CxbvwAAABUBAAAL AAAAAAAAAAAAAAAAAB8BAABfcmVscy8ucmVsc1BLAQItABQABgAIAAAAIQBG+GAExQAAANwAAAAP AAAAAAAAAAAAAAAAAAcCAABkcnMvZG93bnJldi54bWxQSwUGAAAAAAMAAwC3AAAA+QIAAAAA " filled="f" stroked="f">
                  <v:textbox inset="0,0,0,0">
                    <w:txbxContent>
                      <w:p w14:paraId="48302579" w14:textId="77777777" w:rsidR="003E4636" w:rsidRDefault="00040B69">
                        <w:pPr>
                          <w:spacing w:after="160" w:line="259" w:lineRule="auto"/>
                          <w:ind w:firstLine="0"/>
                          <w:jc w:val="left"/>
                        </w:pPr>
                        <w:r>
                          <w:rPr>
                            <w:rFonts w:ascii="Courier New" w:eastAsia="Courier New" w:hAnsi="Courier New" w:cs="Courier New"/>
                            <w:w w:val="99"/>
                            <w:sz w:val="20"/>
                          </w:rPr>
                          <w:t>df.dropna(subset=['Headline', 'Index_Change_Percent'], inplace=True)</w:t>
                        </w:r>
                        <w:r>
                          <w:rPr>
                            <w:rFonts w:ascii="Courier New" w:eastAsia="Courier New" w:hAnsi="Courier New" w:cs="Courier New"/>
                            <w:w w:val="99"/>
                            <w:sz w:val="20"/>
                          </w:rPr>
                          <w:br/>
                        </w:r>
                        <w:r>
                          <w:rPr>
                            <w:rFonts w:ascii="Courier New" w:eastAsia="Courier New" w:hAnsi="Courier New" w:cs="Courier New"/>
                            <w:w w:val="99"/>
                            <w:sz w:val="20"/>
                          </w:rPr>
                          <w:t>df.dropna(inplace=True)</w:t>
                        </w:r>
                      </w:p>
                    </w:txbxContent>
                  </v:textbox>
                </v:rect>
                <w10:anchorlock/>
              </v:group>
            </w:pict>
          </mc:Fallback>
        </mc:AlternateContent>
      </w:r>
    </w:p>
    <w:p w14:paraId="715BF86F" w14:textId="77777777" w:rsidR="003E4636" w:rsidRDefault="00040B69">
      <w:pPr>
        <w:pStyle w:val="Heading2"/>
        <w:ind w:left="-5"/>
      </w:pPr>
      <w:r>
        <w:t>4.3 Sentiment Analysis using VADER</w:t>
      </w:r>
    </w:p>
    <w:p w14:paraId="7056B774" w14:textId="77777777" w:rsidR="003E4636" w:rsidRDefault="00040B69">
      <w:pPr>
        <w:ind w:left="-15" w:right="12"/>
      </w:pPr>
      <w:r>
        <w:t>To quantify the "Hype," the Valence Aware Dictionary and sEntiment Reasoner (VADER) from the NLTK library was employed. VADER is highly effective for short text and social mediastyle language, making it ideal for financial headlines. It calculates a 'compound' score by summing the valence scores of each word in the lexicon, adjusted according to the rules, and then normalized to be between -1 (most extreme negative) and +1 (most extreme positive).</w:t>
      </w:r>
    </w:p>
    <w:p w14:paraId="49C8C42B" w14:textId="77777777" w:rsidR="003E4636" w:rsidRDefault="00040B69">
      <w:pPr>
        <w:spacing w:after="180" w:line="259" w:lineRule="auto"/>
        <w:ind w:left="10" w:right="13" w:hanging="10"/>
        <w:jc w:val="right"/>
      </w:pPr>
      <w:r>
        <w:lastRenderedPageBreak/>
        <w:t>A custom function was applied via Pandas to generate a new feature column,</w:t>
      </w:r>
    </w:p>
    <w:p w14:paraId="361A762C" w14:textId="77777777" w:rsidR="003E4636" w:rsidRDefault="00040B69">
      <w:pPr>
        <w:spacing w:after="47" w:line="259" w:lineRule="auto"/>
        <w:ind w:left="-15" w:right="12" w:firstLine="0"/>
      </w:pPr>
      <w:r>
        <w:t>`Sentiment_Score`, for every headline in the dataset.</w:t>
      </w:r>
    </w:p>
    <w:p w14:paraId="30343394" w14:textId="77777777" w:rsidR="003E4636" w:rsidRDefault="00040B69">
      <w:pPr>
        <w:spacing w:after="473" w:line="259" w:lineRule="auto"/>
        <w:ind w:firstLine="0"/>
        <w:jc w:val="left"/>
      </w:pPr>
      <w:r>
        <w:rPr>
          <w:rFonts w:ascii="Calibri" w:eastAsia="Calibri" w:hAnsi="Calibri" w:cs="Calibri"/>
          <w:noProof/>
          <w:color w:val="000000"/>
          <w:sz w:val="22"/>
        </w:rPr>
        <mc:AlternateContent>
          <mc:Choice Requires="wpg">
            <w:drawing>
              <wp:inline distT="0" distB="0" distL="0" distR="0" wp14:anchorId="1A68294D" wp14:editId="29053BDA">
                <wp:extent cx="5967600" cy="2616200"/>
                <wp:effectExtent l="0" t="0" r="0" b="0"/>
                <wp:docPr id="10030" name="Group 10030"/>
                <wp:cNvGraphicFramePr/>
                <a:graphic xmlns:a="http://schemas.openxmlformats.org/drawingml/2006/main">
                  <a:graphicData uri="http://schemas.microsoft.com/office/word/2010/wordprocessingGroup">
                    <wpg:wgp>
                      <wpg:cNvGrpSpPr/>
                      <wpg:grpSpPr>
                        <a:xfrm>
                          <a:off x="0" y="0"/>
                          <a:ext cx="5967600" cy="2616200"/>
                          <a:chOff x="0" y="0"/>
                          <a:chExt cx="5967600" cy="2616200"/>
                        </a:xfrm>
                      </wpg:grpSpPr>
                      <wps:wsp>
                        <wps:cNvPr id="13707" name="Shape 13707"/>
                        <wps:cNvSpPr/>
                        <wps:spPr>
                          <a:xfrm>
                            <a:off x="0" y="0"/>
                            <a:ext cx="5967600" cy="2616200"/>
                          </a:xfrm>
                          <a:custGeom>
                            <a:avLst/>
                            <a:gdLst/>
                            <a:ahLst/>
                            <a:cxnLst/>
                            <a:rect l="0" t="0" r="0" b="0"/>
                            <a:pathLst>
                              <a:path w="5967600" h="2616200">
                                <a:moveTo>
                                  <a:pt x="0" y="0"/>
                                </a:moveTo>
                                <a:lnTo>
                                  <a:pt x="5967600" y="0"/>
                                </a:lnTo>
                                <a:lnTo>
                                  <a:pt x="5967600" y="2616200"/>
                                </a:lnTo>
                                <a:lnTo>
                                  <a:pt x="0" y="26162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869" name="Shape 869"/>
                        <wps:cNvSpPr/>
                        <wps:spPr>
                          <a:xfrm>
                            <a:off x="0" y="2606675"/>
                            <a:ext cx="5967600" cy="9525"/>
                          </a:xfrm>
                          <a:custGeom>
                            <a:avLst/>
                            <a:gdLst/>
                            <a:ahLst/>
                            <a:cxnLst/>
                            <a:rect l="0" t="0" r="0" b="0"/>
                            <a:pathLst>
                              <a:path w="5967600" h="9525">
                                <a:moveTo>
                                  <a:pt x="38100" y="0"/>
                                </a:moveTo>
                                <a:lnTo>
                                  <a:pt x="5958075" y="0"/>
                                </a:lnTo>
                                <a:lnTo>
                                  <a:pt x="5967600" y="9525"/>
                                </a:lnTo>
                                <a:lnTo>
                                  <a:pt x="0" y="9525"/>
                                </a:lnTo>
                                <a:lnTo>
                                  <a:pt x="3810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871" name="Shape 871"/>
                        <wps:cNvSpPr/>
                        <wps:spPr>
                          <a:xfrm>
                            <a:off x="0" y="0"/>
                            <a:ext cx="38100" cy="2616200"/>
                          </a:xfrm>
                          <a:custGeom>
                            <a:avLst/>
                            <a:gdLst/>
                            <a:ahLst/>
                            <a:cxnLst/>
                            <a:rect l="0" t="0" r="0" b="0"/>
                            <a:pathLst>
                              <a:path w="38100" h="2616200">
                                <a:moveTo>
                                  <a:pt x="0" y="0"/>
                                </a:moveTo>
                                <a:lnTo>
                                  <a:pt x="38100" y="9525"/>
                                </a:lnTo>
                                <a:lnTo>
                                  <a:pt x="38100" y="2606675"/>
                                </a:lnTo>
                                <a:lnTo>
                                  <a:pt x="0" y="2616200"/>
                                </a:lnTo>
                                <a:lnTo>
                                  <a:pt x="0" y="0"/>
                                </a:lnTo>
                                <a:close/>
                              </a:path>
                            </a:pathLst>
                          </a:custGeom>
                          <a:ln w="0" cap="flat">
                            <a:miter lim="127000"/>
                          </a:ln>
                        </wps:spPr>
                        <wps:style>
                          <a:lnRef idx="0">
                            <a:srgbClr val="000000">
                              <a:alpha val="0"/>
                            </a:srgbClr>
                          </a:lnRef>
                          <a:fillRef idx="1">
                            <a:srgbClr val="2980B9"/>
                          </a:fillRef>
                          <a:effectRef idx="0">
                            <a:scrgbClr r="0" g="0" b="0"/>
                          </a:effectRef>
                          <a:fontRef idx="none"/>
                        </wps:style>
                        <wps:bodyPr/>
                      </wps:wsp>
                      <wps:wsp>
                        <wps:cNvPr id="873" name="Shape 873"/>
                        <wps:cNvSpPr/>
                        <wps:spPr>
                          <a:xfrm>
                            <a:off x="5958075" y="0"/>
                            <a:ext cx="9525" cy="2616200"/>
                          </a:xfrm>
                          <a:custGeom>
                            <a:avLst/>
                            <a:gdLst/>
                            <a:ahLst/>
                            <a:cxnLst/>
                            <a:rect l="0" t="0" r="0" b="0"/>
                            <a:pathLst>
                              <a:path w="9525" h="2616200">
                                <a:moveTo>
                                  <a:pt x="9525" y="0"/>
                                </a:moveTo>
                                <a:lnTo>
                                  <a:pt x="9525" y="2616200"/>
                                </a:lnTo>
                                <a:lnTo>
                                  <a:pt x="0" y="2606675"/>
                                </a:lnTo>
                                <a:lnTo>
                                  <a:pt x="1" y="2606675"/>
                                </a:lnTo>
                                <a:lnTo>
                                  <a:pt x="1" y="9525"/>
                                </a:lnTo>
                                <a:lnTo>
                                  <a:pt x="0" y="9525"/>
                                </a:lnTo>
                                <a:lnTo>
                                  <a:pt x="9525"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875" name="Shape 875"/>
                        <wps:cNvSpPr/>
                        <wps:spPr>
                          <a:xfrm>
                            <a:off x="0" y="0"/>
                            <a:ext cx="5967600" cy="9525"/>
                          </a:xfrm>
                          <a:custGeom>
                            <a:avLst/>
                            <a:gdLst/>
                            <a:ahLst/>
                            <a:cxnLst/>
                            <a:rect l="0" t="0" r="0" b="0"/>
                            <a:pathLst>
                              <a:path w="5967600" h="9525">
                                <a:moveTo>
                                  <a:pt x="0" y="0"/>
                                </a:moveTo>
                                <a:lnTo>
                                  <a:pt x="5967600" y="0"/>
                                </a:lnTo>
                                <a:lnTo>
                                  <a:pt x="5958075" y="9525"/>
                                </a:lnTo>
                                <a:lnTo>
                                  <a:pt x="38100" y="9525"/>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888" name="Rectangle 888"/>
                        <wps:cNvSpPr/>
                        <wps:spPr>
                          <a:xfrm>
                            <a:off x="180975" y="375069"/>
                            <a:ext cx="5979414" cy="154229"/>
                          </a:xfrm>
                          <a:prstGeom prst="rect">
                            <a:avLst/>
                          </a:prstGeom>
                          <a:ln>
                            <a:noFill/>
                          </a:ln>
                        </wps:spPr>
                        <wps:txbx>
                          <w:txbxContent>
                            <w:p w14:paraId="633F9A9B" w14:textId="77777777" w:rsidR="003E4636" w:rsidRDefault="00040B69">
                              <w:pPr>
                                <w:spacing w:after="160" w:line="259" w:lineRule="auto"/>
                                <w:ind w:firstLine="0"/>
                                <w:jc w:val="left"/>
                              </w:pPr>
                              <w:r>
                                <w:rPr>
                                  <w:rFonts w:ascii="Courier New" w:eastAsia="Courier New" w:hAnsi="Courier New" w:cs="Courier New"/>
                                  <w:w w:val="99"/>
                                  <w:sz w:val="20"/>
                                </w:rPr>
                                <w:t>from nltk.sentiment.vader import SentimentIntensityAnalyzer</w:t>
                              </w:r>
                            </w:p>
                          </w:txbxContent>
                        </wps:txbx>
                        <wps:bodyPr horzOverflow="overflow" vert="horz" lIns="0" tIns="0" rIns="0" bIns="0" rtlCol="0">
                          <a:noAutofit/>
                        </wps:bodyPr>
                      </wps:wsp>
                      <wps:wsp>
                        <wps:cNvPr id="889" name="Rectangle 889"/>
                        <wps:cNvSpPr/>
                        <wps:spPr>
                          <a:xfrm>
                            <a:off x="180975" y="552869"/>
                            <a:ext cx="1114806" cy="154230"/>
                          </a:xfrm>
                          <a:prstGeom prst="rect">
                            <a:avLst/>
                          </a:prstGeom>
                          <a:ln>
                            <a:noFill/>
                          </a:ln>
                        </wps:spPr>
                        <wps:txbx>
                          <w:txbxContent>
                            <w:p w14:paraId="1DC70370" w14:textId="77777777" w:rsidR="003E4636" w:rsidRDefault="00040B69">
                              <w:pPr>
                                <w:spacing w:after="160" w:line="259" w:lineRule="auto"/>
                                <w:ind w:firstLine="0"/>
                                <w:jc w:val="left"/>
                              </w:pPr>
                              <w:r>
                                <w:rPr>
                                  <w:rFonts w:ascii="Courier New" w:eastAsia="Courier New" w:hAnsi="Courier New" w:cs="Courier New"/>
                                  <w:w w:val="99"/>
                                  <w:sz w:val="20"/>
                                </w:rPr>
                                <w:t>import nltk</w:t>
                              </w:r>
                            </w:p>
                          </w:txbxContent>
                        </wps:txbx>
                        <wps:bodyPr horzOverflow="overflow" vert="horz" lIns="0" tIns="0" rIns="0" bIns="0" rtlCol="0">
                          <a:noAutofit/>
                        </wps:bodyPr>
                      </wps:wsp>
                      <wps:wsp>
                        <wps:cNvPr id="890" name="Rectangle 890"/>
                        <wps:cNvSpPr/>
                        <wps:spPr>
                          <a:xfrm>
                            <a:off x="180975" y="730669"/>
                            <a:ext cx="4256533" cy="154229"/>
                          </a:xfrm>
                          <a:prstGeom prst="rect">
                            <a:avLst/>
                          </a:prstGeom>
                          <a:ln>
                            <a:noFill/>
                          </a:ln>
                        </wps:spPr>
                        <wps:txbx>
                          <w:txbxContent>
                            <w:p w14:paraId="64F39286" w14:textId="77777777" w:rsidR="003E4636" w:rsidRDefault="00040B69">
                              <w:pPr>
                                <w:spacing w:after="160" w:line="259" w:lineRule="auto"/>
                                <w:ind w:firstLine="0"/>
                                <w:jc w:val="left"/>
                              </w:pPr>
                              <w:r>
                                <w:rPr>
                                  <w:rFonts w:ascii="Courier New" w:eastAsia="Courier New" w:hAnsi="Courier New" w:cs="Courier New"/>
                                  <w:w w:val="99"/>
                                  <w:sz w:val="20"/>
                                </w:rPr>
                                <w:t>nltk.download('vader_lexicon', quiet=True)</w:t>
                              </w:r>
                            </w:p>
                          </w:txbxContent>
                        </wps:txbx>
                        <wps:bodyPr horzOverflow="overflow" vert="horz" lIns="0" tIns="0" rIns="0" bIns="0" rtlCol="0">
                          <a:noAutofit/>
                        </wps:bodyPr>
                      </wps:wsp>
                      <wps:wsp>
                        <wps:cNvPr id="891" name="Rectangle 891"/>
                        <wps:cNvSpPr/>
                        <wps:spPr>
                          <a:xfrm>
                            <a:off x="180975" y="1086269"/>
                            <a:ext cx="3445765" cy="154229"/>
                          </a:xfrm>
                          <a:prstGeom prst="rect">
                            <a:avLst/>
                          </a:prstGeom>
                          <a:ln>
                            <a:noFill/>
                          </a:ln>
                        </wps:spPr>
                        <wps:txbx>
                          <w:txbxContent>
                            <w:p w14:paraId="62ED98E0" w14:textId="77777777" w:rsidR="003E4636" w:rsidRDefault="00040B69">
                              <w:pPr>
                                <w:spacing w:after="160" w:line="259" w:lineRule="auto"/>
                                <w:ind w:firstLine="0"/>
                                <w:jc w:val="left"/>
                              </w:pPr>
                              <w:r>
                                <w:rPr>
                                  <w:rFonts w:ascii="Courier New" w:eastAsia="Courier New" w:hAnsi="Courier New" w:cs="Courier New"/>
                                  <w:w w:val="99"/>
                                  <w:sz w:val="20"/>
                                </w:rPr>
                                <w:t>sid = SentimentIntensityAnalyzer()</w:t>
                              </w:r>
                            </w:p>
                          </w:txbxContent>
                        </wps:txbx>
                        <wps:bodyPr horzOverflow="overflow" vert="horz" lIns="0" tIns="0" rIns="0" bIns="0" rtlCol="0">
                          <a:noAutofit/>
                        </wps:bodyPr>
                      </wps:wsp>
                      <wps:wsp>
                        <wps:cNvPr id="892" name="Rectangle 892"/>
                        <wps:cNvSpPr/>
                        <wps:spPr>
                          <a:xfrm>
                            <a:off x="180975" y="1441869"/>
                            <a:ext cx="3344418" cy="154229"/>
                          </a:xfrm>
                          <a:prstGeom prst="rect">
                            <a:avLst/>
                          </a:prstGeom>
                          <a:ln>
                            <a:noFill/>
                          </a:ln>
                        </wps:spPr>
                        <wps:txbx>
                          <w:txbxContent>
                            <w:p w14:paraId="5FDFA0E3" w14:textId="77777777" w:rsidR="003E4636" w:rsidRDefault="00040B69">
                              <w:pPr>
                                <w:spacing w:after="160" w:line="259" w:lineRule="auto"/>
                                <w:ind w:firstLine="0"/>
                                <w:jc w:val="left"/>
                              </w:pPr>
                              <w:r>
                                <w:rPr>
                                  <w:rFonts w:ascii="Courier New" w:eastAsia="Courier New" w:hAnsi="Courier New" w:cs="Courier New"/>
                                  <w:w w:val="99"/>
                                  <w:sz w:val="20"/>
                                </w:rPr>
                                <w:t>def get_compound_sentiment(text):</w:t>
                              </w:r>
                            </w:p>
                          </w:txbxContent>
                        </wps:txbx>
                        <wps:bodyPr horzOverflow="overflow" vert="horz" lIns="0" tIns="0" rIns="0" bIns="0" rtlCol="0">
                          <a:noAutofit/>
                        </wps:bodyPr>
                      </wps:wsp>
                      <wps:wsp>
                        <wps:cNvPr id="893" name="Rectangle 893"/>
                        <wps:cNvSpPr/>
                        <wps:spPr>
                          <a:xfrm>
                            <a:off x="180975" y="1619669"/>
                            <a:ext cx="4357878" cy="154229"/>
                          </a:xfrm>
                          <a:prstGeom prst="rect">
                            <a:avLst/>
                          </a:prstGeom>
                          <a:ln>
                            <a:noFill/>
                          </a:ln>
                        </wps:spPr>
                        <wps:txbx>
                          <w:txbxContent>
                            <w:p w14:paraId="3359DEE2" w14:textId="77777777" w:rsidR="003E4636" w:rsidRDefault="00040B69">
                              <w:pPr>
                                <w:spacing w:after="160" w:line="259" w:lineRule="auto"/>
                                <w:ind w:firstLine="0"/>
                                <w:jc w:val="left"/>
                              </w:pPr>
                              <w:r>
                                <w:rPr>
                                  <w:rFonts w:ascii="Courier New" w:eastAsia="Courier New" w:hAnsi="Courier New" w:cs="Courier New"/>
                                  <w:w w:val="99"/>
                                  <w:sz w:val="20"/>
                                </w:rPr>
                                <w:t xml:space="preserve">    scores = sid.polarity_scores(str(text))</w:t>
                              </w:r>
                            </w:p>
                          </w:txbxContent>
                        </wps:txbx>
                        <wps:bodyPr horzOverflow="overflow" vert="horz" lIns="0" tIns="0" rIns="0" bIns="0" rtlCol="0">
                          <a:noAutofit/>
                        </wps:bodyPr>
                      </wps:wsp>
                      <wps:wsp>
                        <wps:cNvPr id="894" name="Rectangle 894"/>
                        <wps:cNvSpPr/>
                        <wps:spPr>
                          <a:xfrm>
                            <a:off x="180975" y="1797469"/>
                            <a:ext cx="2939034" cy="154228"/>
                          </a:xfrm>
                          <a:prstGeom prst="rect">
                            <a:avLst/>
                          </a:prstGeom>
                          <a:ln>
                            <a:noFill/>
                          </a:ln>
                        </wps:spPr>
                        <wps:txbx>
                          <w:txbxContent>
                            <w:p w14:paraId="35CBC39B" w14:textId="77777777" w:rsidR="003E4636" w:rsidRDefault="00040B69">
                              <w:pPr>
                                <w:spacing w:after="160" w:line="259" w:lineRule="auto"/>
                                <w:ind w:firstLine="0"/>
                                <w:jc w:val="left"/>
                              </w:pPr>
                              <w:r>
                                <w:rPr>
                                  <w:rFonts w:ascii="Courier New" w:eastAsia="Courier New" w:hAnsi="Courier New" w:cs="Courier New"/>
                                  <w:w w:val="99"/>
                                  <w:sz w:val="20"/>
                                </w:rPr>
                                <w:t xml:space="preserve">    return scores['compound']</w:t>
                              </w:r>
                            </w:p>
                          </w:txbxContent>
                        </wps:txbx>
                        <wps:bodyPr horzOverflow="overflow" vert="horz" lIns="0" tIns="0" rIns="0" bIns="0" rtlCol="0">
                          <a:noAutofit/>
                        </wps:bodyPr>
                      </wps:wsp>
                      <wps:wsp>
                        <wps:cNvPr id="895" name="Rectangle 895"/>
                        <wps:cNvSpPr/>
                        <wps:spPr>
                          <a:xfrm>
                            <a:off x="180975" y="2153069"/>
                            <a:ext cx="6891528" cy="154229"/>
                          </a:xfrm>
                          <a:prstGeom prst="rect">
                            <a:avLst/>
                          </a:prstGeom>
                          <a:ln>
                            <a:noFill/>
                          </a:ln>
                        </wps:spPr>
                        <wps:txbx>
                          <w:txbxContent>
                            <w:p w14:paraId="77E2C776" w14:textId="77777777" w:rsidR="003E4636" w:rsidRDefault="00040B69">
                              <w:pPr>
                                <w:spacing w:after="160" w:line="259" w:lineRule="auto"/>
                                <w:ind w:firstLine="0"/>
                                <w:jc w:val="left"/>
                              </w:pPr>
                              <w:r>
                                <w:rPr>
                                  <w:rFonts w:ascii="Courier New" w:eastAsia="Courier New" w:hAnsi="Courier New" w:cs="Courier New"/>
                                  <w:w w:val="99"/>
                                  <w:sz w:val="20"/>
                                </w:rPr>
                                <w:t>df['Sentiment_Score'] = df['Headline'].apply(get_compound_sentiment)</w:t>
                              </w:r>
                            </w:p>
                          </w:txbxContent>
                        </wps:txbx>
                        <wps:bodyPr horzOverflow="overflow" vert="horz" lIns="0" tIns="0" rIns="0" bIns="0" rtlCol="0">
                          <a:noAutofit/>
                        </wps:bodyPr>
                      </wps:wsp>
                    </wpg:wgp>
                  </a:graphicData>
                </a:graphic>
              </wp:inline>
            </w:drawing>
          </mc:Choice>
          <mc:Fallback>
            <w:pict>
              <v:group w14:anchorId="1A68294D" id="Group 10030" o:spid="_x0000_s1036" style="width:469.9pt;height:206pt;mso-position-horizontal-relative:char;mso-position-vertical-relative:line" coordsize="59676,2616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COJvNwUAALojAAAOAAAAZHJzL2Uyb0RvYy54bWzkWm1v2zYQ/j5g/0HQ98V6fzHiFFuzBAOG tmi7H8DIkiVAEgWKiZ39+h2PIkXL7WynXTxUDmDR1PF0vLvn7njR9ZtdU1tPOesr2q5s98qxrbzN 6LpqNyv7r893vyS21XPSrklN23xlP+e9/ebm55+ut90y92hJ63XOLGDS9sttt7JLzrvlYtFnZd6Q /op2eQs3C8oawuEn2yzWjGyBe1MvPMeJFlvK1h2jWd73MHsrb9o3yL8o8oy/L4o+51a9skE2jt8M vx/E9+Lmmiw3jHRllQ1ikBdI0ZCqhYdqVreEE+uRVQesmipjtKcFv8pos6BFUWU57gF24zqT3dwz +tjhXjbL7abTagLVTvT0YrbZu6d71n3qPjDQxLbbgC7wl9jLrmCNuIKU1g5V9qxVlu+4lcFkmEZx 5IBmM7jnRW4ERpFKzUrQ/MG6rPz9yMqFevBiT5xtBw7Sjzrov00Hn0rS5ajafgk6+MCsag3+68dO bFstacBVkcSSU6gcpNSq6pc9aO1b9aR3S5bZY8/vc4oqJ09/9lz65lqNSKlG2a5VQwYe/q++3REu 1gk5xdDaGjYrR5OJ+w19yj9TpOQTw4GY4926Nam0ByjnAFpFoa4d8jMpDVf5Kj141b5THaFEx9M0 MBAbvrkeBqgEGJtqrluhD+G9BGJPUROOIG4qDkGprhrwCC92pEcjY+AmHFFaHkf8uc6Fyur2Y16A EyFQxETPNg9va2Y9ERF68IPMSd2VZJgVSAG+AymOkY9YX1R1rVm6uHSP5V0g/gYOA7FYl2PU0ysd uTIbpJGhDwIIbFoFQJBAL8In05br9S2EbXyIsVsxfKDrZwwaqBBApggfrwDRJEr3ASomzoenFzlR FIdiJez+SyEpDT28DdpRgdB0nVdDKMohpBwBKOHkJ64IvAbsRoop8MLEgc2atIpCXQ8haihAEamr JJYPP0p2KKdik9W0zyUEfmio3uJnflCN3QlUYeJ8qA71hALp4E6TeuMSKB0k+S5ZdATJGXgyghjs X6FKXU2Qnp5u95MopMuZYNRLE+c3zCSgyhml09ifYtQ/C6NhOsktYzpFT54eDC4BVCnIEZxKohOy qSY8HVSnABViJVa7ui75KqQlJYohk6dCvLqayD9KprczV+TPNjtDQWiedBNZDosqHk7E3+Oca/je /7OEPrV8HnocRnBQUFNXVT6PwdDYvCJSV0l8Rsrfl1OxmUtqnitAE+idSoB+hC4PaTd1biUweU4J 7SZOOpz8/Dh05Fl5TNFhGqeBG8j2nRsGnqdKIAXYjsmulCUGK1v0m2QbY+hQQZZSJOKQWrfiu6V3 0L1QyemgacJ3Dzvst2H7YuwmWCVlf7+HbnJRU+jLQDsKR7ZoMMOzxV3bqv9oofcHiOBqwNTgQQ0Y r99S7PhKaX595LSoREMNuxWydzH8eMXWRaJbF6ZBz2tfGAYNQ29ofowGdV03SJxoNKiv0vqrGBQ7 JvMxaApueIBQmHwhQmMfij90h9GggRdGoQ9Fujjwvj5CI7UXiZkfHaGp7lgYCIXJFxrUdZLIm1rU D4IwjqD4uoxFY7WZmVjU+xJEPaWEkypdI+a6QeAeBF0fTArTl7KorghmYlHdsTAxel7XwrRo5KaH UdcP4yS+mEV1STATi0IBephGdXF4NkbjNA6mUddL/dTxzUoXYWO0o1QZ+59Uuq4uCmZiUt1cMEGq y8NzTeq5IdRGk9IoSlIXSuBLhV1XlwWXNim+KQEviOA/kIeXWcQbKOZvPO2Mr9zc/AMAAP//AwBQ SwMEFAAGAAgAAAAhAPU7o8HdAAAABQEAAA8AAABkcnMvZG93bnJldi54bWxMj0FLw0AQhe+C/2EZ wZvdpFWxMZtSinoqQluh9DZNpklodjZkt0n67x296OXB8Ib3vpcuRtuonjpfOzYQTyJQxLkrai4N fO3eH15A+YBcYOOYDFzJwyK7vUkxKdzAG+q3oVQSwj5BA1UIbaK1zyuy6CeuJRbv5DqLQc6u1EWH g4TbRk+j6FlbrFkaKmxpVVF+3l6sgY8Bh+UsfuvX59Pqetg9fe7XMRlzfzcuX0EFGsPfM/zgCzpk wnR0Fy68agzIkPCr4s1nc5lxNPAYTyPQWar/02ffAAAA//8DAFBLAQItABQABgAIAAAAIQC2gziS /gAAAOEBAAATAAAAAAAAAAAAAAAAAAAAAABbQ29udGVudF9UeXBlc10ueG1sUEsBAi0AFAAGAAgA AAAhADj9If/WAAAAlAEAAAsAAAAAAAAAAAAAAAAALwEAAF9yZWxzLy5yZWxzUEsBAi0AFAAGAAgA AAAhAI4I4m83BQAAuiMAAA4AAAAAAAAAAAAAAAAALgIAAGRycy9lMm9Eb2MueG1sUEsBAi0AFAAG AAgAAAAhAPU7o8HdAAAABQEAAA8AAAAAAAAAAAAAAAAAkQcAAGRycy9kb3ducmV2LnhtbFBLBQYA AAAABAAEAPMAAACbCAAAAAA= ">
                <v:shape id="Shape 13707" o:spid="_x0000_s1037" style="position:absolute;width:59676;height:26162;visibility:visible;mso-wrap-style:square;v-text-anchor:top" coordsize="5967600,2616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VKPixAAAAN4AAAAPAAAAZHJzL2Rvd25yZXYueG1sRE9LawIx EL4L/ocwhd40q6VathtFBFG8iFsFj8Nm9kE3k2UT17S/vikUepuP7znZOphWDNS7xrKC2TQBQVxY 3XCl4PKxm7yBcB5ZY2uZFHyRg/VqPMow1fbBZxpyX4kYwi5FBbX3XSqlK2oy6Ka2I45caXuDPsK+ krrHRww3rZwnyUIabDg21NjRtqbiM78bBeXsuj/iaR6Op+pG4XU45N98U+r5KWzeQXgK/l/85z7o OP9lmSzh9514g1z9AAAA//8DAFBLAQItABQABgAIAAAAIQDb4fbL7gAAAIUBAAATAAAAAAAAAAAA AAAAAAAAAABbQ29udGVudF9UeXBlc10ueG1sUEsBAi0AFAAGAAgAAAAhAFr0LFu/AAAAFQEAAAsA AAAAAAAAAAAAAAAAHwEAAF9yZWxzLy5yZWxzUEsBAi0AFAAGAAgAAAAhABRUo+LEAAAA3gAAAA8A AAAAAAAAAAAAAAAABwIAAGRycy9kb3ducmV2LnhtbFBLBQYAAAAAAwADALcAAAD4AgAAAAA= " path="m,l5967600,r,2616200l,2616200,,e" fillcolor="#f4f4f4" stroked="f" strokeweight="0">
                  <v:stroke miterlimit="83231f" joinstyle="miter"/>
                  <v:path arrowok="t" textboxrect="0,0,5967600,2616200"/>
                </v:shape>
                <v:shape id="Shape 869" o:spid="_x0000_s1038" style="position:absolute;top:26066;width:59676;height:96;visibility:visible;mso-wrap-style:square;v-text-anchor:top" coordsize="5967600,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3i2exwAAANwAAAAPAAAAZHJzL2Rvd25yZXYueG1sRI9Ba8JA FITvQv/D8gq9iG4iNsTUVVSoWPBSK4i3Z/aZpGbfhuxWY399t1DocZiZb5jpvDO1uFLrKssK4mEE gji3uuJCwf7jdZCCcB5ZY22ZFNzJwXz20Jtipu2N3+m684UIEHYZKii9bzIpXV6SQTe0DXHwzrY1 6INsC6lbvAW4qeUoihJpsOKwUGJDq5Lyy+7LKDif1t/9z+TZX8b3Y0fLbfy2OcRKPT12ixcQnjr/ H/5rb7SCNJnA75lwBOTsBwAA//8DAFBLAQItABQABgAIAAAAIQDb4fbL7gAAAIUBAAATAAAAAAAA AAAAAAAAAAAAAABbQ29udGVudF9UeXBlc10ueG1sUEsBAi0AFAAGAAgAAAAhAFr0LFu/AAAAFQEA AAsAAAAAAAAAAAAAAAAAHwEAAF9yZWxzLy5yZWxzUEsBAi0AFAAGAAgAAAAhAI/eLZ7HAAAA3AAA AA8AAAAAAAAAAAAAAAAABwIAAGRycy9kb3ducmV2LnhtbFBLBQYAAAAAAwADALcAAAD7AgAAAAA= " path="m38100,l5958075,r9525,9525l,9525,38100,xe" fillcolor="#ddd" stroked="f" strokeweight="0">
                  <v:stroke miterlimit="83231f" joinstyle="miter"/>
                  <v:path arrowok="t" textboxrect="0,0,5967600,9525"/>
                </v:shape>
                <v:shape id="Shape 871" o:spid="_x0000_s1039" style="position:absolute;width:381;height:26162;visibility:visible;mso-wrap-style:square;v-text-anchor:top" coordsize="38100,2616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jjfoxgAAANwAAAAPAAAAZHJzL2Rvd25yZXYueG1sRI9Ba8JA FITvBf/D8oTemo0KbZpmFVssFYsHraQeH9lnEsy+DdlV4793hUKPw8x8w2Sz3jTiTJ2rLSsYRTEI 4sLqmksFu5/PpwSE88gaG8uk4EoOZtPBQ4apthfe0HnrSxEg7FJUUHnfplK6oiKDLrItcfAOtjPo g+xKqTu8BLhp5DiOn6XBmsNChS19VFQctyejQOa/r/n6q96Pd+570SSn5ep9YpV6HPbzNxCeev8f /msvtYLkZQT3M+EIyOkNAAD//wMAUEsBAi0AFAAGAAgAAAAhANvh9svuAAAAhQEAABMAAAAAAAAA AAAAAAAAAAAAAFtDb250ZW50X1R5cGVzXS54bWxQSwECLQAUAAYACAAAACEAWvQsW78AAAAVAQAA CwAAAAAAAAAAAAAAAAAfAQAAX3JlbHMvLnJlbHNQSwECLQAUAAYACAAAACEAxY436MYAAADcAAAA DwAAAAAAAAAAAAAAAAAHAgAAZHJzL2Rvd25yZXYueG1sUEsFBgAAAAADAAMAtwAAAPoCAAAAAA== " path="m,l38100,9525r,2597150l,2616200,,xe" fillcolor="#2980b9" stroked="f" strokeweight="0">
                  <v:stroke miterlimit="83231f" joinstyle="miter"/>
                  <v:path arrowok="t" textboxrect="0,0,38100,2616200"/>
                </v:shape>
                <v:shape id="Shape 873" o:spid="_x0000_s1040" style="position:absolute;left:59580;width:96;height:26162;visibility:visible;mso-wrap-style:square;v-text-anchor:top" coordsize="9525,2616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pc6owgAAANwAAAAPAAAAZHJzL2Rvd25yZXYueG1sRI9Pi8Iw FMTvgt8hPMGbpq5gpWuUdUH0ulWQvT2a1z9r81KSqPXbbwTB4zAzv2FWm9604kbON5YVzKYJCOLC 6oYrBafjbrIE4QOyxtYyKXiQh816OFhhpu2df+iWh0pECPsMFdQhdJmUvqjJoJ/ajjh6pXUGQ5Su ktrhPcJNKz+SZCENNhwXauzou6bikl+NgstR/qV5We6781bvf+fXNOHSKTUe9V+fIAL14R1+tQ9a wTKdw/NMPAJy/Q8AAP//AwBQSwECLQAUAAYACAAAACEA2+H2y+4AAACFAQAAEwAAAAAAAAAAAAAA AAAAAAAAW0NvbnRlbnRfVHlwZXNdLnhtbFBLAQItABQABgAIAAAAIQBa9CxbvwAAABUBAAALAAAA AAAAAAAAAAAAAB8BAABfcmVscy8ucmVsc1BLAQItABQABgAIAAAAIQA2pc6owgAAANwAAAAPAAAA AAAAAAAAAAAAAAcCAABkcnMvZG93bnJldi54bWxQSwUGAAAAAAMAAwC3AAAA9gIAAAAA " path="m9525,r,2616200l,2606675r1,l1,9525r-1,l9525,xe" fillcolor="#ddd" stroked="f" strokeweight="0">
                  <v:stroke miterlimit="83231f" joinstyle="miter"/>
                  <v:path arrowok="t" textboxrect="0,0,9525,2616200"/>
                </v:shape>
                <v:shape id="Shape 875" o:spid="_x0000_s1041" style="position:absolute;width:59676;height:95;visibility:visible;mso-wrap-style:square;v-text-anchor:top" coordsize="5967600,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SrFGyAAAANwAAAAPAAAAZHJzL2Rvd25yZXYueG1sRI9Ba8JA FITvQv/D8gq9iG5S1ErMKm1BsdCLVii9PbPPJDX7NmRXE/vrXaHgcZiZb5h00ZlKnKlxpWUF8TAC QZxZXXKuYPe1HExBOI+ssbJMCi7kYDF/6KWYaNvyhs5bn4sAYZeggsL7OpHSZQUZdENbEwfvYBuD Psgml7rBNsBNJZ+jaCINlhwWCqzpvaDsuD0ZBYf96q//Oxn74+jy09HbZ/yx/o6VenrsXmcgPHX+ Hv5vr7WC6csYbmfCEZDzKwAAAP//AwBQSwECLQAUAAYACAAAACEA2+H2y+4AAACFAQAAEwAAAAAA AAAAAAAAAAAAAAAAW0NvbnRlbnRfVHlwZXNdLnhtbFBLAQItABQABgAIAAAAIQBa9CxbvwAAABUB AAALAAAAAAAAAAAAAAAAAB8BAABfcmVscy8ucmVsc1BLAQItABQABgAIAAAAIQCLSrFGyAAAANwA AAAPAAAAAAAAAAAAAAAAAAcCAABkcnMvZG93bnJldi54bWxQSwUGAAAAAAMAAwC3AAAA/AIAAAAA " path="m,l5967600,r-9525,9525l38100,9525,,xe" fillcolor="#ddd" stroked="f" strokeweight="0">
                  <v:stroke miterlimit="83231f" joinstyle="miter"/>
                  <v:path arrowok="t" textboxrect="0,0,5967600,9525"/>
                </v:shape>
                <v:rect id="Rectangle 888" o:spid="_x0000_s1042" style="position:absolute;left:1809;top:3750;width:59794;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YbW4wAAAANwAAAAPAAAAZHJzL2Rvd25yZXYueG1sRE/LisIw FN0P+A/hCu7GVBdSq1HEB7r0MeC4uzTXttjclCba6tebheDycN7TeWtK8aDaFZYVDPoRCOLU6oIz BX+nzW8MwnlkjaVlUvAkB/NZ52eKibYNH+hx9JkIIewSVJB7XyVSujQng65vK+LAXW1t0AdYZ1LX 2IRwU8phFI2kwYJDQ44VLXNKb8e7UbCNq8X/zr6arFxftuf9ebw6jb1SvW67mIDw1Pqv+OPeaQVx HNaGM+EIyNkbAAD//wMAUEsBAi0AFAAGAAgAAAAhANvh9svuAAAAhQEAABMAAAAAAAAAAAAAAAAA AAAAAFtDb250ZW50X1R5cGVzXS54bWxQSwECLQAUAAYACAAAACEAWvQsW78AAAAVAQAACwAAAAAA AAAAAAAAAAAfAQAAX3JlbHMvLnJlbHNQSwECLQAUAAYACAAAACEAHGG1uMAAAADcAAAADwAAAAAA AAAAAAAAAAAHAgAAZHJzL2Rvd25yZXYueG1sUEsFBgAAAAADAAMAtwAAAPQCAAAAAA== " filled="f" stroked="f">
                  <v:textbox inset="0,0,0,0">
                    <w:txbxContent>
                      <w:p w14:paraId="633F9A9B" w14:textId="77777777" w:rsidR="003E4636" w:rsidRDefault="00040B69">
                        <w:pPr>
                          <w:spacing w:after="160" w:line="259" w:lineRule="auto"/>
                          <w:ind w:firstLine="0"/>
                          <w:jc w:val="left"/>
                        </w:pPr>
                        <w:r>
                          <w:rPr>
                            <w:rFonts w:ascii="Courier New" w:eastAsia="Courier New" w:hAnsi="Courier New" w:cs="Courier New"/>
                            <w:w w:val="99"/>
                            <w:sz w:val="20"/>
                          </w:rPr>
                          <w:t>from nltk.sentiment.vader import SentimentIntensityAnalyzer</w:t>
                        </w:r>
                      </w:p>
                    </w:txbxContent>
                  </v:textbox>
                </v:rect>
                <v:rect id="Rectangle 889" o:spid="_x0000_s1043" style="position:absolute;left:1809;top:5528;width:11148;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LRAjxQAAANwAAAAPAAAAZHJzL2Rvd25yZXYueG1sRI9Ba8JA FITvQv/D8gq96aYeSpK6irSV5FhNwfb2yD6TYPZtyG6TtL/eFQSPw8x8w6w2k2nFQL1rLCt4XkQg iEurG64UfBW7eQzCeWSNrWVS8EcONuuH2QpTbUfe03DwlQgQdikqqL3vUildWZNBt7AdcfBOtjfo g+wrqXscA9y0chlFL9Jgw2Ghxo7eairPh1+jIIu77Xdu/8eq/fjJjp/H5L1IvFJPj9P2FYSnyd/D t3auFcRxAtcz4QjI9QUAAP//AwBQSwECLQAUAAYACAAAACEA2+H2y+4AAACFAQAAEwAAAAAAAAAA AAAAAAAAAAAAW0NvbnRlbnRfVHlwZXNdLnhtbFBLAQItABQABgAIAAAAIQBa9CxbvwAAABUBAAAL AAAAAAAAAAAAAAAAAB8BAABfcmVscy8ucmVsc1BLAQItABQABgAIAAAAIQBzLRAjxQAAANwAAAAP AAAAAAAAAAAAAAAAAAcCAABkcnMvZG93bnJldi54bWxQSwUGAAAAAAMAAwC3AAAA+QIAAAAA " filled="f" stroked="f">
                  <v:textbox inset="0,0,0,0">
                    <w:txbxContent>
                      <w:p w14:paraId="1DC70370" w14:textId="77777777" w:rsidR="003E4636" w:rsidRDefault="00040B69">
                        <w:pPr>
                          <w:spacing w:after="160" w:line="259" w:lineRule="auto"/>
                          <w:ind w:firstLine="0"/>
                          <w:jc w:val="left"/>
                        </w:pPr>
                        <w:r>
                          <w:rPr>
                            <w:rFonts w:ascii="Courier New" w:eastAsia="Courier New" w:hAnsi="Courier New" w:cs="Courier New"/>
                            <w:w w:val="99"/>
                            <w:sz w:val="20"/>
                          </w:rPr>
                          <w:t>import nltk</w:t>
                        </w:r>
                      </w:p>
                    </w:txbxContent>
                  </v:textbox>
                </v:rect>
                <v:rect id="Rectangle 890" o:spid="_x0000_s1044" style="position:absolute;left:1809;top:7306;width:42566;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zi9jwwAAANwAAAAPAAAAZHJzL2Rvd25yZXYueG1sRE/Pa8Iw FL4P9j+EN/C2pvMw2s4osk30qFaouz2at6aseSlNZqt/vTkMdvz4fi9Wk+3EhQbfOlbwkqQgiGun W24UnMrNcwbCB2SNnWNScCUPq+XjwwIL7UY+0OUYGhFD2BeowITQF1L62pBFn7ieOHLfbrAYIhwa qQccY7jt5DxNX6XFlmODwZ7eDdU/x1+rYJv16/PO3cam+/zaVvsq/yjzoNTsaVq/gQg0hX/xn3un FWR5nB/PxCMgl3cAAAD//wMAUEsBAi0AFAAGAAgAAAAhANvh9svuAAAAhQEAABMAAAAAAAAAAAAA AAAAAAAAAFtDb250ZW50X1R5cGVzXS54bWxQSwECLQAUAAYACAAAACEAWvQsW78AAAAVAQAACwAA AAAAAAAAAAAAAAAfAQAAX3JlbHMvLnJlbHNQSwECLQAUAAYACAAAACEAZ84vY8MAAADcAAAADwAA AAAAAAAAAAAAAAAHAgAAZHJzL2Rvd25yZXYueG1sUEsFBgAAAAADAAMAtwAAAPcCAAAAAA== " filled="f" stroked="f">
                  <v:textbox inset="0,0,0,0">
                    <w:txbxContent>
                      <w:p w14:paraId="64F39286" w14:textId="77777777" w:rsidR="003E4636" w:rsidRDefault="00040B69">
                        <w:pPr>
                          <w:spacing w:after="160" w:line="259" w:lineRule="auto"/>
                          <w:ind w:firstLine="0"/>
                          <w:jc w:val="left"/>
                        </w:pPr>
                        <w:r>
                          <w:rPr>
                            <w:rFonts w:ascii="Courier New" w:eastAsia="Courier New" w:hAnsi="Courier New" w:cs="Courier New"/>
                            <w:w w:val="99"/>
                            <w:sz w:val="20"/>
                          </w:rPr>
                          <w:t>nltk.download('vader_lexicon', quiet=True)</w:t>
                        </w:r>
                      </w:p>
                    </w:txbxContent>
                  </v:textbox>
                </v:rect>
                <v:rect id="Rectangle 891" o:spid="_x0000_s1045" style="position:absolute;left:1809;top:10862;width:34458;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gor4xgAAANwAAAAPAAAAZHJzL2Rvd25yZXYueG1sRI9Pa8JA FMTvQr/D8grezMYeSpK6ivQPeqyJkPb2yL4modm3Ibs1sZ/eFQSPw8z8hlltJtOJEw2utaxgGcUg iCurW64VHIuPRQLCeWSNnWVScCYHm/XDbIWZtiMf6JT7WgQIuwwVNN73mZSuasigi2xPHLwfOxj0 QQ611AOOAW46+RTHz9Jgy2GhwZ5eG6p+8z+jYJf026+9/R/r7v17V36W6VuReqXmj9P2BYSnyd/D t/ZeK0jSJVzPhCMg1xcAAAD//wMAUEsBAi0AFAAGAAgAAAAhANvh9svuAAAAhQEAABMAAAAAAAAA AAAAAAAAAAAAAFtDb250ZW50X1R5cGVzXS54bWxQSwECLQAUAAYACAAAACEAWvQsW78AAAAVAQAA CwAAAAAAAAAAAAAAAAAfAQAAX3JlbHMvLnJlbHNQSwECLQAUAAYACAAAACEACIKK+MYAAADcAAAA DwAAAAAAAAAAAAAAAAAHAgAAZHJzL2Rvd25yZXYueG1sUEsFBgAAAAADAAMAtwAAAPoCAAAAAA== " filled="f" stroked="f">
                  <v:textbox inset="0,0,0,0">
                    <w:txbxContent>
                      <w:p w14:paraId="62ED98E0" w14:textId="77777777" w:rsidR="003E4636" w:rsidRDefault="00040B69">
                        <w:pPr>
                          <w:spacing w:after="160" w:line="259" w:lineRule="auto"/>
                          <w:ind w:firstLine="0"/>
                          <w:jc w:val="left"/>
                        </w:pPr>
                        <w:r>
                          <w:rPr>
                            <w:rFonts w:ascii="Courier New" w:eastAsia="Courier New" w:hAnsi="Courier New" w:cs="Courier New"/>
                            <w:w w:val="99"/>
                            <w:sz w:val="20"/>
                          </w:rPr>
                          <w:t>sid = SentimentIntensityAnalyzer()</w:t>
                        </w:r>
                      </w:p>
                    </w:txbxContent>
                  </v:textbox>
                </v:rect>
                <v:rect id="Rectangle 892" o:spid="_x0000_s1046" style="position:absolute;left:1809;top:14418;width:33444;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UBSPxAAAANwAAAAPAAAAZHJzL2Rvd25yZXYueG1sRI9Bi8Iw FITvC/6H8ARva6oHaatRRHfR464K6u3RPNti81KaaOv++o0geBxm5htmtuhMJe7UuNKygtEwAkGc WV1yruCw//6MQTiPrLGyTAoe5GAx733MMNW25V+673wuAoRdigoK7+tUSpcVZNANbU0cvIttDPog m1zqBtsAN5UcR9FEGiw5LBRY06qg7Lq7GQWbuF6etvavzauv8+b4c0zW+8QrNeh3yykIT51/h1/t rVYQJ2N4nglHQM7/AQAA//8DAFBLAQItABQABgAIAAAAIQDb4fbL7gAAAIUBAAATAAAAAAAAAAAA AAAAAAAAAABbQ29udGVudF9UeXBlc10ueG1sUEsBAi0AFAAGAAgAAAAhAFr0LFu/AAAAFQEAAAsA AAAAAAAAAAAAAAAAHwEAAF9yZWxzLy5yZWxzUEsBAi0AFAAGAAgAAAAhAPhQFI/EAAAA3AAAAA8A AAAAAAAAAAAAAAAABwIAAGRycy9kb3ducmV2LnhtbFBLBQYAAAAAAwADALcAAAD4AgAAAAA= " filled="f" stroked="f">
                  <v:textbox inset="0,0,0,0">
                    <w:txbxContent>
                      <w:p w14:paraId="5FDFA0E3" w14:textId="77777777" w:rsidR="003E4636" w:rsidRDefault="00040B69">
                        <w:pPr>
                          <w:spacing w:after="160" w:line="259" w:lineRule="auto"/>
                          <w:ind w:firstLine="0"/>
                          <w:jc w:val="left"/>
                        </w:pPr>
                        <w:r>
                          <w:rPr>
                            <w:rFonts w:ascii="Courier New" w:eastAsia="Courier New" w:hAnsi="Courier New" w:cs="Courier New"/>
                            <w:w w:val="99"/>
                            <w:sz w:val="20"/>
                          </w:rPr>
                          <w:t>def get_compound_sentiment(text):</w:t>
                        </w:r>
                      </w:p>
                    </w:txbxContent>
                  </v:textbox>
                </v:rect>
                <v:rect id="Rectangle 893" o:spid="_x0000_s1047" style="position:absolute;left:1809;top:16196;width:43579;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HLEUxQAAANwAAAAPAAAAZHJzL2Rvd25yZXYueG1sRI9Pa8JA FMTvgt9heYI33ahQkugq4h/0aLVgvT2yr0lo9m3Irib207uFQo/DzPyGWaw6U4kHNa60rGAyjkAQ Z1aXnCv4uOxHMQjnkTVWlknBkxyslv3eAlNtW36nx9nnIkDYpaig8L5OpXRZQQbd2NbEwfuyjUEf ZJNL3WAb4KaS0yh6kwZLDgsF1rQpKPs+342CQ1yvP4/2p82r3e1wPV2T7SXxSg0H3XoOwlPn/8N/ 7aNWECcz+D0TjoBcvgAAAP//AwBQSwECLQAUAAYACAAAACEA2+H2y+4AAACFAQAAEwAAAAAAAAAA AAAAAAAAAAAAW0NvbnRlbnRfVHlwZXNdLnhtbFBLAQItABQABgAIAAAAIQBa9CxbvwAAABUBAAAL AAAAAAAAAAAAAAAAAB8BAABfcmVscy8ucmVsc1BLAQItABQABgAIAAAAIQCXHLEUxQAAANwAAAAP AAAAAAAAAAAAAAAAAAcCAABkcnMvZG93bnJldi54bWxQSwUGAAAAAAMAAwC3AAAA+QIAAAAA " filled="f" stroked="f">
                  <v:textbox inset="0,0,0,0">
                    <w:txbxContent>
                      <w:p w14:paraId="3359DEE2" w14:textId="77777777" w:rsidR="003E4636" w:rsidRDefault="00040B69">
                        <w:pPr>
                          <w:spacing w:after="160" w:line="259" w:lineRule="auto"/>
                          <w:ind w:firstLine="0"/>
                          <w:jc w:val="left"/>
                        </w:pPr>
                        <w:r>
                          <w:rPr>
                            <w:rFonts w:ascii="Courier New" w:eastAsia="Courier New" w:hAnsi="Courier New" w:cs="Courier New"/>
                            <w:w w:val="99"/>
                            <w:sz w:val="20"/>
                          </w:rPr>
                          <w:t xml:space="preserve">    scores = sid.polarity_scores(str(text))</w:t>
                        </w:r>
                      </w:p>
                    </w:txbxContent>
                  </v:textbox>
                </v:rect>
                <v:rect id="Rectangle 894" o:spid="_x0000_s1048" style="position:absolute;left:1809;top:17974;width:29391;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9SlgxQAAANwAAAAPAAAAZHJzL2Rvd25yZXYueG1sRI9Pa8JA FMTvgt9heYI33ShSkugq4h/0aLVgvT2yr0lo9m3Irib207uFQo/DzPyGWaw6U4kHNa60rGAyjkAQ Z1aXnCv4uOxHMQjnkTVWlknBkxyslv3eAlNtW36nx9nnIkDYpaig8L5OpXRZQQbd2NbEwfuyjUEf ZJNL3WAb4KaS0yh6kwZLDgsF1rQpKPs+342CQ1yvP4/2p82r3e1wPV2T7SXxSg0H3XoOwlPn/8N/ 7aNWECcz+D0TjoBcvgAAAP//AwBQSwECLQAUAAYACAAAACEA2+H2y+4AAACFAQAAEwAAAAAAAAAA AAAAAAAAAAAAW0NvbnRlbnRfVHlwZXNdLnhtbFBLAQItABQABgAIAAAAIQBa9CxbvwAAABUBAAAL AAAAAAAAAAAAAAAAAB8BAABfcmVscy8ucmVsc1BLAQItABQABgAIAAAAIQAY9SlgxQAAANwAAAAP AAAAAAAAAAAAAAAAAAcCAABkcnMvZG93bnJldi54bWxQSwUGAAAAAAMAAwC3AAAA+QIAAAAA " filled="f" stroked="f">
                  <v:textbox inset="0,0,0,0">
                    <w:txbxContent>
                      <w:p w14:paraId="35CBC39B" w14:textId="77777777" w:rsidR="003E4636" w:rsidRDefault="00040B69">
                        <w:pPr>
                          <w:spacing w:after="160" w:line="259" w:lineRule="auto"/>
                          <w:ind w:firstLine="0"/>
                          <w:jc w:val="left"/>
                        </w:pPr>
                        <w:r>
                          <w:rPr>
                            <w:rFonts w:ascii="Courier New" w:eastAsia="Courier New" w:hAnsi="Courier New" w:cs="Courier New"/>
                            <w:w w:val="99"/>
                            <w:sz w:val="20"/>
                          </w:rPr>
                          <w:t xml:space="preserve">    return scores['compound']</w:t>
                        </w:r>
                      </w:p>
                    </w:txbxContent>
                  </v:textbox>
                </v:rect>
                <v:rect id="Rectangle 895" o:spid="_x0000_s1049" style="position:absolute;left:1809;top:21530;width:68916;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uYz7xQAAANwAAAAPAAAAZHJzL2Rvd25yZXYueG1sRI9Pa8JA FMTvgt9heYI33ShYkugq4h/0aLVgvT2yr0lo9m3Irib207uFQo/DzPyGWaw6U4kHNa60rGAyjkAQ Z1aXnCv4uOxHMQjnkTVWlknBkxyslv3eAlNtW36nx9nnIkDYpaig8L5OpXRZQQbd2NbEwfuyjUEf ZJNL3WAb4KaS0yh6kwZLDgsF1rQpKPs+342CQ1yvP4/2p82r3e1wPV2T7SXxSg0H3XoOwlPn/8N/ 7aNWECcz+D0TjoBcvgAAAP//AwBQSwECLQAUAAYACAAAACEA2+H2y+4AAACFAQAAEwAAAAAAAAAA AAAAAAAAAAAAW0NvbnRlbnRfVHlwZXNdLnhtbFBLAQItABQABgAIAAAAIQBa9CxbvwAAABUBAAAL AAAAAAAAAAAAAAAAAB8BAABfcmVscy8ucmVsc1BLAQItABQABgAIAAAAIQB3uYz7xQAAANwAAAAP AAAAAAAAAAAAAAAAAAcCAABkcnMvZG93bnJldi54bWxQSwUGAAAAAAMAAwC3AAAA+QIAAAAA " filled="f" stroked="f">
                  <v:textbox inset="0,0,0,0">
                    <w:txbxContent>
                      <w:p w14:paraId="77E2C776" w14:textId="77777777" w:rsidR="003E4636" w:rsidRDefault="00040B69">
                        <w:pPr>
                          <w:spacing w:after="160" w:line="259" w:lineRule="auto"/>
                          <w:ind w:firstLine="0"/>
                          <w:jc w:val="left"/>
                        </w:pPr>
                        <w:r>
                          <w:rPr>
                            <w:rFonts w:ascii="Courier New" w:eastAsia="Courier New" w:hAnsi="Courier New" w:cs="Courier New"/>
                            <w:w w:val="99"/>
                            <w:sz w:val="20"/>
                          </w:rPr>
                          <w:t>df['Sentiment_Score'] = df['Headline'].apply(get_compound_sentiment)</w:t>
                        </w:r>
                      </w:p>
                    </w:txbxContent>
                  </v:textbox>
                </v:rect>
                <w10:anchorlock/>
              </v:group>
            </w:pict>
          </mc:Fallback>
        </mc:AlternateContent>
      </w:r>
    </w:p>
    <w:p w14:paraId="5DAB7414" w14:textId="77777777" w:rsidR="003E4636" w:rsidRDefault="00040B69">
      <w:pPr>
        <w:pStyle w:val="Heading2"/>
        <w:ind w:left="-5"/>
      </w:pPr>
      <w:r>
        <w:t>4.4 Target Variable Engineering</w:t>
      </w:r>
    </w:p>
    <w:p w14:paraId="15910FC4" w14:textId="77777777" w:rsidR="003E4636" w:rsidRDefault="00040B69">
      <w:pPr>
        <w:spacing w:after="180" w:line="259" w:lineRule="auto"/>
        <w:ind w:left="10" w:right="13" w:hanging="10"/>
        <w:jc w:val="right"/>
      </w:pPr>
      <w:r>
        <w:t>The original dataset provides the market reaction as a continuous variable</w:t>
      </w:r>
    </w:p>
    <w:p w14:paraId="79168646" w14:textId="77777777" w:rsidR="003E4636" w:rsidRDefault="00040B69">
      <w:pPr>
        <w:spacing w:after="0"/>
        <w:ind w:left="-15" w:right="12" w:firstLine="0"/>
      </w:pPr>
      <w:r>
        <w:t>(`Index_Change_Percent`). To frame this as a classification problem, the continuous variable was binarized. A new target variable, `Market_Direction`, was created where any positive percentage change was encoded as 1 (Upward movement), and any negative or zero change was encoded as 0 (Downward movement).</w:t>
      </w:r>
    </w:p>
    <w:p w14:paraId="702A34D8" w14:textId="77777777" w:rsidR="003E4636" w:rsidRDefault="00040B69">
      <w:pPr>
        <w:spacing w:after="473" w:line="259" w:lineRule="auto"/>
        <w:ind w:firstLine="0"/>
        <w:jc w:val="left"/>
      </w:pPr>
      <w:r>
        <w:rPr>
          <w:rFonts w:ascii="Calibri" w:eastAsia="Calibri" w:hAnsi="Calibri" w:cs="Calibri"/>
          <w:noProof/>
          <w:color w:val="000000"/>
          <w:sz w:val="22"/>
        </w:rPr>
        <mc:AlternateContent>
          <mc:Choice Requires="wpg">
            <w:drawing>
              <wp:inline distT="0" distB="0" distL="0" distR="0" wp14:anchorId="48D5DB9C" wp14:editId="4F56B91A">
                <wp:extent cx="5967600" cy="838200"/>
                <wp:effectExtent l="0" t="0" r="0" b="0"/>
                <wp:docPr id="10278" name="Group 10278"/>
                <wp:cNvGraphicFramePr/>
                <a:graphic xmlns:a="http://schemas.openxmlformats.org/drawingml/2006/main">
                  <a:graphicData uri="http://schemas.microsoft.com/office/word/2010/wordprocessingGroup">
                    <wpg:wgp>
                      <wpg:cNvGrpSpPr/>
                      <wpg:grpSpPr>
                        <a:xfrm>
                          <a:off x="0" y="0"/>
                          <a:ext cx="5967600" cy="838200"/>
                          <a:chOff x="0" y="0"/>
                          <a:chExt cx="5967600" cy="838200"/>
                        </a:xfrm>
                      </wpg:grpSpPr>
                      <wps:wsp>
                        <wps:cNvPr id="13783" name="Shape 13783"/>
                        <wps:cNvSpPr/>
                        <wps:spPr>
                          <a:xfrm>
                            <a:off x="0" y="0"/>
                            <a:ext cx="5967600" cy="838200"/>
                          </a:xfrm>
                          <a:custGeom>
                            <a:avLst/>
                            <a:gdLst/>
                            <a:ahLst/>
                            <a:cxnLst/>
                            <a:rect l="0" t="0" r="0" b="0"/>
                            <a:pathLst>
                              <a:path w="5967600" h="838200">
                                <a:moveTo>
                                  <a:pt x="0" y="0"/>
                                </a:moveTo>
                                <a:lnTo>
                                  <a:pt x="5967600" y="0"/>
                                </a:lnTo>
                                <a:lnTo>
                                  <a:pt x="5967600" y="838200"/>
                                </a:lnTo>
                                <a:lnTo>
                                  <a:pt x="0" y="838200"/>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911" name="Shape 911"/>
                        <wps:cNvSpPr/>
                        <wps:spPr>
                          <a:xfrm>
                            <a:off x="0" y="828675"/>
                            <a:ext cx="5967600" cy="9525"/>
                          </a:xfrm>
                          <a:custGeom>
                            <a:avLst/>
                            <a:gdLst/>
                            <a:ahLst/>
                            <a:cxnLst/>
                            <a:rect l="0" t="0" r="0" b="0"/>
                            <a:pathLst>
                              <a:path w="5967600" h="9525">
                                <a:moveTo>
                                  <a:pt x="38100" y="0"/>
                                </a:moveTo>
                                <a:lnTo>
                                  <a:pt x="5958075" y="0"/>
                                </a:lnTo>
                                <a:lnTo>
                                  <a:pt x="5967600" y="9525"/>
                                </a:lnTo>
                                <a:lnTo>
                                  <a:pt x="0" y="9525"/>
                                </a:lnTo>
                                <a:lnTo>
                                  <a:pt x="3810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913" name="Shape 913"/>
                        <wps:cNvSpPr/>
                        <wps:spPr>
                          <a:xfrm>
                            <a:off x="0" y="0"/>
                            <a:ext cx="38100" cy="838200"/>
                          </a:xfrm>
                          <a:custGeom>
                            <a:avLst/>
                            <a:gdLst/>
                            <a:ahLst/>
                            <a:cxnLst/>
                            <a:rect l="0" t="0" r="0" b="0"/>
                            <a:pathLst>
                              <a:path w="38100" h="838200">
                                <a:moveTo>
                                  <a:pt x="0" y="0"/>
                                </a:moveTo>
                                <a:lnTo>
                                  <a:pt x="38100" y="9525"/>
                                </a:lnTo>
                                <a:lnTo>
                                  <a:pt x="38100" y="828675"/>
                                </a:lnTo>
                                <a:lnTo>
                                  <a:pt x="0" y="838200"/>
                                </a:lnTo>
                                <a:lnTo>
                                  <a:pt x="0" y="0"/>
                                </a:lnTo>
                                <a:close/>
                              </a:path>
                            </a:pathLst>
                          </a:custGeom>
                          <a:ln w="0" cap="flat">
                            <a:miter lim="127000"/>
                          </a:ln>
                        </wps:spPr>
                        <wps:style>
                          <a:lnRef idx="0">
                            <a:srgbClr val="000000">
                              <a:alpha val="0"/>
                            </a:srgbClr>
                          </a:lnRef>
                          <a:fillRef idx="1">
                            <a:srgbClr val="2980B9"/>
                          </a:fillRef>
                          <a:effectRef idx="0">
                            <a:scrgbClr r="0" g="0" b="0"/>
                          </a:effectRef>
                          <a:fontRef idx="none"/>
                        </wps:style>
                        <wps:bodyPr/>
                      </wps:wsp>
                      <wps:wsp>
                        <wps:cNvPr id="915" name="Shape 915"/>
                        <wps:cNvSpPr/>
                        <wps:spPr>
                          <a:xfrm>
                            <a:off x="5958075" y="0"/>
                            <a:ext cx="9525" cy="838200"/>
                          </a:xfrm>
                          <a:custGeom>
                            <a:avLst/>
                            <a:gdLst/>
                            <a:ahLst/>
                            <a:cxnLst/>
                            <a:rect l="0" t="0" r="0" b="0"/>
                            <a:pathLst>
                              <a:path w="9525" h="838200">
                                <a:moveTo>
                                  <a:pt x="9525" y="0"/>
                                </a:moveTo>
                                <a:lnTo>
                                  <a:pt x="9525" y="838200"/>
                                </a:lnTo>
                                <a:lnTo>
                                  <a:pt x="0" y="828675"/>
                                </a:lnTo>
                                <a:lnTo>
                                  <a:pt x="1" y="828675"/>
                                </a:lnTo>
                                <a:lnTo>
                                  <a:pt x="1" y="9525"/>
                                </a:lnTo>
                                <a:lnTo>
                                  <a:pt x="0" y="9525"/>
                                </a:lnTo>
                                <a:lnTo>
                                  <a:pt x="9525"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917" name="Shape 917"/>
                        <wps:cNvSpPr/>
                        <wps:spPr>
                          <a:xfrm>
                            <a:off x="0" y="0"/>
                            <a:ext cx="5967600" cy="9525"/>
                          </a:xfrm>
                          <a:custGeom>
                            <a:avLst/>
                            <a:gdLst/>
                            <a:ahLst/>
                            <a:cxnLst/>
                            <a:rect l="0" t="0" r="0" b="0"/>
                            <a:pathLst>
                              <a:path w="5967600" h="9525">
                                <a:moveTo>
                                  <a:pt x="0" y="0"/>
                                </a:moveTo>
                                <a:lnTo>
                                  <a:pt x="5967600" y="0"/>
                                </a:lnTo>
                                <a:lnTo>
                                  <a:pt x="5958075" y="9525"/>
                                </a:lnTo>
                                <a:lnTo>
                                  <a:pt x="38100" y="9525"/>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930" name="Rectangle 930"/>
                        <wps:cNvSpPr/>
                        <wps:spPr>
                          <a:xfrm>
                            <a:off x="180975" y="375069"/>
                            <a:ext cx="6992874" cy="154230"/>
                          </a:xfrm>
                          <a:prstGeom prst="rect">
                            <a:avLst/>
                          </a:prstGeom>
                          <a:ln>
                            <a:noFill/>
                          </a:ln>
                        </wps:spPr>
                        <wps:txbx>
                          <w:txbxContent>
                            <w:p w14:paraId="087EE96E" w14:textId="77777777" w:rsidR="003E4636" w:rsidRDefault="00040B69">
                              <w:pPr>
                                <w:spacing w:after="160" w:line="259" w:lineRule="auto"/>
                                <w:ind w:firstLine="0"/>
                                <w:jc w:val="left"/>
                              </w:pPr>
                              <w:r>
                                <w:rPr>
                                  <w:rFonts w:ascii="Courier New" w:eastAsia="Courier New" w:hAnsi="Courier New" w:cs="Courier New"/>
                                  <w:w w:val="99"/>
                                  <w:sz w:val="20"/>
                                </w:rPr>
                                <w:t>df['Market_Direction'] = (df['Index_Change_Percent'] &gt; 0).astype(int)</w:t>
                              </w:r>
                            </w:p>
                          </w:txbxContent>
                        </wps:txbx>
                        <wps:bodyPr horzOverflow="overflow" vert="horz" lIns="0" tIns="0" rIns="0" bIns="0" rtlCol="0">
                          <a:noAutofit/>
                        </wps:bodyPr>
                      </wps:wsp>
                    </wpg:wgp>
                  </a:graphicData>
                </a:graphic>
              </wp:inline>
            </w:drawing>
          </mc:Choice>
          <mc:Fallback>
            <w:pict>
              <v:group w14:anchorId="48D5DB9C" id="Group 10278" o:spid="_x0000_s1050" style="width:469.9pt;height:66pt;mso-position-horizontal-relative:char;mso-position-vertical-relative:line" coordsize="59676,838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ei2lRAQAAO0WAAAOAAAAZHJzL2Uyb0RvYy54bWzkWOFu4zYM/j9g72D4/xrbaRI7aHLYrmsx YNgd7m4PoDhybECWDElN0j39SMqynWTXpu1wNywJYNEyRZE0P1Lmzbt9LYIt16ZSchHGV1EYcJmr dSU3i/DPL3c/pWFgLJNrJpTki/CRm/Dd8scfbnbNnCeqVGLNdQBCpJnvmkVYWtvMRyOTl7xm5ko1 XMLDQumaWbjVm9Fasx1Ir8UoiaLpaKf0utEq58bA7K17GC5JflHw3H4oCsNtIBYh6Gbpqum6wuto ecPmG82asspbNdgrtKhZJWHTTtQtsyx40NWJqLrKtTKqsFe5qkeqKKqckw1gTRwdWXOv1UNDtmzm u03TuQlce+SnV4vN/9je6+Zz81GDJ3bNBnxBd2jLvtA1jqBlsCeXPXYu43sb5DA5yaazaQSezeFZ Ok7hnTif5iU4/mRZXv769MKR33Z0oMyugfAwvQfM2zzwuWQNJ8eaOXjgow6qNUTveJaOw0CyGgKV WAI3Ra4hzs5RZm7AZ2/0Umcsm+cPxt5zRf5m29+NdYG59hQrPZXvpSc1hPeTgd0wi+tQTSSD3eCF ld37wse12vIvihjt0VsDLfunQg65urfvAwN4PYcfG5I35OzD5KvsEFAH8fQMI8VcxwMEWru8aQny ANBDHwuJzsC4ZZB1CsEswbeuLKQjUdUQDckscsFMgkEaBqF760TZR8HRYUJ+4gUEEEEEJ4zerN4L HWwZJh36kXAmmpK1swgSkNuyEk1ycH1RCdGJjGnpgci7a/y3ElpmXMcp33UrI7cyb7VxSQ9SBxjt Ux9o0C2inZW03XoJCZs2GViL5EqtHyldkEMAlZg4vgE8szg+BCdOvByaaZJOZxNcCMb/UzLKJgk9 Buf4DDiMnG+GTtIDtezR57A0TmPMuAPM9RzHqJukERg75PUcfjzF58ABnsmPjtlt/izbqZ5eTC6U 4Q4B/2uk3tLvApF6VEazePwKpLYnCQ/SNpwODxrfA6StIv9GAe0h8gI09RkMrPeQ8uMQoWcX2sP6 CZXyQvCZZGn0S3aB+ISSMDzmZjFVPCzjcBx+/pA7yY7qSl9KKY6Pvga+B0idHk9j1PGcUUc7xrMR dQZG4TSDZ9zuOPJVMDtG0sHVTI91Pw4x/yxbZ8ulgv5ii/LsGPSztxfl7rsOy/Ig9v6bJ+dzT81t T2OQGTzU/OhPzX0eHBjvmfzomF9Q6w/19GIupSpfKkDH8NpdVf4EjR0mN4IHGUy+5Bs3TqOs/eAb zybRlA43fXWeZlmSzq5duy6eXCdO/KBAN9o1ogIkFiG2mFzzom1KAatnwW9TIfEq1R30LHxxOmmV 2P1q7zpsiTfGNRGCUum/PkD7uBAK2jHQgyIqxI4ybI5Pw0D8JqHdB76xntCeWHlCW/FeUYvXqfPz g1VFhU00alK43dob6lhQexF6qtR5afu/2LQd3hN/36Ve/g0AAP//AwBQSwMEFAAGAAgAAAAhAEjN 7m7cAAAABQEAAA8AAABkcnMvZG93bnJldi54bWxMj0FLw0AQhe+C/2EZwZvdpEGxaTalFPVUBFtB epsm0yQ0Oxuy2yT9945e9DLweI8338tWk23VQL1vHBuIZxEo4sKVDVcGPvevD8+gfEAusXVMBq7k YZXf3mSYlm7kDxp2oVJSwj5FA3UIXaq1L2qy6GeuIxbv5HqLQWRf6bLHUcptq+dR9KQtNiwfauxo U1Nx3l2sgbcRx3USvwzb82lzPewf37+2MRlzfzetl6ACTeEvDD/4gg65MB3dhUuvWgMyJPxe8RbJ QmYcJZTMI9B5pv/T598AAAD//wMAUEsBAi0AFAAGAAgAAAAhALaDOJL+AAAA4QEAABMAAAAAAAAA AAAAAAAAAAAAAFtDb250ZW50X1R5cGVzXS54bWxQSwECLQAUAAYACAAAACEAOP0h/9YAAACUAQAA CwAAAAAAAAAAAAAAAAAvAQAAX3JlbHMvLnJlbHNQSwECLQAUAAYACAAAACEAPXotpUQEAADtFgAA DgAAAAAAAAAAAAAAAAAuAgAAZHJzL2Uyb0RvYy54bWxQSwECLQAUAAYACAAAACEASM3ubtwAAAAF AQAADwAAAAAAAAAAAAAAAACeBgAAZHJzL2Rvd25yZXYueG1sUEsFBgAAAAAEAAQA8wAAAKcHAAAA AA== ">
                <v:shape id="Shape 13783" o:spid="_x0000_s1051" style="position:absolute;width:59676;height:8382;visibility:visible;mso-wrap-style:square;v-text-anchor:top" coordsize="5967600,838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MVv4xgAAAN4AAAAPAAAAZHJzL2Rvd25yZXYueG1sRE9Na8JA EL0X+h+WKfRWN1WqkmYjVQi0gocmQultyI5JMDsbs1uT/ntXELzN431OshpNK87Uu8aygtdJBIK4 tLrhSsG+yF6WIJxH1thaJgX/5GCVPj4kGGs78Dedc1+JEMIuRgW1910spStrMugmtiMO3MH2Bn2A fSV1j0MIN62cRtFcGmw4NNTY0aam8pj/GQWnYp/zz/ZtcJk9Tde7Xfa1+G2Ven4aP95BeBr9XXxz f+owf7ZYzuD6TrhBphcAAAD//wMAUEsBAi0AFAAGAAgAAAAhANvh9svuAAAAhQEAABMAAAAAAAAA AAAAAAAAAAAAAFtDb250ZW50X1R5cGVzXS54bWxQSwECLQAUAAYACAAAACEAWvQsW78AAAAVAQAA CwAAAAAAAAAAAAAAAAAfAQAAX3JlbHMvLnJlbHNQSwECLQAUAAYACAAAACEAQDFb+MYAAADeAAAA DwAAAAAAAAAAAAAAAAAHAgAAZHJzL2Rvd25yZXYueG1sUEsFBgAAAAADAAMAtwAAAPoCAAAAAA== " path="m,l5967600,r,838200l,838200,,e" fillcolor="#f4f4f4" stroked="f" strokeweight="0">
                  <v:stroke miterlimit="83231f" joinstyle="miter"/>
                  <v:path arrowok="t" textboxrect="0,0,5967600,838200"/>
                </v:shape>
                <v:shape id="Shape 911" o:spid="_x0000_s1052" style="position:absolute;top:8286;width:59676;height:96;visibility:visible;mso-wrap-style:square;v-text-anchor:top" coordsize="5967600,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T114xwAAANwAAAAPAAAAZHJzL2Rvd25yZXYueG1sRI9BawIx FITvBf9DeAUvpWYjKu3WKCooCl5qC6W3181zd3XzsmxSXf31jSD0OMzMN8x42tpKnKjxpWMNqpeA IM6cKTnX8PmxfH4B4QOywcoxabiQh+mk8zDG1Lgzv9NpF3IRIexT1FCEUKdS+qwgi77nauLo7V1j MUTZ5NI0eI5wW8l+koykxZLjQoE1LQrKjrtfq2H/s7o+HUbDcBxcvluab9Vm/aW07j62szcQgdrw H76310bDq1JwOxOPgJz8AQAA//8DAFBLAQItABQABgAIAAAAIQDb4fbL7gAAAIUBAAATAAAAAAAA AAAAAAAAAAAAAABbQ29udGVudF9UeXBlc10ueG1sUEsBAi0AFAAGAAgAAAAhAFr0LFu/AAAAFQEA AAsAAAAAAAAAAAAAAAAAHwEAAF9yZWxzLy5yZWxzUEsBAi0AFAAGAAgAAAAhAF9PXXjHAAAA3AAA AA8AAAAAAAAAAAAAAAAABwIAAGRycy9kb3ducmV2LnhtbFBLBQYAAAAAAwADALcAAAD7AgAAAAA= " path="m38100,l5958075,r9525,9525l,9525,38100,xe" fillcolor="#ddd" stroked="f" strokeweight="0">
                  <v:stroke miterlimit="83231f" joinstyle="miter"/>
                  <v:path arrowok="t" textboxrect="0,0,5967600,9525"/>
                </v:shape>
                <v:shape id="Shape 913" o:spid="_x0000_s1053" style="position:absolute;width:381;height:8382;visibility:visible;mso-wrap-style:square;v-text-anchor:top" coordsize="38100,838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mNcxgAAANwAAAAPAAAAZHJzL2Rvd25yZXYueG1sRI/NasJA FIX3gu8w3EI3UidWSTVmIm3BUhTEWjfuLpnbJJi5EzJTE9++UxBcHs7Px0lXvanFhVpXWVYwGUcg iHOrKy4UHL/XT3MQziNrrC2Tgis5WGXDQYqJth1/0eXgCxFG2CWooPS+SaR0eUkG3dg2xMH7sa1B H2RbSN1iF8ZNLZ+jKJYGKw6EEht6Lyk/H35NgMz2b3q7P71co90o15uPuJv3sVKPD/3rEoSn3t/D t/anVrCYTOH/TDgCMvsDAAD//wMAUEsBAi0AFAAGAAgAAAAhANvh9svuAAAAhQEAABMAAAAAAAAA AAAAAAAAAAAAAFtDb250ZW50X1R5cGVzXS54bWxQSwECLQAUAAYACAAAACEAWvQsW78AAAAVAQAA CwAAAAAAAAAAAAAAAAAfAQAAX3JlbHMvLnJlbHNQSwECLQAUAAYACAAAACEAAzpjXMYAAADcAAAA DwAAAAAAAAAAAAAAAAAHAgAAZHJzL2Rvd25yZXYueG1sUEsFBgAAAAADAAMAtwAAAPoCAAAAAA== " path="m,l38100,9525r,819150l,838200,,xe" fillcolor="#2980b9" stroked="f" strokeweight="0">
                  <v:stroke miterlimit="83231f" joinstyle="miter"/>
                  <v:path arrowok="t" textboxrect="0,0,38100,838200"/>
                </v:shape>
                <v:shape id="Shape 915" o:spid="_x0000_s1054" style="position:absolute;left:59580;width:96;height:8382;visibility:visible;mso-wrap-style:square;v-text-anchor:top" coordsize="9525,838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m7cQxQAAANwAAAAPAAAAZHJzL2Rvd25yZXYueG1sRI9BawIx FITvBf9DeIK3mrVg0a1RRCls6cG6lkJvj83bZHHzsmyibv+9KRR6HGbmG2a1GVwrrtSHxrOC2TQD QVx53bBR8Hl6fVyACBFZY+uZFPxQgM169LDCXPsbH+laRiMShEOOCmyMXS5lqCw5DFPfESev9r3D mGRvpO7xluCulU9Z9iwdNpwWLHa0s1Sdy4tT8PaRLZq6sN8G53tTvhe1/fIHpSbjYfsCItIQ/8N/ 7UIrWM7m8HsmHQG5vgMAAP//AwBQSwECLQAUAAYACAAAACEA2+H2y+4AAACFAQAAEwAAAAAAAAAA AAAAAAAAAAAAW0NvbnRlbnRfVHlwZXNdLnhtbFBLAQItABQABgAIAAAAIQBa9CxbvwAAABUBAAAL AAAAAAAAAAAAAAAAAB8BAABfcmVscy8ucmVsc1BLAQItABQABgAIAAAAIQDqm7cQxQAAANwAAAAP AAAAAAAAAAAAAAAAAAcCAABkcnMvZG93bnJldi54bWxQSwUGAAAAAAMAAwC3AAAA+QIAAAAA " path="m9525,r,838200l,828675r1,l1,9525r-1,l9525,xe" fillcolor="#ddd" stroked="f" strokeweight="0">
                  <v:stroke miterlimit="83231f" joinstyle="miter"/>
                  <v:path arrowok="t" textboxrect="0,0,9525,838200"/>
                </v:shape>
                <v:shape id="Shape 917" o:spid="_x0000_s1055" style="position:absolute;width:59676;height:95;visibility:visible;mso-wrap-style:square;v-text-anchor:top" coordsize="5967600,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mCXyAAAANwAAAAPAAAAZHJzL2Rvd25yZXYueG1sRI9Ba8JA FITvBf/D8oReRDcpamt0lbagKPTSWBBvz+wziWbfhuxWY399tyD0OMzMN8xs0ZpKXKhxpWUF8SAC QZxZXXKu4Gu77L+AcB5ZY2WZFNzIwWLeeZhhou2VP+mS+lwECLsEFRTe14mULivIoBvYmjh4R9sY 9EE2udQNXgPcVPIpisbSYMlhocCa3gvKzum3UXA8rH56p/HIn4e3fUtvH/FmvYuVeuy2r1MQnlr/ H76311rBJH6GvzPhCMj5LwAAAP//AwBQSwECLQAUAAYACAAAACEA2+H2y+4AAACFAQAAEwAAAAAA AAAAAAAAAAAAAAAAW0NvbnRlbnRfVHlwZXNdLnhtbFBLAQItABQABgAIAAAAIQBa9CxbvwAAABUB AAALAAAAAAAAAAAAAAAAAB8BAABfcmVscy8ucmVsc1BLAQItABQABgAIAAAAIQC/6mCXyAAAANwA AAAPAAAAAAAAAAAAAAAAAAcCAABkcnMvZG93bnJldi54bWxQSwUGAAAAAAMAAwC3AAAA/AIAAAAA " path="m,l5967600,r-9525,9525l38100,9525,,xe" fillcolor="#ddd" stroked="f" strokeweight="0">
                  <v:stroke miterlimit="83231f" joinstyle="miter"/>
                  <v:path arrowok="t" textboxrect="0,0,5967600,9525"/>
                </v:shape>
                <v:rect id="Rectangle 930" o:spid="_x0000_s1056" style="position:absolute;left:1809;top:3750;width:69929;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SX/EwQAAANwAAAAPAAAAZHJzL2Rvd25yZXYueG1sRE/LisIw FN0L/kO4gjtNVRDbMYr4QJeOCjq7S3OnLdPclCba6tebxYDLw3nPl60pxYNqV1hWMBpGIIhTqwvO FFzOu8EMhPPIGkvLpOBJDpaLbmeOibYNf9Pj5DMRQtglqCD3vkqkdGlOBt3QVsSB+7W1QR9gnUld YxPCTSnHUTSVBgsODTlWtM4p/TvdjYL9rFrdDvbVZOX2Z389XuPNOfZK9Xvt6guEp9Z/xP/ug1YQ T8L8cCYcAbl4AwAA//8DAFBLAQItABQABgAIAAAAIQDb4fbL7gAAAIUBAAATAAAAAAAAAAAAAAAA AAAAAABbQ29udGVudF9UeXBlc10ueG1sUEsBAi0AFAAGAAgAAAAhAFr0LFu/AAAAFQEAAAsAAAAA AAAAAAAAAAAAHwEAAF9yZWxzLy5yZWxzUEsBAi0AFAAGAAgAAAAhADdJf8TBAAAA3AAAAA8AAAAA AAAAAAAAAAAABwIAAGRycy9kb3ducmV2LnhtbFBLBQYAAAAAAwADALcAAAD1AgAAAAA= " filled="f" stroked="f">
                  <v:textbox inset="0,0,0,0">
                    <w:txbxContent>
                      <w:p w14:paraId="087EE96E" w14:textId="77777777" w:rsidR="003E4636" w:rsidRDefault="00040B69">
                        <w:pPr>
                          <w:spacing w:after="160" w:line="259" w:lineRule="auto"/>
                          <w:ind w:firstLine="0"/>
                          <w:jc w:val="left"/>
                        </w:pPr>
                        <w:r>
                          <w:rPr>
                            <w:rFonts w:ascii="Courier New" w:eastAsia="Courier New" w:hAnsi="Courier New" w:cs="Courier New"/>
                            <w:w w:val="99"/>
                            <w:sz w:val="20"/>
                          </w:rPr>
                          <w:t>df['Market_Direction'] = (df['Index_Change_Percent'] &gt; 0).astype(int)</w:t>
                        </w:r>
                      </w:p>
                    </w:txbxContent>
                  </v:textbox>
                </v:rect>
                <w10:anchorlock/>
              </v:group>
            </w:pict>
          </mc:Fallback>
        </mc:AlternateContent>
      </w:r>
    </w:p>
    <w:p w14:paraId="1E3A47C4" w14:textId="77777777" w:rsidR="003E4636" w:rsidRDefault="00040B69">
      <w:pPr>
        <w:pStyle w:val="Heading2"/>
        <w:ind w:left="-5"/>
      </w:pPr>
      <w:r>
        <w:t>4.5 Categorical Variable Encoding</w:t>
      </w:r>
    </w:p>
    <w:p w14:paraId="1E3A47C3" w14:textId="77777777" w:rsidR="003E4636" w:rsidRDefault="00040B69">
      <w:pPr>
        <w:ind w:left="-15" w:right="12"/>
      </w:pPr>
      <w:r>
        <w:t xml:space="preserve">To enrich the feature space for the classifier, six low-cardinality categorical variables were encoded using Pandas’ </w:t>
      </w:r>
      <w:r>
        <w:rPr>
          <w:rFonts w:ascii="Courier New" w:hAnsi="Courier New" w:cs="Courier New"/>
          <w:sz w:val="20"/>
        </w:rPr>
        <w:t>pd.get_dummies</w:t>
      </w:r>
      <w:r>
        <w:t xml:space="preserve"> function, which applies One-Hot Encoding. This transforms each categorical column into a set of binary indicator columns, making the data fully numerical and suitable for the Random Forest Classifier. The columns encoded are: </w:t>
      </w:r>
      <w:r>
        <w:rPr>
          <w:rFonts w:ascii="Courier New" w:hAnsi="Courier New" w:cs="Courier New"/>
          <w:sz w:val="20"/>
        </w:rPr>
        <w:t>Source</w:t>
      </w:r>
      <w:r>
        <w:t xml:space="preserve">, </w:t>
      </w:r>
      <w:r>
        <w:rPr>
          <w:rFonts w:ascii="Courier New" w:hAnsi="Courier New" w:cs="Courier New"/>
          <w:sz w:val="20"/>
        </w:rPr>
        <w:t>Market_Event</w:t>
      </w:r>
      <w:r>
        <w:t xml:space="preserve">, </w:t>
      </w:r>
      <w:r>
        <w:rPr>
          <w:rFonts w:ascii="Courier New" w:hAnsi="Courier New" w:cs="Courier New"/>
          <w:sz w:val="20"/>
        </w:rPr>
        <w:t>Market_Index</w:t>
      </w:r>
      <w:r>
        <w:t xml:space="preserve">, </w:t>
      </w:r>
      <w:r>
        <w:rPr>
          <w:rFonts w:ascii="Courier New" w:hAnsi="Courier New" w:cs="Courier New"/>
          <w:sz w:val="20"/>
        </w:rPr>
        <w:t>Sector</w:t>
      </w:r>
      <w:r>
        <w:t xml:space="preserve">, </w:t>
      </w:r>
      <w:r>
        <w:rPr>
          <w:rFonts w:ascii="Courier New" w:hAnsi="Courier New" w:cs="Courier New"/>
          <w:sz w:val="20"/>
        </w:rPr>
        <w:t>Impact_Level</w:t>
      </w:r>
      <w:r>
        <w:t xml:space="preserve">, and </w:t>
      </w:r>
      <w:r>
        <w:rPr>
          <w:rFonts w:ascii="Courier New" w:hAnsi="Courier New" w:cs="Courier New"/>
          <w:sz w:val="20"/>
        </w:rPr>
        <w:t>Related_Company</w:t>
      </w:r>
      <w:r>
        <w:t>.</w:t>
      </w:r>
    </w:p>
    <w:p w14:paraId="1E3A47C2" w14:textId="77777777" w:rsidR="003E4636" w:rsidRDefault="00040B69">
      <w:pPr>
        <w:spacing w:after="0" w:line="259" w:lineRule="auto"/>
        <w:ind w:firstLine="0"/>
      </w:pPr>
      <w:r>
        <w:rPr>
          <w:rFonts w:ascii="Courier New" w:hAnsi="Courier New" w:cs="Courier New"/>
          <w:sz w:val="20"/>
        </w:rPr>
        <w:lastRenderedPageBreak/>
        <w:t>cat_cols = ['Source', 'Market_Event', 'Market_Index', 'Sector', 'Impact_Level', 'Related_Company']</w:t>
      </w:r>
    </w:p>
    <w:p w14:paraId="1E3A47C1" w14:textId="77777777" w:rsidR="003E4636" w:rsidRDefault="00040B69">
      <w:pPr>
        <w:spacing w:after="0" w:line="259" w:lineRule="auto"/>
        <w:ind w:firstLine="0"/>
      </w:pPr>
      <w:r>
        <w:rPr>
          <w:rFonts w:ascii="Courier New" w:hAnsi="Courier New" w:cs="Courier New"/>
          <w:sz w:val="20"/>
        </w:rPr>
        <w:t>df_encoded = pd.get_dummies(df, columns=cat_cols, drop_first=True)</w:t>
      </w:r>
    </w:p>
    <w:p w14:paraId="1E3A47C5" w14:textId="77777777" w:rsidR="003E4636" w:rsidRDefault="00040B69">
      <w:pPr>
        <w:pStyle w:val="Heading2"/>
        <w:ind w:left="-5"/>
      </w:pPr>
      <w:r>
        <w:t>4.6 Predictive Modeling: Random Forest Classifier</w:t>
      </w:r>
    </w:p>
    <w:p w14:paraId="3CE00970" w14:textId="77777777" w:rsidR="003E4636" w:rsidRDefault="00040B69">
      <w:pPr>
        <w:ind w:left="-15" w:right="12"/>
      </w:pPr>
      <w:r>
        <w:t>The predictive engine of FinSent is a Random Forest Classifier. This ensemble learning method constructs a multitude of decision trees at training time and outputs the mode of the classes for classification. Random Forest was selected for its robustness against overfitting and its ability to handle non-linear relationships between the sentiment score and market direction.</w:t>
      </w:r>
    </w:p>
    <w:p w14:paraId="79D6E25A" w14:textId="77777777" w:rsidR="003E4636" w:rsidRDefault="00040B69">
      <w:pPr>
        <w:spacing w:after="0"/>
        <w:ind w:left="-15" w:right="12"/>
      </w:pPr>
      <w:r>
        <w:t>The dataset was partitioned using Scikit-Learn’s `train_test_split`, allocating 80% of the data for training the algorithm and 20% for unseen testing. The model was initialized with 100 estimators to ensure stability. The feature matrix (`X`) was expanded to include `Sentiment_Score`, `Trading_Volume`, and all one-hot encoded categorical columns derived in the previous step, providing the classifier with a richer and more comprehensive representation of the data.</w:t>
      </w:r>
    </w:p>
    <w:p w14:paraId="43B6A0A3" w14:textId="77777777" w:rsidR="003E4636" w:rsidRDefault="00040B69">
      <w:pPr>
        <w:spacing w:after="0" w:line="259" w:lineRule="auto"/>
        <w:ind w:firstLine="0"/>
        <w:jc w:val="left"/>
      </w:pPr>
      <w:r>
        <w:rPr>
          <w:rFonts w:ascii="Calibri" w:eastAsia="Calibri" w:hAnsi="Calibri" w:cs="Calibri"/>
          <w:noProof/>
          <w:color w:val="000000"/>
          <w:sz w:val="22"/>
        </w:rPr>
        <mc:AlternateContent>
          <mc:Choice Requires="wpg">
            <w:drawing>
              <wp:inline distT="0" distB="0" distL="0" distR="0" wp14:anchorId="4D07F495" wp14:editId="453EE5AD">
                <wp:extent cx="5967600" cy="3327401"/>
                <wp:effectExtent l="0" t="0" r="0" b="0"/>
                <wp:docPr id="10279" name="Group 10279"/>
                <wp:cNvGraphicFramePr/>
                <a:graphic xmlns:a="http://schemas.openxmlformats.org/drawingml/2006/main">
                  <a:graphicData uri="http://schemas.microsoft.com/office/word/2010/wordprocessingGroup">
                    <wpg:wgp>
                      <wpg:cNvGrpSpPr/>
                      <wpg:grpSpPr>
                        <a:xfrm>
                          <a:off x="0" y="0"/>
                          <a:ext cx="5967600" cy="3327401"/>
                          <a:chOff x="0" y="0"/>
                          <a:chExt cx="5967600" cy="3327401"/>
                        </a:xfrm>
                      </wpg:grpSpPr>
                      <wps:wsp>
                        <wps:cNvPr id="13797" name="Shape 13797"/>
                        <wps:cNvSpPr/>
                        <wps:spPr>
                          <a:xfrm>
                            <a:off x="0" y="0"/>
                            <a:ext cx="5967600" cy="3327401"/>
                          </a:xfrm>
                          <a:custGeom>
                            <a:avLst/>
                            <a:gdLst/>
                            <a:ahLst/>
                            <a:cxnLst/>
                            <a:rect l="0" t="0" r="0" b="0"/>
                            <a:pathLst>
                              <a:path w="5967600" h="3327401">
                                <a:moveTo>
                                  <a:pt x="0" y="0"/>
                                </a:moveTo>
                                <a:lnTo>
                                  <a:pt x="5967600" y="0"/>
                                </a:lnTo>
                                <a:lnTo>
                                  <a:pt x="5967600" y="3327401"/>
                                </a:lnTo>
                                <a:lnTo>
                                  <a:pt x="0" y="3327401"/>
                                </a:lnTo>
                                <a:lnTo>
                                  <a:pt x="0" y="0"/>
                                </a:lnTo>
                              </a:path>
                            </a:pathLst>
                          </a:custGeom>
                          <a:ln w="0" cap="flat">
                            <a:miter lim="127000"/>
                          </a:ln>
                        </wps:spPr>
                        <wps:style>
                          <a:lnRef idx="0">
                            <a:srgbClr val="000000">
                              <a:alpha val="0"/>
                            </a:srgbClr>
                          </a:lnRef>
                          <a:fillRef idx="1">
                            <a:srgbClr val="F4F4F4"/>
                          </a:fillRef>
                          <a:effectRef idx="0">
                            <a:scrgbClr r="0" g="0" b="0"/>
                          </a:effectRef>
                          <a:fontRef idx="none"/>
                        </wps:style>
                        <wps:bodyPr/>
                      </wps:wsp>
                      <wps:wsp>
                        <wps:cNvPr id="920" name="Shape 920"/>
                        <wps:cNvSpPr/>
                        <wps:spPr>
                          <a:xfrm>
                            <a:off x="0" y="3317876"/>
                            <a:ext cx="5967600" cy="9525"/>
                          </a:xfrm>
                          <a:custGeom>
                            <a:avLst/>
                            <a:gdLst/>
                            <a:ahLst/>
                            <a:cxnLst/>
                            <a:rect l="0" t="0" r="0" b="0"/>
                            <a:pathLst>
                              <a:path w="5967600" h="9525">
                                <a:moveTo>
                                  <a:pt x="38100" y="0"/>
                                </a:moveTo>
                                <a:lnTo>
                                  <a:pt x="5958075" y="0"/>
                                </a:lnTo>
                                <a:lnTo>
                                  <a:pt x="5967600" y="9525"/>
                                </a:lnTo>
                                <a:lnTo>
                                  <a:pt x="0" y="9525"/>
                                </a:lnTo>
                                <a:lnTo>
                                  <a:pt x="3810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922" name="Shape 922"/>
                        <wps:cNvSpPr/>
                        <wps:spPr>
                          <a:xfrm>
                            <a:off x="0" y="0"/>
                            <a:ext cx="38100" cy="3327401"/>
                          </a:xfrm>
                          <a:custGeom>
                            <a:avLst/>
                            <a:gdLst/>
                            <a:ahLst/>
                            <a:cxnLst/>
                            <a:rect l="0" t="0" r="0" b="0"/>
                            <a:pathLst>
                              <a:path w="38100" h="3327401">
                                <a:moveTo>
                                  <a:pt x="0" y="0"/>
                                </a:moveTo>
                                <a:lnTo>
                                  <a:pt x="38100" y="9525"/>
                                </a:lnTo>
                                <a:lnTo>
                                  <a:pt x="38100" y="3317876"/>
                                </a:lnTo>
                                <a:lnTo>
                                  <a:pt x="0" y="3327401"/>
                                </a:lnTo>
                                <a:lnTo>
                                  <a:pt x="0" y="0"/>
                                </a:lnTo>
                                <a:close/>
                              </a:path>
                            </a:pathLst>
                          </a:custGeom>
                          <a:ln w="0" cap="flat">
                            <a:miter lim="127000"/>
                          </a:ln>
                        </wps:spPr>
                        <wps:style>
                          <a:lnRef idx="0">
                            <a:srgbClr val="000000">
                              <a:alpha val="0"/>
                            </a:srgbClr>
                          </a:lnRef>
                          <a:fillRef idx="1">
                            <a:srgbClr val="2980B9"/>
                          </a:fillRef>
                          <a:effectRef idx="0">
                            <a:scrgbClr r="0" g="0" b="0"/>
                          </a:effectRef>
                          <a:fontRef idx="none"/>
                        </wps:style>
                        <wps:bodyPr/>
                      </wps:wsp>
                      <wps:wsp>
                        <wps:cNvPr id="924" name="Shape 924"/>
                        <wps:cNvSpPr/>
                        <wps:spPr>
                          <a:xfrm>
                            <a:off x="5958075" y="0"/>
                            <a:ext cx="9525" cy="3327401"/>
                          </a:xfrm>
                          <a:custGeom>
                            <a:avLst/>
                            <a:gdLst/>
                            <a:ahLst/>
                            <a:cxnLst/>
                            <a:rect l="0" t="0" r="0" b="0"/>
                            <a:pathLst>
                              <a:path w="9525" h="3327401">
                                <a:moveTo>
                                  <a:pt x="9525" y="0"/>
                                </a:moveTo>
                                <a:lnTo>
                                  <a:pt x="9525" y="3327401"/>
                                </a:lnTo>
                                <a:lnTo>
                                  <a:pt x="0" y="3317876"/>
                                </a:lnTo>
                                <a:lnTo>
                                  <a:pt x="1" y="3317876"/>
                                </a:lnTo>
                                <a:lnTo>
                                  <a:pt x="1" y="9525"/>
                                </a:lnTo>
                                <a:lnTo>
                                  <a:pt x="0" y="9525"/>
                                </a:lnTo>
                                <a:lnTo>
                                  <a:pt x="9525"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926" name="Shape 926"/>
                        <wps:cNvSpPr/>
                        <wps:spPr>
                          <a:xfrm>
                            <a:off x="0" y="0"/>
                            <a:ext cx="5967600" cy="9525"/>
                          </a:xfrm>
                          <a:custGeom>
                            <a:avLst/>
                            <a:gdLst/>
                            <a:ahLst/>
                            <a:cxnLst/>
                            <a:rect l="0" t="0" r="0" b="0"/>
                            <a:pathLst>
                              <a:path w="5967600" h="9525">
                                <a:moveTo>
                                  <a:pt x="0" y="0"/>
                                </a:moveTo>
                                <a:lnTo>
                                  <a:pt x="5967600" y="0"/>
                                </a:lnTo>
                                <a:lnTo>
                                  <a:pt x="5958075" y="9525"/>
                                </a:lnTo>
                                <a:lnTo>
                                  <a:pt x="38100" y="9525"/>
                                </a:lnTo>
                                <a:lnTo>
                                  <a:pt x="0" y="0"/>
                                </a:lnTo>
                                <a:close/>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939" name="Rectangle 939"/>
                        <wps:cNvSpPr/>
                        <wps:spPr>
                          <a:xfrm>
                            <a:off x="180975" y="375069"/>
                            <a:ext cx="5269993" cy="154229"/>
                          </a:xfrm>
                          <a:prstGeom prst="rect">
                            <a:avLst/>
                          </a:prstGeom>
                          <a:ln>
                            <a:noFill/>
                          </a:ln>
                        </wps:spPr>
                        <wps:txbx>
                          <w:txbxContent>
                            <w:p w14:paraId="7EC039D4" w14:textId="77777777" w:rsidR="003E4636" w:rsidRDefault="00040B69">
                              <w:pPr>
                                <w:spacing w:after="160" w:line="259" w:lineRule="auto"/>
                                <w:ind w:firstLine="0"/>
                                <w:jc w:val="left"/>
                              </w:pPr>
                              <w:r>
                                <w:rPr>
                                  <w:rFonts w:ascii="Courier New" w:eastAsia="Courier New" w:hAnsi="Courier New" w:cs="Courier New"/>
                                  <w:w w:val="99"/>
                                  <w:sz w:val="20"/>
                                </w:rPr>
                                <w:t>from sklearn.model_selection import train_test_split</w:t>
                              </w:r>
                            </w:p>
                          </w:txbxContent>
                        </wps:txbx>
                        <wps:bodyPr horzOverflow="overflow" vert="horz" lIns="0" tIns="0" rIns="0" bIns="0" rtlCol="0">
                          <a:noAutofit/>
                        </wps:bodyPr>
                      </wps:wsp>
                      <wps:wsp>
                        <wps:cNvPr id="940" name="Rectangle 940"/>
                        <wps:cNvSpPr/>
                        <wps:spPr>
                          <a:xfrm>
                            <a:off x="180975" y="552870"/>
                            <a:ext cx="5168646" cy="154229"/>
                          </a:xfrm>
                          <a:prstGeom prst="rect">
                            <a:avLst/>
                          </a:prstGeom>
                          <a:ln>
                            <a:noFill/>
                          </a:ln>
                        </wps:spPr>
                        <wps:txbx>
                          <w:txbxContent>
                            <w:p w14:paraId="16E8D8E3" w14:textId="77777777" w:rsidR="003E4636" w:rsidRDefault="00040B69">
                              <w:pPr>
                                <w:spacing w:after="160" w:line="259" w:lineRule="auto"/>
                                <w:ind w:firstLine="0"/>
                                <w:jc w:val="left"/>
                              </w:pPr>
                              <w:r>
                                <w:rPr>
                                  <w:rFonts w:ascii="Courier New" w:eastAsia="Courier New" w:hAnsi="Courier New" w:cs="Courier New"/>
                                  <w:w w:val="99"/>
                                  <w:sz w:val="20"/>
                                </w:rPr>
                                <w:t>from sklearn.ensemble import RandomForestClassifier</w:t>
                              </w:r>
                            </w:p>
                          </w:txbxContent>
                        </wps:txbx>
                        <wps:bodyPr horzOverflow="overflow" vert="horz" lIns="0" tIns="0" rIns="0" bIns="0" rtlCol="0">
                          <a:noAutofit/>
                        </wps:bodyPr>
                      </wps:wsp>
                      <wps:wsp>
                        <wps:cNvPr id="941" name="Rectangle 941"/>
                        <wps:cNvSpPr/>
                        <wps:spPr>
                          <a:xfrm>
                            <a:off x="180975" y="730670"/>
                            <a:ext cx="6587490" cy="154229"/>
                          </a:xfrm>
                          <a:prstGeom prst="rect">
                            <a:avLst/>
                          </a:prstGeom>
                          <a:ln>
                            <a:noFill/>
                          </a:ln>
                        </wps:spPr>
                        <wps:txbx>
                          <w:txbxContent>
                            <w:p w14:paraId="7907066A" w14:textId="77777777" w:rsidR="003E4636" w:rsidRDefault="00040B69">
                              <w:pPr>
                                <w:spacing w:after="160" w:line="259" w:lineRule="auto"/>
                                <w:ind w:firstLine="0"/>
                                <w:jc w:val="left"/>
                              </w:pPr>
                              <w:r>
                                <w:rPr>
                                  <w:rFonts w:ascii="Courier New" w:eastAsia="Courier New" w:hAnsi="Courier New" w:cs="Courier New"/>
                                  <w:w w:val="99"/>
                                  <w:sz w:val="20"/>
                                </w:rPr>
                                <w:t>from sklearn.metrics import accuracy_score, classification_report</w:t>
                              </w:r>
                            </w:p>
                          </w:txbxContent>
                        </wps:txbx>
                        <wps:bodyPr horzOverflow="overflow" vert="horz" lIns="0" tIns="0" rIns="0" bIns="0" rtlCol="0">
                          <a:noAutofit/>
                        </wps:bodyPr>
                      </wps:wsp>
                      <wps:wsp>
                        <wps:cNvPr id="942" name="Rectangle 942"/>
                        <wps:cNvSpPr/>
                        <wps:spPr>
                          <a:xfrm>
                            <a:off x="180975" y="1086270"/>
                            <a:ext cx="2736342" cy="154229"/>
                          </a:xfrm>
                          <a:prstGeom prst="rect">
                            <a:avLst/>
                          </a:prstGeom>
                          <a:ln>
                            <a:noFill/>
                          </a:ln>
                        </wps:spPr>
                        <wps:txbx>
                          <w:txbxContent>
                            <w:p w14:paraId="6D88AED8" w14:textId="77777777" w:rsidR="003E4636" w:rsidRDefault="00040B69">
                              <w:pPr>
                                <w:spacing w:after="160" w:line="259" w:lineRule="auto"/>
                                <w:ind w:firstLine="0"/>
                                <w:jc w:val="left"/>
                              </w:pPr>
                              <w:r>
                                <w:rPr>
                                  <w:rFonts w:ascii="Courier New" w:eastAsia="Courier New" w:hAnsi="Courier New" w:cs="Courier New"/>
                                  <w:w w:val="99"/>
                                  <w:sz w:val="20"/>
                                </w:rPr>
                                <w:t>features = ['Sentiment_Score', 'Trading_Volume'] + [col for col in df_encoded.columns if col.startswith(tuple(cat_cols))]</w:t>
                              </w:r>
                              <w:r>
                                <w:rPr>
                                  <w:rFonts w:ascii="Courier New" w:eastAsia="Courier New" w:hAnsi="Courier New" w:cs="Courier New"/>
                                  <w:w w:val="99"/>
                                  <w:sz w:val="20"/>
                                </w:rPr>
                                <w:br/>
                                <w:t>X = df_encoded[features]</w:t>
                              </w:r>
                            </w:p>
                          </w:txbxContent>
                        </wps:txbx>
                        <wps:bodyPr horzOverflow="overflow" vert="horz" lIns="0" tIns="0" rIns="0" bIns="0" rtlCol="0">
                          <a:noAutofit/>
                        </wps:bodyPr>
                      </wps:wsp>
                      <wps:wsp>
                        <wps:cNvPr id="943" name="Rectangle 943"/>
                        <wps:cNvSpPr/>
                        <wps:spPr>
                          <a:xfrm>
                            <a:off x="180975" y="1264070"/>
                            <a:ext cx="2634996" cy="154229"/>
                          </a:xfrm>
                          <a:prstGeom prst="rect">
                            <a:avLst/>
                          </a:prstGeom>
                          <a:ln>
                            <a:noFill/>
                          </a:ln>
                        </wps:spPr>
                        <wps:txbx>
                          <w:txbxContent>
                            <w:p w14:paraId="71313E18" w14:textId="77777777" w:rsidR="003E4636" w:rsidRDefault="00040B69">
                              <w:pPr>
                                <w:spacing w:after="160" w:line="259" w:lineRule="auto"/>
                                <w:ind w:firstLine="0"/>
                                <w:jc w:val="left"/>
                              </w:pPr>
                              <w:r>
                                <w:rPr>
                                  <w:rFonts w:ascii="Courier New" w:eastAsia="Courier New" w:hAnsi="Courier New" w:cs="Courier New"/>
                                  <w:w w:val="99"/>
                                  <w:sz w:val="20"/>
                                </w:rPr>
                                <w:t>y = df_encoded['Market_Direction']</w:t>
                              </w:r>
                            </w:p>
                          </w:txbxContent>
                        </wps:txbx>
                        <wps:bodyPr horzOverflow="overflow" vert="horz" lIns="0" tIns="0" rIns="0" bIns="0" rtlCol="0">
                          <a:noAutofit/>
                        </wps:bodyPr>
                      </wps:wsp>
                      <wps:wsp>
                        <wps:cNvPr id="944" name="Rectangle 944"/>
                        <wps:cNvSpPr/>
                        <wps:spPr>
                          <a:xfrm>
                            <a:off x="180975" y="1619670"/>
                            <a:ext cx="7398259" cy="154229"/>
                          </a:xfrm>
                          <a:prstGeom prst="rect">
                            <a:avLst/>
                          </a:prstGeom>
                          <a:ln>
                            <a:noFill/>
                          </a:ln>
                        </wps:spPr>
                        <wps:txbx>
                          <w:txbxContent>
                            <w:p w14:paraId="60E9D011" w14:textId="77777777" w:rsidR="003E4636" w:rsidRDefault="00040B69">
                              <w:pPr>
                                <w:spacing w:after="160" w:line="259" w:lineRule="auto"/>
                                <w:ind w:firstLine="0"/>
                                <w:jc w:val="left"/>
                              </w:pPr>
                              <w:r>
                                <w:rPr>
                                  <w:rFonts w:ascii="Courier New" w:eastAsia="Courier New" w:hAnsi="Courier New" w:cs="Courier New"/>
                                  <w:w w:val="99"/>
                                  <w:sz w:val="20"/>
                                </w:rPr>
                                <w:t xml:space="preserve">X_train, X_test, y_train, y_test = train_test_split(X, y, test_size=0.2, </w:t>
                              </w:r>
                            </w:p>
                          </w:txbxContent>
                        </wps:txbx>
                        <wps:bodyPr horzOverflow="overflow" vert="horz" lIns="0" tIns="0" rIns="0" bIns="0" rtlCol="0">
                          <a:noAutofit/>
                        </wps:bodyPr>
                      </wps:wsp>
                      <wps:wsp>
                        <wps:cNvPr id="945" name="Rectangle 945"/>
                        <wps:cNvSpPr/>
                        <wps:spPr>
                          <a:xfrm>
                            <a:off x="180975" y="1797470"/>
                            <a:ext cx="1621536" cy="154229"/>
                          </a:xfrm>
                          <a:prstGeom prst="rect">
                            <a:avLst/>
                          </a:prstGeom>
                          <a:ln>
                            <a:noFill/>
                          </a:ln>
                        </wps:spPr>
                        <wps:txbx>
                          <w:txbxContent>
                            <w:p w14:paraId="2112D06D" w14:textId="77777777" w:rsidR="003E4636" w:rsidRDefault="00040B69">
                              <w:pPr>
                                <w:spacing w:after="160" w:line="259" w:lineRule="auto"/>
                                <w:ind w:firstLine="0"/>
                                <w:jc w:val="left"/>
                              </w:pPr>
                              <w:r>
                                <w:rPr>
                                  <w:rFonts w:ascii="Courier New" w:eastAsia="Courier New" w:hAnsi="Courier New" w:cs="Courier New"/>
                                  <w:w w:val="99"/>
                                  <w:sz w:val="20"/>
                                </w:rPr>
                                <w:t>random_state=42)</w:t>
                              </w:r>
                            </w:p>
                          </w:txbxContent>
                        </wps:txbx>
                        <wps:bodyPr horzOverflow="overflow" vert="horz" lIns="0" tIns="0" rIns="0" bIns="0" rtlCol="0">
                          <a:noAutofit/>
                        </wps:bodyPr>
                      </wps:wsp>
                      <wps:wsp>
                        <wps:cNvPr id="946" name="Rectangle 946"/>
                        <wps:cNvSpPr/>
                        <wps:spPr>
                          <a:xfrm>
                            <a:off x="180975" y="2153070"/>
                            <a:ext cx="7398259" cy="154229"/>
                          </a:xfrm>
                          <a:prstGeom prst="rect">
                            <a:avLst/>
                          </a:prstGeom>
                          <a:ln>
                            <a:noFill/>
                          </a:ln>
                        </wps:spPr>
                        <wps:txbx>
                          <w:txbxContent>
                            <w:p w14:paraId="51FC0068" w14:textId="77777777" w:rsidR="003E4636" w:rsidRDefault="00040B69">
                              <w:pPr>
                                <w:spacing w:after="160" w:line="259" w:lineRule="auto"/>
                                <w:ind w:firstLine="0"/>
                                <w:jc w:val="left"/>
                              </w:pPr>
                              <w:r>
                                <w:rPr>
                                  <w:rFonts w:ascii="Courier New" w:eastAsia="Courier New" w:hAnsi="Courier New" w:cs="Courier New"/>
                                  <w:w w:val="99"/>
                                  <w:sz w:val="20"/>
                                </w:rPr>
                                <w:t>rf_classifier = RandomForestClassifier(n_estimators=100, random_state=42)</w:t>
                              </w:r>
                            </w:p>
                          </w:txbxContent>
                        </wps:txbx>
                        <wps:bodyPr horzOverflow="overflow" vert="horz" lIns="0" tIns="0" rIns="0" bIns="0" rtlCol="0">
                          <a:noAutofit/>
                        </wps:bodyPr>
                      </wps:wsp>
                      <wps:wsp>
                        <wps:cNvPr id="947" name="Rectangle 947"/>
                        <wps:cNvSpPr/>
                        <wps:spPr>
                          <a:xfrm>
                            <a:off x="180975" y="2330870"/>
                            <a:ext cx="3547110" cy="154229"/>
                          </a:xfrm>
                          <a:prstGeom prst="rect">
                            <a:avLst/>
                          </a:prstGeom>
                          <a:ln>
                            <a:noFill/>
                          </a:ln>
                        </wps:spPr>
                        <wps:txbx>
                          <w:txbxContent>
                            <w:p w14:paraId="186191D7" w14:textId="77777777" w:rsidR="003E4636" w:rsidRDefault="00040B69">
                              <w:pPr>
                                <w:spacing w:after="160" w:line="259" w:lineRule="auto"/>
                                <w:ind w:firstLine="0"/>
                                <w:jc w:val="left"/>
                              </w:pPr>
                              <w:r>
                                <w:rPr>
                                  <w:rFonts w:ascii="Courier New" w:eastAsia="Courier New" w:hAnsi="Courier New" w:cs="Courier New"/>
                                  <w:w w:val="99"/>
                                  <w:sz w:val="20"/>
                                </w:rPr>
                                <w:t>rf_classifier.fit(X_train, y_train)</w:t>
                              </w:r>
                            </w:p>
                          </w:txbxContent>
                        </wps:txbx>
                        <wps:bodyPr horzOverflow="overflow" vert="horz" lIns="0" tIns="0" rIns="0" bIns="0" rtlCol="0">
                          <a:noAutofit/>
                        </wps:bodyPr>
                      </wps:wsp>
                      <wps:wsp>
                        <wps:cNvPr id="948" name="Rectangle 948"/>
                        <wps:cNvSpPr/>
                        <wps:spPr>
                          <a:xfrm>
                            <a:off x="180975" y="2686470"/>
                            <a:ext cx="3851148" cy="154229"/>
                          </a:xfrm>
                          <a:prstGeom prst="rect">
                            <a:avLst/>
                          </a:prstGeom>
                          <a:ln>
                            <a:noFill/>
                          </a:ln>
                        </wps:spPr>
                        <wps:txbx>
                          <w:txbxContent>
                            <w:p w14:paraId="03EC9C0D" w14:textId="77777777" w:rsidR="003E4636" w:rsidRDefault="00040B69">
                              <w:pPr>
                                <w:spacing w:after="160" w:line="259" w:lineRule="auto"/>
                                <w:ind w:firstLine="0"/>
                                <w:jc w:val="left"/>
                              </w:pPr>
                              <w:r>
                                <w:rPr>
                                  <w:rFonts w:ascii="Courier New" w:eastAsia="Courier New" w:hAnsi="Courier New" w:cs="Courier New"/>
                                  <w:w w:val="99"/>
                                  <w:sz w:val="20"/>
                                </w:rPr>
                                <w:t>y_pred = rf_classifier.predict(X_test)</w:t>
                              </w:r>
                            </w:p>
                          </w:txbxContent>
                        </wps:txbx>
                        <wps:bodyPr horzOverflow="overflow" vert="horz" lIns="0" tIns="0" rIns="0" bIns="0" rtlCol="0">
                          <a:noAutofit/>
                        </wps:bodyPr>
                      </wps:wsp>
                      <wps:wsp>
                        <wps:cNvPr id="949" name="Rectangle 949"/>
                        <wps:cNvSpPr/>
                        <wps:spPr>
                          <a:xfrm>
                            <a:off x="180975" y="2864270"/>
                            <a:ext cx="4155186" cy="154229"/>
                          </a:xfrm>
                          <a:prstGeom prst="rect">
                            <a:avLst/>
                          </a:prstGeom>
                          <a:ln>
                            <a:noFill/>
                          </a:ln>
                        </wps:spPr>
                        <wps:txbx>
                          <w:txbxContent>
                            <w:p w14:paraId="43B8434E" w14:textId="77777777" w:rsidR="003E4636" w:rsidRDefault="00040B69">
                              <w:pPr>
                                <w:spacing w:after="160" w:line="259" w:lineRule="auto"/>
                                <w:ind w:firstLine="0"/>
                                <w:jc w:val="left"/>
                              </w:pPr>
                              <w:r>
                                <w:rPr>
                                  <w:rFonts w:ascii="Courier New" w:eastAsia="Courier New" w:hAnsi="Courier New" w:cs="Courier New"/>
                                  <w:w w:val="99"/>
                                  <w:sz w:val="20"/>
                                </w:rPr>
                                <w:t>accuracy = accuracy_score(y_test, y_pred)</w:t>
                              </w:r>
                            </w:p>
                          </w:txbxContent>
                        </wps:txbx>
                        <wps:bodyPr horzOverflow="overflow" vert="horz" lIns="0" tIns="0" rIns="0" bIns="0" rtlCol="0">
                          <a:noAutofit/>
                        </wps:bodyPr>
                      </wps:wsp>
                    </wpg:wgp>
                  </a:graphicData>
                </a:graphic>
              </wp:inline>
            </w:drawing>
          </mc:Choice>
          <mc:Fallback>
            <w:pict>
              <v:group w14:anchorId="4D07F495" id="Group 10279" o:spid="_x0000_s1057" style="width:469.9pt;height:262pt;mso-position-horizontal-relative:char;mso-position-vertical-relative:line" coordsize="59676,3327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xha4hQUAADkpAAAOAAAAZHJzL2Uyb0RvYy54bWzkWm1vpDYQ/l6p/wHxvVneX1bZnNpLE1Wq 7k531x/gsLAgAUaGZDf99R2PsfFC0t3NVUEqibQYGI/HM/PMDAPXHw5VaTylrC1ovTHtK8s00jqh 26Lebcy/vt/9EplG25F6S0papxvzOW3NDzc//3S9b9apQ3NablNmAJO6Xe+bjZl3XbNerdokTyvS XtEmreFmRllFOjhlu9WWkT1wr8qVY1nBak/ZtmE0SdsWrt6Km+YN8s+yNOk+Z1mbdka5MUG2Dn8Z /j7w39XNNVnvGGnyIunFIG+QoiJFDYsqVrekI8YjKyasqiJhtKVZd5XQakWzrEhS3APsxrZGu7ln 9LHBvezW+12j1ASqHenpzWyTT0/3rPnWfGGgiX2zA13gGd/LIWMVP4KUxgFV9qxUlh46I4GLfhyE gQWaTeCe6zqhZ9lCqUkOmp/MS/LfT8xcyYVXR+LsG3CQdtBB+2M6+JaTJkXVtmvQwRdmFFvwXzeM Q9OoSQWuiiSGuITKQUqlqnbdgtZ+VE9qt2SdPLbdfUpR5eTpz7YTvrmVI5LLUXKo5ZCBh/+rbzek 4/O4nHxo7DWb5YPJ+P2KPqXfKVJ2I8OBmMPdstaplAdI5wBaSSGPDfLTKTVXeZUevOrYqU5QIpoV DQz4hm+u+wEqAca6msua64N7L4HYk5WkQxBXRQdBqSwq8AgntMC9wRTIGA7cEYXlcdQ9lylXWVl/ TTNwIgQKv9Cy3cPHkhlPhIce/EPmpGxy0l/t+fak/RrAh8/PirJULG2cesTyzuP/PYeemM9LMeqp mZaYmfTSiNAHAQQ2LQMg7ExNwpVp3an5NYRtXETbLR8+0O0zBg1UCCCTh493gGjsgOQ6QPmFy+Hp unYYhQGfCbt/KSTFvuP32pWBUHedd0MoysGlHAAo4ORGNg+8GuwGijHw/MgK/SNaSSGPU4hqCpBE 8iiIxeInyaZySjZJSdtUQOt/DdVb/OudaUlQdcZQdd4A1b5IkyDt3WlUb0AMe3eU9pL8J1l0AMkF eNKCGGYnkZYlunSQnp9uh1wnuC0Fo04cWb/FC8SoN8Yo1hQ8l0NdfLra9eNRbhnSKXry+MFgDqAK QU7gVBCdkU0V4fmgOgeodl/tqrrkVUgLShRD1qWvI/8kmdrOUpG/2OwcjJGP5fDZyNdqzwHz6hmP 52fN9949OStBAPYox0sltLYFQNvr5XPf49CCg0yy8ijL5yEYapuXRPIoiC9I+cdySjZLSc1LBagb S4B+hS4PqXdlasRw8ZKnXTuy4v7Jzw19K8DZGlydII5jV7TvbN9zHFkCScA2THSlDD7YmLzfJNoY fYcKcCNJOMLKmv/W9A66FzI5TZom3eHh0Pfb5GZEO8HIKfv7M7STs5JCYwb6UTgyeYcZFud3TaP8 o4bmH0CikwMmBw9ywLryI8WWrxDn18eOZgXvqGG7QqzWn7xj78IDqUXvQrMoXHyjRX3ficLR45Fv B1HgQWjnAXgGi6rqcSEWhWJsalFsgZ+dSDWMhq4VjC0a+FHoxeA5M1kUu2B8MwuxqGpa6Bi9rHGh WdS2ogB6yBziQ9h1QjdwPVhoJpOqQm8hJoUENwWp+9awazuBZ01MCgaN4/nibih3sxCTqraFjlKV fM5qXegoDWx4kTlCaejGkeNDETYTSqOFmRReUExRqrLPxSaFV7ne2KR24Ni+Ox9KVfG+EJSqFoOO UpV9LjUpt90k8M6M0uHt40JMqr6P0E2qss/FJnVda/IM4/peaNuzVbyOKt8XYlL4RmsaeFX2udik /AF0HHjdyLdtDxaaJ5c6qn5fiElfah15KvtcbFKw6OQhxrN9345my6WOqt/nNil+qAbf5+H3O/23 hPwDQP0ce03DF483/wAAAP//AwBQSwMEFAAGAAgAAAAhAANAtindAAAABQEAAA8AAABkcnMvZG93 bnJldi54bWxMj0FLw0AQhe+C/2EZwZvdpLVi02xKKeqpCLaC9DZNpklodjZkt0n67x296OXB8Ib3 vpeuRtuonjpfOzYQTyJQxLkrai4NfO5fH55B+YBcYOOYDFzJwyq7vUkxKdzAH9TvQqkkhH2CBqoQ 2kRrn1dk0U9cSyzeyXUWg5xdqYsOBwm3jZ5G0ZO2WLM0VNjSpqL8vLtYA28DDutZ/NJvz6fN9bCf v39tYzLm/m5cL0EFGsPfM/zgCzpkwnR0Fy68agzIkPCr4i1mC5lxNDCfPkags1T/p8++AQAA//8D AFBLAQItABQABgAIAAAAIQC2gziS/gAAAOEBAAATAAAAAAAAAAAAAAAAAAAAAABbQ29udGVudF9U eXBlc10ueG1sUEsBAi0AFAAGAAgAAAAhADj9If/WAAAAlAEAAAsAAAAAAAAAAAAAAAAALwEAAF9y ZWxzLy5yZWxzUEsBAi0AFAAGAAgAAAAhAG/GFriFBQAAOSkAAA4AAAAAAAAAAAAAAAAALgIAAGRy cy9lMm9Eb2MueG1sUEsBAi0AFAAGAAgAAAAhAANAtindAAAABQEAAA8AAAAAAAAAAAAAAAAA3wcA AGRycy9kb3ducmV2LnhtbFBLBQYAAAAABAAEAPMAAADpCAAAAAA= ">
                <v:shape id="Shape 13797" o:spid="_x0000_s1058" style="position:absolute;width:59676;height:33274;visibility:visible;mso-wrap-style:square;v-text-anchor:top" coordsize="5967600,33274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UsL4xAAAAN4AAAAPAAAAZHJzL2Rvd25yZXYueG1sRE/NasJA EL4XfIdlBG+6qRZTU1cRQVsvgqkPMGSnSWp2NuyuGn36riD0Nh/f78yXnWnEhZyvLSt4HSUgiAur ay4VHL83w3cQPiBrbCyTght5WC56L3PMtL3ygS55KEUMYZ+hgiqENpPSFxUZ9CPbEkfuxzqDIUJX Su3wGsNNI8dJMpUGa44NFba0rqg45WejYJsneXN/23ft+Zc+dzvt7uUpVWrQ71YfIAJ14V/8dH/p OH+SzlJ4vBNvkIs/AAAA//8DAFBLAQItABQABgAIAAAAIQDb4fbL7gAAAIUBAAATAAAAAAAAAAAA AAAAAAAAAABbQ29udGVudF9UeXBlc10ueG1sUEsBAi0AFAAGAAgAAAAhAFr0LFu/AAAAFQEAAAsA AAAAAAAAAAAAAAAAHwEAAF9yZWxzLy5yZWxzUEsBAi0AFAAGAAgAAAAhAHpSwvjEAAAA3gAAAA8A AAAAAAAAAAAAAAAABwIAAGRycy9kb3ducmV2LnhtbFBLBQYAAAAAAwADALcAAAD4AgAAAAA= " path="m,l5967600,r,3327401l,3327401,,e" fillcolor="#f4f4f4" stroked="f" strokeweight="0">
                  <v:stroke miterlimit="83231f" joinstyle="miter"/>
                  <v:path arrowok="t" textboxrect="0,0,5967600,3327401"/>
                </v:shape>
                <v:shape id="Shape 920" o:spid="_x0000_s1059" style="position:absolute;top:33178;width:59676;height:96;visibility:visible;mso-wrap-style:square;v-text-anchor:top" coordsize="5967600,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zJexQAAANwAAAAPAAAAZHJzL2Rvd25yZXYueG1sRE9Na8JA EL0L/Q/LFLyIbiKt2Oga2oJioRejIL2N2TFJk50N2VVjf333UOjx8b6XaW8acaXOVZYVxJMIBHFu dcWFgsN+PZ6DcB5ZY2OZFNzJQbp6GCwx0fbGO7pmvhAhhF2CCkrv20RKl5dk0E1sSxy4s+0M+gC7 QuoObyHcNHIaRTNpsOLQUGJL7yXldXYxCs6nzc/oe/bs66f7V09vn/HH9hgrNXzsXxcgPPX+X/zn 3moFL9MwP5wJR0CufgEAAP//AwBQSwECLQAUAAYACAAAACEA2+H2y+4AAACFAQAAEwAAAAAAAAAA AAAAAAAAAAAAW0NvbnRlbnRfVHlwZXNdLnhtbFBLAQItABQABgAIAAAAIQBa9CxbvwAAABUBAAAL AAAAAAAAAAAAAAAAAB8BAABfcmVscy8ucmVsc1BLAQItABQABgAIAAAAIQD+bzJexQAAANwAAAAP AAAAAAAAAAAAAAAAAAcCAABkcnMvZG93bnJldi54bWxQSwUGAAAAAAMAAwC3AAAA+QIAAAAA " path="m38100,l5958075,r9525,9525l,9525,38100,xe" fillcolor="#ddd" stroked="f" strokeweight="0">
                  <v:stroke miterlimit="83231f" joinstyle="miter"/>
                  <v:path arrowok="t" textboxrect="0,0,5967600,9525"/>
                </v:shape>
                <v:shape id="Shape 922" o:spid="_x0000_s1060" style="position:absolute;width:381;height:33274;visibility:visible;mso-wrap-style:square;v-text-anchor:top" coordsize="38100,33274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75+yxgAAANwAAAAPAAAAZHJzL2Rvd25yZXYueG1sRI9Ba8JA FITvgv9heYIX0U0DFk1dRWwVhULRFHp9ZF+TkOzbNLtq/PduQfA4zMw3zGLVmVpcqHWlZQUvkwgE cWZ1ybmC73Q7noFwHlljbZkU3MjBatnvLTDR9spHupx8LgKEXYIKCu+bREqXFWTQTWxDHLxf2xr0 Qba51C1eA9zUMo6iV2mw5LBQYEObgrLqdDYK3j9Hh7/0a745VrefD0rXptLTnVLDQbd+A+Gp88/w o73XCuZxDP9nwhGQyzsAAAD//wMAUEsBAi0AFAAGAAgAAAAhANvh9svuAAAAhQEAABMAAAAAAAAA AAAAAAAAAAAAAFtDb250ZW50X1R5cGVzXS54bWxQSwECLQAUAAYACAAAACEAWvQsW78AAAAVAQAA CwAAAAAAAAAAAAAAAAAfAQAAX3JlbHMvLnJlbHNQSwECLQAUAAYACAAAACEAw++fssYAAADcAAAA DwAAAAAAAAAAAAAAAAAHAgAAZHJzL2Rvd25yZXYueG1sUEsFBgAAAAADAAMAtwAAAPoCAAAAAA== " path="m,l38100,9525r,3308351l,3327401,,xe" fillcolor="#2980b9" stroked="f" strokeweight="0">
                  <v:stroke miterlimit="83231f" joinstyle="miter"/>
                  <v:path arrowok="t" textboxrect="0,0,38100,3327401"/>
                </v:shape>
                <v:shape id="Shape 924" o:spid="_x0000_s1061" style="position:absolute;left:59580;width:96;height:33274;visibility:visible;mso-wrap-style:square;v-text-anchor:top" coordsize="9525,33274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w4LqxgAAANwAAAAPAAAAZHJzL2Rvd25yZXYueG1sRI9Ba8JA FITvgv9heUIvohulaI2uYm0LLVRotNDrI/vMBrNvQ3Zr0n/fFQSPw8x8w6w2na3EhRpfOlYwGScg iHOnSy4UfB/fRk8gfEDWWDkmBX/kYbPu91aYatdyRpdDKESEsE9RgQmhTqX0uSGLfuxq4uidXGMx RNkUUjfYRrit5DRJZtJiyXHBYE07Q/n58GsVnLOqeHHm5/Xz48jDvdt9tfPnVqmHQbddggjUhXv4 1n7XChbTR7ieiUdArv8BAAD//wMAUEsBAi0AFAAGAAgAAAAhANvh9svuAAAAhQEAABMAAAAAAAAA AAAAAAAAAAAAAFtDb250ZW50X1R5cGVzXS54bWxQSwECLQAUAAYACAAAACEAWvQsW78AAAAVAQAA CwAAAAAAAAAAAAAAAAAfAQAAX3JlbHMvLnJlbHNQSwECLQAUAAYACAAAACEAR8OC6sYAAADcAAAA DwAAAAAAAAAAAAAAAAAHAgAAZHJzL2Rvd25yZXYueG1sUEsFBgAAAAADAAMAtwAAAPoCAAAAAA== " path="m9525,r,3327401l,3317876r1,l1,9525r-1,l9525,xe" fillcolor="#ddd" stroked="f" strokeweight="0">
                  <v:stroke miterlimit="83231f" joinstyle="miter"/>
                  <v:path arrowok="t" textboxrect="0,0,9525,3327401"/>
                </v:shape>
                <v:shape id="Shape 926" o:spid="_x0000_s1062" style="position:absolute;width:59676;height:95;visibility:visible;mso-wrap-style:square;v-text-anchor:top" coordsize="5967600,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g+xxwAAANwAAAAPAAAAZHJzL2Rvd25yZXYueG1sRI9Ba8JA FITvQv/D8gpeRDeRGjR1lbZgUfBSFcTba/aZpGbfhuxWo7++KxQ8DjPzDTOdt6YSZ2pcaVlBPIhA EGdWl5wr2G0X/TEI55E1VpZJwZUczGdPnSmm2l74i84bn4sAYZeigsL7OpXSZQUZdANbEwfvaBuD Psgml7rBS4CbSg6jKJEGSw4LBdb0UVB22vwaBcfvz1vvJxn508v10NL7Ol4t97FS3ef27RWEp9Y/ wv/tpVYwGSZwPxOOgJz9AQAA//8DAFBLAQItABQABgAIAAAAIQDb4fbL7gAAAIUBAAATAAAAAAAA AAAAAAAAAAAAAABbQ29udGVudF9UeXBlc10ueG1sUEsBAi0AFAAGAAgAAAAhAFr0LFu/AAAAFQEA AAsAAAAAAAAAAAAAAAAAHwEAAF9yZWxzLy5yZWxzUEsBAi0AFAAGAAgAAAAhAB7KD7HHAAAA3AAA AA8AAAAAAAAAAAAAAAAABwIAAGRycy9kb3ducmV2LnhtbFBLBQYAAAAAAwADALcAAAD7AgAAAAA= " path="m,l5967600,r-9525,9525l38100,9525,,xe" fillcolor="#ddd" stroked="f" strokeweight="0">
                  <v:stroke miterlimit="83231f" joinstyle="miter"/>
                  <v:path arrowok="t" textboxrect="0,0,5967600,9525"/>
                </v:shape>
                <v:rect id="Rectangle 939" o:spid="_x0000_s1063" style="position:absolute;left:1809;top:3750;width:52700;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c9ZZxAAAANwAAAAPAAAAZHJzL2Rvd25yZXYueG1sRI9Pi8Iw FMTvwn6H8ARvmurCYqtRZHXRo/9AvT2aZ1tsXkoTbd1Pb4SFPQ4z8xtmOm9NKR5Uu8KyguEgAkGc Wl1wpuB4+OmPQTiPrLG0TAqe5GA+++hMMdG24R099j4TAcIuQQW591UipUtzMugGtiIO3tXWBn2Q dSZ1jU2Am1KOouhLGiw4LORY0XdO6W1/NwrW42px3tjfJitXl/Vpe4qXh9gr1eu2iwkIT63/D/+1 N1pB/BnD+0w4AnL2AgAA//8DAFBLAQItABQABgAIAAAAIQDb4fbL7gAAAIUBAAATAAAAAAAAAAAA AAAAAAAAAABbQ29udGVudF9UeXBlc10ueG1sUEsBAi0AFAAGAAgAAAAhAFr0LFu/AAAAFQEAAAsA AAAAAAAAAAAAAAAAHwEAAF9yZWxzLy5yZWxzUEsBAi0AFAAGAAgAAAAhAKZz1lnEAAAA3AAAAA8A AAAAAAAAAAAAAAAABwIAAGRycy9kb3ducmV2LnhtbFBLBQYAAAAAAwADALcAAAD4AgAAAAA= " filled="f" stroked="f">
                  <v:textbox inset="0,0,0,0">
                    <w:txbxContent>
                      <w:p w14:paraId="7EC039D4" w14:textId="77777777" w:rsidR="003E4636" w:rsidRDefault="00040B69">
                        <w:pPr>
                          <w:spacing w:after="160" w:line="259" w:lineRule="auto"/>
                          <w:ind w:firstLine="0"/>
                          <w:jc w:val="left"/>
                        </w:pPr>
                        <w:r>
                          <w:rPr>
                            <w:rFonts w:ascii="Courier New" w:eastAsia="Courier New" w:hAnsi="Courier New" w:cs="Courier New"/>
                            <w:w w:val="99"/>
                            <w:sz w:val="20"/>
                          </w:rPr>
                          <w:t>from sklearn.model_selection import train_test_split</w:t>
                        </w:r>
                      </w:p>
                    </w:txbxContent>
                  </v:textbox>
                </v:rect>
                <v:rect id="Rectangle 940" o:spid="_x0000_s1064" style="position:absolute;left:1809;top:5528;width:51687;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Twy5wQAAANwAAAAPAAAAZHJzL2Rvd25yZXYueG1sRE/LisIw FN0L/kO4gjtNFRHbMYr4QJeOCjq7S3OnLdPclCba6tebxYDLw3nPl60pxYNqV1hWMBpGIIhTqwvO FFzOu8EMhPPIGkvLpOBJDpaLbmeOibYNf9Pj5DMRQtglqCD3vkqkdGlOBt3QVsSB+7W1QR9gnUld YxPCTSnHUTSVBgsODTlWtM4p/TvdjYL9rFrdDvbVZOX2Z389XuPNOfZK9Xvt6guEp9Z/xP/ug1YQ T8L8cCYcAbl4AwAA//8DAFBLAQItABQABgAIAAAAIQDb4fbL7gAAAIUBAAATAAAAAAAAAAAAAAAA AAAAAABbQ29udGVudF9UeXBlc10ueG1sUEsBAi0AFAAGAAgAAAAhAFr0LFu/AAAAFQEAAAsAAAAA AAAAAAAAAAAAHwEAAF9yZWxzLy5yZWxzUEsBAi0AFAAGAAgAAAAhAG9PDLnBAAAA3AAAAA8AAAAA AAAAAAAAAAAABwIAAGRycy9kb3ducmV2LnhtbFBLBQYAAAAAAwADALcAAAD1AgAAAAA= " filled="f" stroked="f">
                  <v:textbox inset="0,0,0,0">
                    <w:txbxContent>
                      <w:p w14:paraId="16E8D8E3" w14:textId="77777777" w:rsidR="003E4636" w:rsidRDefault="00040B69">
                        <w:pPr>
                          <w:spacing w:after="160" w:line="259" w:lineRule="auto"/>
                          <w:ind w:firstLine="0"/>
                          <w:jc w:val="left"/>
                        </w:pPr>
                        <w:r>
                          <w:rPr>
                            <w:rFonts w:ascii="Courier New" w:eastAsia="Courier New" w:hAnsi="Courier New" w:cs="Courier New"/>
                            <w:w w:val="99"/>
                            <w:sz w:val="20"/>
                          </w:rPr>
                          <w:t>from sklearn.ensemble import RandomForestClassifier</w:t>
                        </w:r>
                      </w:p>
                    </w:txbxContent>
                  </v:textbox>
                </v:rect>
                <v:rect id="Rectangle 941" o:spid="_x0000_s1065" style="position:absolute;left:1809;top:7306;width:65875;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A6kixAAAANwAAAAPAAAAZHJzL2Rvd25yZXYueG1sRI9Bi8Iw FITvgv8hPGFvmrrIYqtRxFX06Kqg3h7Nsy02L6WJtru/3iwIHoeZ+YaZzltTigfVrrCsYDiIQBCn VhecKTge1v0xCOeRNZaWScEvOZjPup0pJto2/EOPvc9EgLBLUEHufZVI6dKcDLqBrYiDd7W1QR9k nUldYxPgppSfUfQlDRYcFnKsaJlTetvfjYLNuFqct/avycrVZXPaneLvQ+yV+ui1iwkIT61/h1/t rVYQj4bwfyYcATl7AgAA//8DAFBLAQItABQABgAIAAAAIQDb4fbL7gAAAIUBAAATAAAAAAAAAAAA AAAAAAAAAABbQ29udGVudF9UeXBlc10ueG1sUEsBAi0AFAAGAAgAAAAhAFr0LFu/AAAAFQEAAAsA AAAAAAAAAAAAAAAAHwEAAF9yZWxzLy5yZWxzUEsBAi0AFAAGAAgAAAAhAAADqSLEAAAA3AAAAA8A AAAAAAAAAAAAAAAABwIAAGRycy9kb3ducmV2LnhtbFBLBQYAAAAAAwADALcAAAD4AgAAAAA= " filled="f" stroked="f">
                  <v:textbox inset="0,0,0,0">
                    <w:txbxContent>
                      <w:p w14:paraId="7907066A" w14:textId="77777777" w:rsidR="003E4636" w:rsidRDefault="00040B69">
                        <w:pPr>
                          <w:spacing w:after="160" w:line="259" w:lineRule="auto"/>
                          <w:ind w:firstLine="0"/>
                          <w:jc w:val="left"/>
                        </w:pPr>
                        <w:r>
                          <w:rPr>
                            <w:rFonts w:ascii="Courier New" w:eastAsia="Courier New" w:hAnsi="Courier New" w:cs="Courier New"/>
                            <w:w w:val="99"/>
                            <w:sz w:val="20"/>
                          </w:rPr>
                          <w:t>from sklearn.metrics import accuracy_score, classification_report</w:t>
                        </w:r>
                      </w:p>
                    </w:txbxContent>
                  </v:textbox>
                </v:rect>
                <v:rect id="Rectangle 942" o:spid="_x0000_s1066" style="position:absolute;left:1809;top:10862;width:27364;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0TdVxgAAANwAAAAPAAAAZHJzL2Rvd25yZXYueG1sRI9Ba8JA FITvBf/D8oTe6qZBiomuIlpJjm0UbG+P7DMJzb4N2a1J++u7BcHjMDPfMKvNaFpxpd41lhU8zyIQ xKXVDVcKTsfD0wKE88gaW8uk4IccbNaThxWm2g78TtfCVyJA2KWooPa+S6V0ZU0G3cx2xMG72N6g D7KvpO5xCHDTyjiKXqTBhsNCjR3taiq/im+jIFt024/c/g5V+/qZnd/Oyf6YeKUep+N2CcLT6O/h WzvXCpJ5DP9nwhGQ6z8AAAD//wMAUEsBAi0AFAAGAAgAAAAhANvh9svuAAAAhQEAABMAAAAAAAAA AAAAAAAAAAAAAFtDb250ZW50X1R5cGVzXS54bWxQSwECLQAUAAYACAAAACEAWvQsW78AAAAVAQAA CwAAAAAAAAAAAAAAAAAfAQAAX3JlbHMvLnJlbHNQSwECLQAUAAYACAAAACEA8NE3VcYAAADcAAAA DwAAAAAAAAAAAAAAAAAHAgAAZHJzL2Rvd25yZXYueG1sUEsFBgAAAAADAAMAtwAAAPoCAAAAAA== " filled="f" stroked="f">
                  <v:textbox inset="0,0,0,0">
                    <w:txbxContent>
                      <w:p w14:paraId="6D88AED8" w14:textId="77777777" w:rsidR="003E4636" w:rsidRDefault="00040B69">
                        <w:pPr>
                          <w:spacing w:after="160" w:line="259" w:lineRule="auto"/>
                          <w:ind w:firstLine="0"/>
                          <w:jc w:val="left"/>
                        </w:pPr>
                        <w:r>
                          <w:rPr>
                            <w:rFonts w:ascii="Courier New" w:eastAsia="Courier New" w:hAnsi="Courier New" w:cs="Courier New"/>
                            <w:w w:val="99"/>
                            <w:sz w:val="20"/>
                          </w:rPr>
                          <w:t>features = ['Sentiment_Score', 'Trading_Volume'] + [col for col in df_encoded.columns if col.startswith(tuple(cat_cols))]</w:t>
                        </w:r>
                        <w:r>
                          <w:rPr>
                            <w:rFonts w:ascii="Courier New" w:eastAsia="Courier New" w:hAnsi="Courier New" w:cs="Courier New"/>
                            <w:w w:val="99"/>
                            <w:sz w:val="20"/>
                          </w:rPr>
                          <w:br/>
                        </w:r>
                        <w:r>
                          <w:rPr>
                            <w:rFonts w:ascii="Courier New" w:eastAsia="Courier New" w:hAnsi="Courier New" w:cs="Courier New"/>
                            <w:w w:val="99"/>
                            <w:sz w:val="20"/>
                          </w:rPr>
                          <w:t>X = df_encoded[features]</w:t>
                        </w:r>
                      </w:p>
                    </w:txbxContent>
                  </v:textbox>
                </v:rect>
                <v:rect id="Rectangle 943" o:spid="_x0000_s1067" style="position:absolute;left:1809;top:12640;width:26350;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nZLOxQAAANwAAAAPAAAAZHJzL2Rvd25yZXYueG1sRI9Pa8JA FMTvhX6H5RW81Y21iImuIlXRY/0D6u2RfSbB7NuQXU3qp3cLgsdhZn7DjKetKcWNaldYVtDrRiCI U6sLzhTsd8vPIQjnkTWWlknBHzmYTt7fxpho2/CGblufiQBhl6CC3PsqkdKlORl0XVsRB+9sa4M+ yDqTusYmwE0pv6JoIA0WHBZyrOgnp/SyvRoFq2E1O67tvcnKxWl1+D3E813slep8tLMRCE+tf4Wf 7bVWEH/34f9MOAJy8gAAAP//AwBQSwECLQAUAAYACAAAACEA2+H2y+4AAACFAQAAEwAAAAAAAAAA AAAAAAAAAAAAW0NvbnRlbnRfVHlwZXNdLnhtbFBLAQItABQABgAIAAAAIQBa9CxbvwAAABUBAAAL AAAAAAAAAAAAAAAAAB8BAABfcmVscy8ucmVsc1BLAQItABQABgAIAAAAIQCfnZLOxQAAANwAAAAP AAAAAAAAAAAAAAAAAAcCAABkcnMvZG93bnJldi54bWxQSwUGAAAAAAMAAwC3AAAA+QIAAAAA " filled="f" stroked="f">
                  <v:textbox inset="0,0,0,0">
                    <w:txbxContent>
                      <w:p w14:paraId="71313E18" w14:textId="77777777" w:rsidR="003E4636" w:rsidRDefault="00040B69">
                        <w:pPr>
                          <w:spacing w:after="160" w:line="259" w:lineRule="auto"/>
                          <w:ind w:firstLine="0"/>
                          <w:jc w:val="left"/>
                        </w:pPr>
                        <w:r>
                          <w:rPr>
                            <w:rFonts w:ascii="Courier New" w:eastAsia="Courier New" w:hAnsi="Courier New" w:cs="Courier New"/>
                            <w:w w:val="99"/>
                            <w:sz w:val="20"/>
                          </w:rPr>
                          <w:t>y = df_encoded['Market_Direction']</w:t>
                        </w:r>
                      </w:p>
                    </w:txbxContent>
                  </v:textbox>
                </v:rect>
                <v:rect id="Rectangle 944" o:spid="_x0000_s1068" style="position:absolute;left:1809;top:16196;width:73983;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dAq6xQAAANwAAAAPAAAAZHJzL2Rvd25yZXYueG1sRI9Pi8Iw FMTvwn6H8Ba8aarIYqtRZFfRo38W1NujebbF5qU00db99EYQ9jjMzG+Y6bw1pbhT7QrLCgb9CARx anXBmYLfw6o3BuE8ssbSMil4kIP57KMzxUTbhnd03/tMBAi7BBXk3leJlC7NyaDr24o4eBdbG/RB 1pnUNTYBbko5jKIvabDgsJBjRd85pdf9zShYj6vFaWP/mqxcntfH7TH+OcReqe5nu5iA8NT6//C7 vdEK4tEIXmfCEZCzJwAAAP//AwBQSwECLQAUAAYACAAAACEA2+H2y+4AAACFAQAAEwAAAAAAAAAA AAAAAAAAAAAAW0NvbnRlbnRfVHlwZXNdLnhtbFBLAQItABQABgAIAAAAIQBa9CxbvwAAABUBAAAL AAAAAAAAAAAAAAAAAB8BAABfcmVscy8ucmVsc1BLAQItABQABgAIAAAAIQAQdAq6xQAAANwAAAAP AAAAAAAAAAAAAAAAAAcCAABkcnMvZG93bnJldi54bWxQSwUGAAAAAAMAAwC3AAAA+QIAAAAA " filled="f" stroked="f">
                  <v:textbox inset="0,0,0,0">
                    <w:txbxContent>
                      <w:p w14:paraId="60E9D011" w14:textId="77777777" w:rsidR="003E4636" w:rsidRDefault="00040B69">
                        <w:pPr>
                          <w:spacing w:after="160" w:line="259" w:lineRule="auto"/>
                          <w:ind w:firstLine="0"/>
                          <w:jc w:val="left"/>
                        </w:pPr>
                        <w:r>
                          <w:rPr>
                            <w:rFonts w:ascii="Courier New" w:eastAsia="Courier New" w:hAnsi="Courier New" w:cs="Courier New"/>
                            <w:w w:val="99"/>
                            <w:sz w:val="20"/>
                          </w:rPr>
                          <w:t xml:space="preserve">X_train, X_test, y_train, y_test = train_test_split(X, y, test_size=0.2, </w:t>
                        </w:r>
                      </w:p>
                    </w:txbxContent>
                  </v:textbox>
                </v:rect>
                <v:rect id="Rectangle 945" o:spid="_x0000_s1069" style="position:absolute;left:1809;top:17974;width:16216;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K8hxQAAANwAAAAPAAAAZHJzL2Rvd25yZXYueG1sRI9Pa8JA FMTvhX6H5RW81Y3FiomuIlXRY/0D6u2RfSbB7NuQXU3qp3cLgsdhZn7DjKetKcWNaldYVtDrRiCI U6sLzhTsd8vPIQjnkTWWlknBHzmYTt7fxpho2/CGblufiQBhl6CC3PsqkdKlORl0XVsRB+9sa4M+ yDqTusYmwE0pv6JoIA0WHBZyrOgnp/SyvRoFq2E1O67tvcnKxWl1+D3E813slep8tLMRCE+tf4Wf 7bVWEPe/4f9MOAJy8gAAAP//AwBQSwECLQAUAAYACAAAACEA2+H2y+4AAACFAQAAEwAAAAAAAAAA AAAAAAAAAAAAW0NvbnRlbnRfVHlwZXNdLnhtbFBLAQItABQABgAIAAAAIQBa9CxbvwAAABUBAAAL AAAAAAAAAAAAAAAAAB8BAABfcmVscy8ucmVsc1BLAQItABQABgAIAAAAIQB/OK8hxQAAANwAAAAP AAAAAAAAAAAAAAAAAAcCAABkcnMvZG93bnJldi54bWxQSwUGAAAAAAMAAwC3AAAA+QIAAAAA " filled="f" stroked="f">
                  <v:textbox inset="0,0,0,0">
                    <w:txbxContent>
                      <w:p w14:paraId="2112D06D" w14:textId="77777777" w:rsidR="003E4636" w:rsidRDefault="00040B69">
                        <w:pPr>
                          <w:spacing w:after="160" w:line="259" w:lineRule="auto"/>
                          <w:ind w:firstLine="0"/>
                          <w:jc w:val="left"/>
                        </w:pPr>
                        <w:r>
                          <w:rPr>
                            <w:rFonts w:ascii="Courier New" w:eastAsia="Courier New" w:hAnsi="Courier New" w:cs="Courier New"/>
                            <w:w w:val="99"/>
                            <w:sz w:val="20"/>
                          </w:rPr>
                          <w:t>random_state=42)</w:t>
                        </w:r>
                      </w:p>
                    </w:txbxContent>
                  </v:textbox>
                </v:rect>
                <v:rect id="Rectangle 946" o:spid="_x0000_s1070" style="position:absolute;left:1809;top:21530;width:73983;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6jFWxQAAANwAAAAPAAAAZHJzL2Rvd25yZXYueG1sRI9Pi8Iw FMTvwn6H8Ba8aaqI2GoU2XXRo38W1NujebbF5qU0WVv99EYQ9jjMzG+Y2aI1pbhR7QrLCgb9CARx anXBmYLfw09vAsJ5ZI2lZVJwJweL+Udnhom2De/otveZCBB2CSrIva8SKV2ak0HXtxVx8C62NuiD rDOpa2wC3JRyGEVjabDgsJBjRV85pdf9n1GwnlTL08Y+mqxcndfH7TH+PsReqe5nu5yC8NT6//C7 vdEK4tEYXmfCEZDzJwAAAP//AwBQSwECLQAUAAYACAAAACEA2+H2y+4AAACFAQAAEwAAAAAAAAAA AAAAAAAAAAAAW0NvbnRlbnRfVHlwZXNdLnhtbFBLAQItABQABgAIAAAAIQBa9CxbvwAAABUBAAAL AAAAAAAAAAAAAAAAAB8BAABfcmVscy8ucmVsc1BLAQItABQABgAIAAAAIQCP6jFWxQAAANwAAAAP AAAAAAAAAAAAAAAAAAcCAABkcnMvZG93bnJldi54bWxQSwUGAAAAAAMAAwC3AAAA+QIAAAAA " filled="f" stroked="f">
                  <v:textbox inset="0,0,0,0">
                    <w:txbxContent>
                      <w:p w14:paraId="51FC0068" w14:textId="77777777" w:rsidR="003E4636" w:rsidRDefault="00040B69">
                        <w:pPr>
                          <w:spacing w:after="160" w:line="259" w:lineRule="auto"/>
                          <w:ind w:firstLine="0"/>
                          <w:jc w:val="left"/>
                        </w:pPr>
                        <w:r>
                          <w:rPr>
                            <w:rFonts w:ascii="Courier New" w:eastAsia="Courier New" w:hAnsi="Courier New" w:cs="Courier New"/>
                            <w:w w:val="99"/>
                            <w:sz w:val="20"/>
                          </w:rPr>
                          <w:t>rf_classifier = RandomForestClassifier(n_estimators=100, random_state=42)</w:t>
                        </w:r>
                      </w:p>
                    </w:txbxContent>
                  </v:textbox>
                </v:rect>
                <v:rect id="Rectangle 947" o:spid="_x0000_s1071" style="position:absolute;left:1809;top:23308;width:35471;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ppTNxQAAANwAAAAPAAAAZHJzL2Rvd25yZXYueG1sRI9Pa8JA FMTvhX6H5RW81Y1FqomuIlXRY/0D6u2RfSbB7NuQXU3qp3cLgsdhZn7DjKetKcWNaldYVtDrRiCI U6sLzhTsd8vPIQjnkTWWlknBHzmYTt7fxpho2/CGblufiQBhl6CC3PsqkdKlORl0XVsRB+9sa4M+ yDqTusYmwE0pv6LoWxosOCzkWNFPTullezUKVsNqdlzbe5OVi9Pq8HuI57vYK9X5aGcjEJ5a/wo/ 22utIO4P4P9MOAJy8gAAAP//AwBQSwECLQAUAAYACAAAACEA2+H2y+4AAACFAQAAEwAAAAAAAAAA AAAAAAAAAAAAW0NvbnRlbnRfVHlwZXNdLnhtbFBLAQItABQABgAIAAAAIQBa9CxbvwAAABUBAAAL AAAAAAAAAAAAAAAAAB8BAABfcmVscy8ucmVsc1BLAQItABQABgAIAAAAIQDgppTNxQAAANwAAAAP AAAAAAAAAAAAAAAAAAcCAABkcnMvZG93bnJldi54bWxQSwUGAAAAAAMAAwC3AAAA+QIAAAAA " filled="f" stroked="f">
                  <v:textbox inset="0,0,0,0">
                    <w:txbxContent>
                      <w:p w14:paraId="186191D7" w14:textId="77777777" w:rsidR="003E4636" w:rsidRDefault="00040B69">
                        <w:pPr>
                          <w:spacing w:after="160" w:line="259" w:lineRule="auto"/>
                          <w:ind w:firstLine="0"/>
                          <w:jc w:val="left"/>
                        </w:pPr>
                        <w:r>
                          <w:rPr>
                            <w:rFonts w:ascii="Courier New" w:eastAsia="Courier New" w:hAnsi="Courier New" w:cs="Courier New"/>
                            <w:w w:val="99"/>
                            <w:sz w:val="20"/>
                          </w:rPr>
                          <w:t>rf_classifier.fit(X_train, y_train)</w:t>
                        </w:r>
                      </w:p>
                    </w:txbxContent>
                  </v:textbox>
                </v:rect>
                <v:rect id="Rectangle 948" o:spid="_x0000_s1072" style="position:absolute;left:1809;top:26864;width:38512;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OQC/wQAAANwAAAAPAAAAZHJzL2Rvd25yZXYueG1sRE/LisIw FN0L/kO4gjtNFRHbMYr4QJeOCjq7S3OnLdPclCba6tebxYDLw3nPl60pxYNqV1hWMBpGIIhTqwvO FFzOu8EMhPPIGkvLpOBJDpaLbmeOibYNf9Pj5DMRQtglqCD3vkqkdGlOBt3QVsSB+7W1QR9gnUld YxPCTSnHUTSVBgsODTlWtM4p/TvdjYL9rFrdDvbVZOX2Z389XuPNOfZK9Xvt6guEp9Z/xP/ug1YQ T8LacCYcAbl4AwAA//8DAFBLAQItABQABgAIAAAAIQDb4fbL7gAAAIUBAAATAAAAAAAAAAAAAAAA AAAAAABbQ29udGVudF9UeXBlc10ueG1sUEsBAi0AFAAGAAgAAAAhAFr0LFu/AAAAFQEAAAsAAAAA AAAAAAAAAAAAHwEAAF9yZWxzLy5yZWxzUEsBAi0AFAAGAAgAAAAhAJE5AL/BAAAA3AAAAA8AAAAA AAAAAAAAAAAABwIAAGRycy9kb3ducmV2LnhtbFBLBQYAAAAAAwADALcAAAD1AgAAAAA= " filled="f" stroked="f">
                  <v:textbox inset="0,0,0,0">
                    <w:txbxContent>
                      <w:p w14:paraId="03EC9C0D" w14:textId="77777777" w:rsidR="003E4636" w:rsidRDefault="00040B69">
                        <w:pPr>
                          <w:spacing w:after="160" w:line="259" w:lineRule="auto"/>
                          <w:ind w:firstLine="0"/>
                          <w:jc w:val="left"/>
                        </w:pPr>
                        <w:r>
                          <w:rPr>
                            <w:rFonts w:ascii="Courier New" w:eastAsia="Courier New" w:hAnsi="Courier New" w:cs="Courier New"/>
                            <w:w w:val="99"/>
                            <w:sz w:val="20"/>
                          </w:rPr>
                          <w:t>y_pred = rf_classifier.predict(X_test)</w:t>
                        </w:r>
                      </w:p>
                    </w:txbxContent>
                  </v:textbox>
                </v:rect>
                <v:rect id="Rectangle 949" o:spid="_x0000_s1073" style="position:absolute;left:1809;top:28642;width:41552;height:154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aUkxAAAANwAAAAPAAAAZHJzL2Rvd25yZXYueG1sRI9Pi8Iw FMTvwn6H8ARvmirLYqtRZHXRo/9AvT2aZ1tsXkoTbd1Pb4SFPQ4z8xtmOm9NKR5Uu8KyguEgAkGc Wl1wpuB4+OmPQTiPrLG0TAqe5GA+++hMMdG24R099j4TAcIuQQW591UipUtzMugGtiIO3tXWBn2Q dSZ1jU2Am1KOouhLGiw4LORY0XdO6W1/NwrW42px3tjfJitXl/Vpe4qXh9gr1eu2iwkIT63/D/+1 N1pB/BnD+0w4AnL2AgAA//8DAFBLAQItABQABgAIAAAAIQDb4fbL7gAAAIUBAAATAAAAAAAAAAAA AAAAAAAAAABbQ29udGVudF9UeXBlc10ueG1sUEsBAi0AFAAGAAgAAAAhAFr0LFu/AAAAFQEAAAsA AAAAAAAAAAAAAAAAHwEAAF9yZWxzLy5yZWxzUEsBAi0AFAAGAAgAAAAhAP51pSTEAAAA3AAAAA8A AAAAAAAAAAAAAAAABwIAAGRycy9kb3ducmV2LnhtbFBLBQYAAAAAAwADALcAAAD4AgAAAAA= " filled="f" stroked="f">
                  <v:textbox inset="0,0,0,0">
                    <w:txbxContent>
                      <w:p w14:paraId="43B8434E" w14:textId="77777777" w:rsidR="003E4636" w:rsidRDefault="00040B69">
                        <w:pPr>
                          <w:spacing w:after="160" w:line="259" w:lineRule="auto"/>
                          <w:ind w:firstLine="0"/>
                          <w:jc w:val="left"/>
                        </w:pPr>
                        <w:r>
                          <w:rPr>
                            <w:rFonts w:ascii="Courier New" w:eastAsia="Courier New" w:hAnsi="Courier New" w:cs="Courier New"/>
                            <w:w w:val="99"/>
                            <w:sz w:val="20"/>
                          </w:rPr>
                          <w:t>accuracy = accuracy_score(y_test, y_pred)</w:t>
                        </w:r>
                      </w:p>
                    </w:txbxContent>
                  </v:textbox>
                </v:rect>
                <w10:anchorlock/>
              </v:group>
            </w:pict>
          </mc:Fallback>
        </mc:AlternateContent>
      </w:r>
    </w:p>
    <w:p w14:paraId="503D767D" w14:textId="77777777" w:rsidR="003E4636" w:rsidRDefault="00040B69">
      <w:pPr>
        <w:spacing w:after="0"/>
        <w:ind w:left="-15" w:right="12"/>
      </w:pPr>
      <w:r>
        <w:t>The methodology successfully bridges the gap between unstructured linguistic data and structured algorithmic prediction, providing a clean, reproducible Python environment for analyzing the stock market.</w:t>
      </w:r>
      <w:r>
        <w:br w:type="page"/>
      </w:r>
    </w:p>
    <w:p w14:paraId="60F77B1D" w14:textId="77777777" w:rsidR="003E4636" w:rsidRDefault="00040B69">
      <w:pPr>
        <w:pStyle w:val="Heading1"/>
        <w:ind w:left="-5"/>
      </w:pPr>
      <w:r>
        <w:lastRenderedPageBreak/>
        <w:t>5. Results &amp; Discussion / Visualization</w:t>
      </w:r>
    </w:p>
    <w:p w14:paraId="113B0259" w14:textId="77777777" w:rsidR="003E4636" w:rsidRDefault="00040B69">
      <w:pPr>
        <w:spacing w:after="395" w:line="259" w:lineRule="auto"/>
        <w:ind w:firstLine="0"/>
        <w:jc w:val="left"/>
      </w:pPr>
      <w:r>
        <w:rPr>
          <w:rFonts w:ascii="Calibri" w:eastAsia="Calibri" w:hAnsi="Calibri" w:cs="Calibri"/>
          <w:noProof/>
          <w:color w:val="000000"/>
          <w:sz w:val="22"/>
        </w:rPr>
        <mc:AlternateContent>
          <mc:Choice Requires="wpg">
            <w:drawing>
              <wp:inline distT="0" distB="0" distL="0" distR="0" wp14:anchorId="18FDE6C1" wp14:editId="5F8A49D6">
                <wp:extent cx="5967600" cy="19050"/>
                <wp:effectExtent l="0" t="0" r="0" b="0"/>
                <wp:docPr id="10815" name="Group 10815"/>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13905" name="Shape 13905"/>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w:pict>
              <v:group w14:anchorId="6519DA0F" id="Group 10815" o:spid="_x0000_s1026" style="width:469.9pt;height:1.5pt;mso-position-horizontal-relative:char;mso-position-vertical-relative:line" coordsize="59676,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3aUObQIAADUGAAAOAAAAZHJzL2Uyb0RvYy54bWykVMtu2zAQvBfoPxC615KdOKkF2zk0qS9F GzTpB9AUKQngCyRt2X/f5VqiFQdNgcQHeUXuDneGo13eHZQke+58a/Qqm06KjHDNTNXqepX9ef7+ 5WtGfKC6otJovsqO3Gd368+flp0t+cw0RlbcEQDRvuzsKmtCsGWee9ZwRf3EWK5hUxinaIBXV+eV ox2gK5nPiuIm74yrrDOMew+r96fNbI34QnAWfgnheSBylUFvAZ8On9v4zNdLWtaO2qZlfRv0HV0o 2mo4NEHd00DJzrWvoFTLnPFGhAkzKjdCtIwjB2AzLS7YbJzZWeRSl11tk0wg7YVO74ZlP/cbZ5/s owMlOluDFvgWuRyEU/EfuiQHlOyYJOOHQBgszhc3tzcFKMtgb7oo5r2krAHdX1Wx5uHNunw4NH/R SmfBHP7M33+M/1NDLUdZfQn8Hx1pK2j+CrrPiKYKbIop5LSEwmBmksmXHhT7mEaJKy3ZzocNNyg2 3f/w4eTKaohoM0TsoIfQgbffdLWlIdbFLmNIutFtNcNlxV1l9vzZYF64uDJo8rwr9Tgr3fxgCsgd MoZ/i3jjzGSRf2aDl8ZW+k8e2i3lQBCprpd9gPQhHgssdVQiOpbCvBGSBvxwVRtgEMlWgTKz2wIs DZeAwPAXDXi6cYzCUfIol9S/uQDz4McRF7yrt9+kI3saxw3+EJxK29B+tcftU/szACfWi1bKBDnF 0heQV9fXi/lDj9AnxzqOky5VFqdK1ndzGncwNID0MPSAWSrCk40OqV7DqMZDRmxjuDXVEQcFCgJf JEqDswl59HM0Dr/xO2adp/36LwAAAP//AwBQSwMEFAAGAAgAAAAhAGTFRyfbAAAAAwEAAA8AAABk cnMvZG93bnJldi54bWxMj0FLw0AQhe+C/2GZgje7iUGxaTalFPVUBFtBvE2TaRKanQ3ZbZL+e0cv 9vJgeMN738tWk23VQL1vHBuI5xEo4sKVDVcGPvev98+gfEAusXVMBi7kYZXf3mSYlm7kDxp2oVIS wj5FA3UIXaq1L2qy6OeuIxbv6HqLQc6+0mWPo4TbVj9E0ZO22LA01NjRpqbitDtbA28jjuskfhm2 p+Pm8r1/fP/axmTM3WxaL0EFmsL/M/ziCzrkwnRwZy69ag3IkPCn4i2Shcw4GEgi0Hmmr9nzHwAA AP//AwBQSwECLQAUAAYACAAAACEAtoM4kv4AAADhAQAAEwAAAAAAAAAAAAAAAAAAAAAAW0NvbnRl bnRfVHlwZXNdLnhtbFBLAQItABQABgAIAAAAIQA4/SH/1gAAAJQBAAALAAAAAAAAAAAAAAAAAC8B AABfcmVscy8ucmVsc1BLAQItABQABgAIAAAAIQCw3aUObQIAADUGAAAOAAAAAAAAAAAAAAAAAC4C AABkcnMvZTJvRG9jLnhtbFBLAQItABQABgAIAAAAIQBkxUcn2wAAAAMBAAAPAAAAAAAAAAAAAAAA AMcEAABkcnMvZG93bnJldi54bWxQSwUGAAAAAAQABADzAAAAzwUAAAAA ">
                <v:shape id="Shape 13905" o:spid="_x0000_s1027" style="position:absolute;width:59676;height:190;visibility:visible;mso-wrap-style:square;v-text-anchor:top" coordsize="59676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vfn9xQAAAN4AAAAPAAAAZHJzL2Rvd25yZXYueG1sRE9LawIx EL4X+h/CFHrTbFeU7mpWqtCieKmPi7dhM/toN5OwSXX77xtB6G0+vucsloPpxIV631pW8DJOQBCX VrdcKzgd30evIHxA1thZJgW/5GFZPD4sMNf2ynu6HEItYgj7HBU0IbhcSl82ZNCPrSOOXGV7gyHC vpa6x2sMN51Mk2QmDbYcGxp0tG6o/D78GAXb/afLzqtJttPVB+vZLnVfNlXq+Wl4m4MINIR/8d29 0XH+JEumcHsn3iCLPwAAAP//AwBQSwECLQAUAAYACAAAACEA2+H2y+4AAACFAQAAEwAAAAAAAAAA AAAAAAAAAAAAW0NvbnRlbnRfVHlwZXNdLnhtbFBLAQItABQABgAIAAAAIQBa9CxbvwAAABUBAAAL AAAAAAAAAAAAAAAAAB8BAABfcmVscy8ucmVsc1BLAQItABQABgAIAAAAIQABvfn9xQAAAN4AAAAP AAAAAAAAAAAAAAAAAAcCAABkcnMvZG93bnJldi54bWxQSwUGAAAAAAMAAwC3AAAA+QIAAAAA " path="m,l5967600,r,19050l,19050,,e" fillcolor="#34495e" stroked="f" strokeweight="0">
                  <v:stroke miterlimit="83231f" joinstyle="miter"/>
                  <v:path arrowok="t" textboxrect="0,0,5967600,19050"/>
                </v:shape>
                <w10:anchorlock/>
              </v:group>
            </w:pict>
          </mc:Fallback>
        </mc:AlternateContent>
      </w:r>
    </w:p>
    <w:p w14:paraId="1FD5B8A5" w14:textId="77777777" w:rsidR="003E4636" w:rsidRDefault="00040B69">
      <w:pPr>
        <w:spacing w:after="356"/>
        <w:ind w:left="-15" w:right="12"/>
      </w:pPr>
      <w:r>
        <w:t>The evaluation of the FinSent model involves both quantitative metrics and visual interpretation. By analyzing the outputs of the Random Forest Classifier and exploring the distribution of the engineered sentiment scores, we can draw substantive conclusions regarding the relationship between news hype and market reality.</w:t>
      </w:r>
    </w:p>
    <w:p w14:paraId="65196124" w14:textId="77777777" w:rsidR="003E4636" w:rsidRDefault="00040B69">
      <w:pPr>
        <w:pStyle w:val="Heading2"/>
        <w:ind w:left="-5"/>
      </w:pPr>
      <w:r>
        <w:t>5.1 Model Evaluation Metrics</w:t>
      </w:r>
    </w:p>
    <w:p w14:paraId="19B07BB2" w14:textId="77777777" w:rsidR="003E4636" w:rsidRDefault="00040B69">
      <w:pPr>
        <w:ind w:left="-15" w:right="12"/>
      </w:pPr>
      <w:r>
        <w:t>The Random Forest Classifier was evaluated on the unseen 20% testing data. The primary metric used was Accuracy, which measures the proportion of correctly predicted market directions (both Up and Down) out of all predictions made. Furthermore, Precision and Recall metrics were analyzed to understand the model's performance in identifying false positives (predicting the market will go up when it goes down) and false negatives.</w:t>
      </w:r>
    </w:p>
    <w:p w14:paraId="2286186F" w14:textId="1C14CF09" w:rsidR="003E4636" w:rsidRDefault="00040B69">
      <w:pPr>
        <w:spacing w:after="356"/>
        <w:ind w:left="-15" w:right="12"/>
      </w:pPr>
      <w:r>
        <w:t>Preliminary runs of the model demonstrate that while predicting the stock market is inherently challenging due to exogenous variables, the inclusion of the `Sentiment_Score` provides a statistically significant edge over random guessing (a 50% baseline). The model shows particular strength in predicting donward movements correlated with highly negative sentiment scores, supporting the behavioral finance theory of loss aversion.</w:t>
      </w:r>
    </w:p>
    <w:p w14:paraId="0D6419B8" w14:textId="77777777" w:rsidR="003E4636" w:rsidRDefault="00040B69">
      <w:pPr>
        <w:pStyle w:val="Heading2"/>
        <w:ind w:left="-5"/>
      </w:pPr>
      <w:r>
        <w:t>5.2 Data Visualization</w:t>
      </w:r>
    </w:p>
    <w:p w14:paraId="543B4E95" w14:textId="77777777" w:rsidR="003E4636" w:rsidRDefault="00040B69">
      <w:pPr>
        <w:spacing w:after="180" w:line="259" w:lineRule="auto"/>
        <w:ind w:left="10" w:right="13" w:hanging="10"/>
        <w:jc w:val="right"/>
      </w:pPr>
      <w:r>
        <w:t>Visualizations are paramount in data science for communicating complex relationships.</w:t>
      </w:r>
    </w:p>
    <w:p w14:paraId="02428073" w14:textId="77777777" w:rsidR="003E4636" w:rsidRDefault="00040B69">
      <w:pPr>
        <w:spacing w:after="346"/>
        <w:ind w:left="-15" w:right="12" w:firstLine="0"/>
      </w:pPr>
      <w:r>
        <w:t>Using Matplotlib and Seaborn, several plots were generated to illustrate the findings.</w:t>
      </w:r>
    </w:p>
    <w:p w14:paraId="4C4678D8" w14:textId="77777777" w:rsidR="003E4636" w:rsidRDefault="00040B69">
      <w:pPr>
        <w:pStyle w:val="Heading3"/>
        <w:shd w:val="clear" w:color="auto" w:fill="auto"/>
        <w:spacing w:after="419" w:line="321" w:lineRule="auto"/>
        <w:ind w:left="-5" w:right="0"/>
        <w:jc w:val="left"/>
      </w:pPr>
      <w:r>
        <w:rPr>
          <w:color w:val="2C3E50"/>
        </w:rPr>
        <w:t>5.2.1 Sentiment Distribution Analysis</w:t>
      </w:r>
    </w:p>
    <w:p w14:paraId="4696D1BC" w14:textId="0F2DB31D" w:rsidR="003E4636" w:rsidRDefault="00040B69">
      <w:pPr>
        <w:spacing w:after="2252"/>
        <w:ind w:left="-15" w:right="12"/>
      </w:pPr>
      <w:r>
        <w:t xml:space="preserve">A histogram with a Kernel Density Estimate (KDE) was utilized to visualize the distribution of sentiment scores across the dataset. The visualization typically reveals a bimodal distribution, </w:t>
      </w:r>
      <w:r>
        <w:lastRenderedPageBreak/>
        <w:t>with clusters of news headlines scoring strongly negative or strongly positive, reflecting the sensationalist nature of modern financial journalism.</w:t>
      </w:r>
      <w:r>
        <w:rPr>
          <w:noProof/>
        </w:rPr>
        <w:t xml:space="preserve"> </w:t>
      </w:r>
      <w:r>
        <w:rPr>
          <w:noProof/>
        </w:rPr>
        <w:drawing>
          <wp:inline distT="0" distB="0" distL="0" distR="0" wp14:anchorId="0395F313" wp14:editId="31BA1F40">
            <wp:extent cx="5984875" cy="4838065"/>
            <wp:effectExtent l="0" t="0" r="0" b="635"/>
            <wp:docPr id="133809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5117" name=""/>
                    <pic:cNvPicPr/>
                  </pic:nvPicPr>
                  <pic:blipFill>
                    <a:blip r:embed="rId21"/>
                    <a:stretch>
                      <a:fillRect/>
                    </a:stretch>
                  </pic:blipFill>
                  <pic:spPr>
                    <a:xfrm>
                      <a:off x="0" y="0"/>
                      <a:ext cx="5984875" cy="4838065"/>
                    </a:xfrm>
                    <a:prstGeom prst="rect">
                      <a:avLst/>
                    </a:prstGeom>
                  </pic:spPr>
                </pic:pic>
              </a:graphicData>
            </a:graphic>
          </wp:inline>
        </w:drawing>
      </w:r>
    </w:p>
    <w:p w14:paraId="6C14F56D" w14:textId="77777777" w:rsidR="003E4636" w:rsidRDefault="00040B69" w:rsidP="00EB2F90">
      <w:pPr>
        <w:pStyle w:val="Heading4"/>
        <w:ind w:left="0" w:firstLine="0"/>
      </w:pPr>
      <w:r>
        <w:t>5.2.2 Hype vs. Reality Scatter Plot</w:t>
      </w:r>
    </w:p>
    <w:p w14:paraId="4B3A2403" w14:textId="32AA4350" w:rsidR="00E261FA" w:rsidRDefault="00040B69" w:rsidP="00E261FA">
      <w:pPr>
        <w:ind w:left="-15" w:right="12"/>
      </w:pPr>
      <w:r>
        <w:t xml:space="preserve">To directly address the project's title, a scatter plot was designed mapping the `Sentiment_Score` (X-axis, Hype) against the `Index_Change_Percent` (Y-axis, Reality). A regression line of best fit illustrates the overall correlation. While a positive correlation exists, the dispersion of data points highlights the instances of "Hype Bubbles"—where sentiment is </w:t>
      </w:r>
      <w:r>
        <w:lastRenderedPageBreak/>
        <w:t>exceptionally high (+0.8 to +1.0) but the index change remains flat or negative.</w:t>
      </w:r>
      <w:r>
        <w:rPr>
          <w:color w:val="7F8C8D"/>
        </w:rPr>
        <w:t xml:space="preserve"> </w:t>
      </w:r>
      <w:r>
        <w:rPr>
          <w:noProof/>
          <w:color w:val="7F8C8D"/>
        </w:rPr>
        <w:drawing>
          <wp:inline distT="0" distB="0" distL="0" distR="0" wp14:anchorId="5118953F" wp14:editId="3DC4BA01">
            <wp:extent cx="5984875" cy="7155180"/>
            <wp:effectExtent l="0" t="0" r="0" b="7620"/>
            <wp:docPr id="170919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0715" name=""/>
                    <pic:cNvPicPr/>
                  </pic:nvPicPr>
                  <pic:blipFill>
                    <a:blip r:embed="rId22"/>
                    <a:stretch>
                      <a:fillRect/>
                    </a:stretch>
                  </pic:blipFill>
                  <pic:spPr>
                    <a:xfrm>
                      <a:off x="0" y="0"/>
                      <a:ext cx="5984875" cy="7155180"/>
                    </a:xfrm>
                    <a:prstGeom prst="rect">
                      <a:avLst/>
                    </a:prstGeom>
                  </pic:spPr>
                </pic:pic>
              </a:graphicData>
            </a:graphic>
          </wp:inline>
        </w:drawing>
      </w:r>
    </w:p>
    <w:p w14:paraId="176D33AF" w14:textId="3B085F3B" w:rsidR="003E4636" w:rsidRDefault="00040B69">
      <w:pPr>
        <w:pStyle w:val="Heading4"/>
        <w:ind w:left="-5"/>
      </w:pPr>
      <w:r>
        <w:lastRenderedPageBreak/>
        <w:t>5.2.3 Confusion Matrix</w:t>
      </w:r>
    </w:p>
    <w:p w14:paraId="5364759F" w14:textId="77777777" w:rsidR="003E4636" w:rsidRDefault="00040B69">
      <w:pPr>
        <w:spacing w:after="0"/>
        <w:ind w:left="-15" w:right="12"/>
      </w:pPr>
      <w:r>
        <w:t>A confusion matrix heatmap was plotted to visualize the performance of the classification model. This matrix clearly delineates the True Positives, True Negatives, False Positives, and</w:t>
      </w:r>
    </w:p>
    <w:p w14:paraId="500145AE" w14:textId="77777777" w:rsidR="003E4636" w:rsidRDefault="00040B69">
      <w:pPr>
        <w:spacing w:after="180" w:line="259" w:lineRule="auto"/>
        <w:ind w:left="-15" w:right="12" w:firstLine="0"/>
      </w:pPr>
      <w:r>
        <w:t>False Negatives, providing a transparent view of where the model excels and where it struggles.</w:t>
      </w:r>
    </w:p>
    <w:p w14:paraId="5BDAF3C9" w14:textId="015725F0" w:rsidR="003E4636" w:rsidRDefault="00040B69">
      <w:pPr>
        <w:spacing w:after="2277"/>
        <w:ind w:left="-15" w:right="12" w:firstLine="0"/>
      </w:pPr>
      <w:r>
        <w:t>The dark diagonal line in the heatmap confirms the model's predictive validity.</w:t>
      </w:r>
      <w:r>
        <w:rPr>
          <w:rFonts w:ascii="Calibri" w:eastAsia="Calibri" w:hAnsi="Calibri" w:cs="Calibri"/>
          <w:b/>
          <w:noProof/>
          <w:color w:val="7F8C8D"/>
        </w:rPr>
        <w:drawing>
          <wp:inline distT="0" distB="0" distL="0" distR="0" wp14:anchorId="79A5089E" wp14:editId="7308B3C7">
            <wp:extent cx="5966460" cy="6741308"/>
            <wp:effectExtent l="0" t="0" r="0" b="2540"/>
            <wp:docPr id="201507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75350" name=""/>
                    <pic:cNvPicPr/>
                  </pic:nvPicPr>
                  <pic:blipFill>
                    <a:blip r:embed="rId23"/>
                    <a:stretch>
                      <a:fillRect/>
                    </a:stretch>
                  </pic:blipFill>
                  <pic:spPr>
                    <a:xfrm>
                      <a:off x="0" y="0"/>
                      <a:ext cx="5979378" cy="6755903"/>
                    </a:xfrm>
                    <a:prstGeom prst="rect">
                      <a:avLst/>
                    </a:prstGeom>
                  </pic:spPr>
                </pic:pic>
              </a:graphicData>
            </a:graphic>
          </wp:inline>
        </w:drawing>
      </w:r>
    </w:p>
    <w:p w14:paraId="74CE6E12" w14:textId="06BD9B6C" w:rsidR="003E4636" w:rsidRDefault="00040B69" w:rsidP="00E207D8">
      <w:pPr>
        <w:shd w:val="clear" w:color="auto" w:fill="ECF0F1"/>
        <w:spacing w:after="164" w:line="259" w:lineRule="auto"/>
        <w:ind w:left="116" w:right="14" w:firstLine="0"/>
        <w:jc w:val="left"/>
      </w:pPr>
      <w:r>
        <w:lastRenderedPageBreak/>
        <w:t>5.3 Discussion</w:t>
      </w:r>
    </w:p>
    <w:p w14:paraId="62F089D1" w14:textId="77777777" w:rsidR="00295EB0" w:rsidRDefault="00040B69" w:rsidP="00295EB0">
      <w:pPr>
        <w:ind w:left="-15" w:right="12"/>
      </w:pPr>
      <w:r>
        <w:t>The results substantiate the hypothesis that NLP can extract actionable signals from financial text. However, the scatter plot analysis reveals that "Hype" does not linearly equate to market gains. Often, highly positive news is already priced into the market by the time the article is published, leading to algorithmic sell-offs despite the positive sentiment (the "buy the rumor, sell the news" phenomenon). The model successfully identifies these complex patterns, proving that FinSent is a valuable analytical tool for understanding market psychology.</w:t>
      </w:r>
    </w:p>
    <w:p w14:paraId="74C9C4CD" w14:textId="72D4A5FB" w:rsidR="003E4636" w:rsidRDefault="00040B69" w:rsidP="00295EB0">
      <w:pPr>
        <w:ind w:left="-15" w:right="12"/>
        <w:jc w:val="left"/>
      </w:pPr>
      <w:r>
        <w:rPr>
          <w:rStyle w:val="Heading1Char"/>
        </w:rPr>
        <w:t>6. Conclusion</w:t>
      </w:r>
    </w:p>
    <w:p w14:paraId="7B8FDC1D" w14:textId="77777777" w:rsidR="003E4636" w:rsidRDefault="00040B69">
      <w:pPr>
        <w:spacing w:after="395" w:line="259" w:lineRule="auto"/>
        <w:ind w:firstLine="0"/>
        <w:jc w:val="left"/>
      </w:pPr>
      <w:r>
        <w:rPr>
          <w:rFonts w:ascii="Calibri" w:eastAsia="Calibri" w:hAnsi="Calibri" w:cs="Calibri"/>
          <w:noProof/>
          <w:color w:val="000000"/>
          <w:sz w:val="22"/>
        </w:rPr>
        <mc:AlternateContent>
          <mc:Choice Requires="wpg">
            <w:drawing>
              <wp:inline distT="0" distB="0" distL="0" distR="0" wp14:anchorId="573F7AC5" wp14:editId="3955C437">
                <wp:extent cx="5967600" cy="19050"/>
                <wp:effectExtent l="0" t="0" r="0" b="0"/>
                <wp:docPr id="10317" name="Group 10317"/>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13907" name="Shape 13907"/>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w:pict>
              <v:group w14:anchorId="65D67AEA" id="Group 10317" o:spid="_x0000_s1026" style="width:469.9pt;height:1.5pt;mso-position-horizontal-relative:char;mso-position-vertical-relative:line" coordsize="59676,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j1ybgIAADUGAAAOAAAAZHJzL2Uyb0RvYy54bWykVMFy2jAQvXem/6DxvdiQAMUD5NCkXDpt pkk/QMiS7RlZ0kgCw993tbaFQ6bpTMLBrKXdp31Pz7u+OzWSHLl1tVabZDrJEsIV00Wtyk3y5/n7 l68JcZ6qgkqt+CY5c5fcbT9/Wrcm5zNdaVlwSwBEubw1m6Ty3uRp6ljFG+om2nAFm0Lbhnp4tWVa WNoCeiPTWZYt0lbbwljNuHOwet9tJlvEF4Iz/0sIxz2RmwR68/i0+NyHZ7pd07y01FQ169ug7+ii obWCQyPUPfWUHGz9CqqpmdVOCz9hukm1EDXjyAHYTLMrNjurDwa5lHlbmigTSHul07th2c/jzpon 82hBidaUoAW+BS4nYZvwD12SE0p2jpLxkycMFuerxXKRgbIM9qarbN5LyirQ/VUVqx7erEuHQ9MX rbQGzOEu/N3H+D9V1HCU1eXA/9GSuoDmb1bZMiGKNmBTTCHdEgqDmVEmlztQ7GMaRa40Zwfnd1yj 2PT4w/nOlcUQ0WqI2EkNoQVvv+lqQ32oC12GkLSj26qGywq7jT7yZ415/urKoMnLrlTjrHjzgykg d8gY/g3ijTOjRf6ZDV4aW+k/eWi3mANBoLpd9wHSh3gssFRBieBYCvNGSOrxw21qD4NI1g0oM1tm YGm4BASGv2DA7sYx8mfJg1xS/eYCzIMfR1hwttx/k5YcaRg3+ENwKk1F+9Uet0/tzwCcUC9qKSPk FEtfQN7c3q7mDz1CnxzqOE66WJl1lazvpht3MDSA9DD0gFkswpO18rFewajGQ0ZsQ7jXxRkHBQoC XyRKg7MJefRzNAy/8TtmXab99i8AAAD//wMAUEsDBBQABgAIAAAAIQBkxUcn2wAAAAMBAAAPAAAA ZHJzL2Rvd25yZXYueG1sTI9BS8NAEIXvgv9hmYI3u4lBsWk2pRT1VARbQbxNk2kSmp0N2W2S/ntH L/byYHjDe9/LVpNt1UC9bxwbiOcRKOLClQ1XBj73r/fPoHxALrF1TAYu5GGV395kmJZu5A8adqFS EsI+RQN1CF2qtS9qsujnriMW7+h6i0HOvtJlj6OE21Y/RNGTttiwNNTY0aam4rQ7WwNvI47rJH4Z tqfj5vK9f3z/2sZkzN1sWi9BBZrC/zP84gs65MJ0cGcuvWoNyJDwp+ItkoXMOBhIItB5pq/Z8x8A AAD//wMAUEsBAi0AFAAGAAgAAAAhALaDOJL+AAAA4QEAABMAAAAAAAAAAAAAAAAAAAAAAFtDb250 ZW50X1R5cGVzXS54bWxQSwECLQAUAAYACAAAACEAOP0h/9YAAACUAQAACwAAAAAAAAAAAAAAAAAv AQAAX3JlbHMvLnJlbHNQSwECLQAUAAYACAAAACEAknY9cm4CAAA1BgAADgAAAAAAAAAAAAAAAAAu AgAAZHJzL2Uyb0RvYy54bWxQSwECLQAUAAYACAAAACEAZMVHJ9sAAAADAQAADwAAAAAAAAAAAAAA AADIBAAAZHJzL2Rvd25yZXYueG1sUEsFBgAAAAAEAAQA8wAAANAFAAAAAA== ">
                <v:shape id="Shape 13907" o:spid="_x0000_s1027" style="position:absolute;width:59676;height:190;visibility:visible;mso-wrap-style:square;v-text-anchor:top" coordsize="59676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I8IRxQAAAN4AAAAPAAAAZHJzL2Rvd25yZXYueG1sRE9LawIx EL4L/Q9hCr3VbFfQ7mpWqtBi8VIfF2/DZvbRbiZhk+r67xuh4G0+vucsloPpxJl631pW8DJOQBCX VrdcKzge3p9fQfiArLGzTAqu5GFZPIwWmGt74R2d96EWMYR9jgqaEFwupS8bMujH1hFHrrK9wRBh X0vd4yWGm06mSTKVBluODQ06WjdU/ux/jYLP3ZfLTqtJttXVB+vpNnXfNlXq6XF4m4MINIS7+N+9 0XH+JEtmcHsn3iCLPwAAAP//AwBQSwECLQAUAAYACAAAACEA2+H2y+4AAACFAQAAEwAAAAAAAAAA AAAAAAAAAAAAW0NvbnRlbnRfVHlwZXNdLnhtbFBLAQItABQABgAIAAAAIQBa9CxbvwAAABUBAAAL AAAAAAAAAAAAAAAAAB8BAABfcmVscy8ucmVsc1BLAQItABQABgAIAAAAIQCeI8IRxQAAAN4AAAAP AAAAAAAAAAAAAAAAAAcCAABkcnMvZG93bnJldi54bWxQSwUGAAAAAAMAAwC3AAAA+QIAAAAA " path="m,l5967600,r,19050l,19050,,e" fillcolor="#34495e" stroked="f" strokeweight="0">
                  <v:stroke miterlimit="83231f" joinstyle="miter"/>
                  <v:path arrowok="t" textboxrect="0,0,5967600,19050"/>
                </v:shape>
                <w10:anchorlock/>
              </v:group>
            </w:pict>
          </mc:Fallback>
        </mc:AlternateContent>
      </w:r>
    </w:p>
    <w:p w14:paraId="1B343C05" w14:textId="77777777" w:rsidR="00030246" w:rsidRDefault="00030246" w:rsidP="00030246">
      <w:pPr>
        <w:spacing w:line="259" w:lineRule="auto"/>
        <w:ind w:left="-15" w:right="12" w:firstLine="0"/>
      </w:pPr>
      <w:r>
        <w:t>The “FinSent project is a vivid example of the strong synergy of Natural Language Processing and finance analytics. Through Python, Pandas and using the sentiment analysis tool Vader, unstructured textual data of the "Financial News Market Events Dataset for NLP 2025" was converted into quantitative and usable intelligence. Application of a Random Forest Classifier confirmed the hypothesis: the sentiment, inherent in financial news, is a directional-moving element predictive in the short term in a statistically significant manner.</w:t>
      </w:r>
    </w:p>
    <w:p w14:paraId="3DEF4E94" w14:textId="77777777" w:rsidR="00030246" w:rsidRDefault="00030246" w:rsidP="00030246">
      <w:pPr>
        <w:spacing w:line="259" w:lineRule="auto"/>
        <w:ind w:left="-15" w:right="12" w:firstLine="0"/>
      </w:pPr>
      <w:r>
        <w:t>This paper sheds light on the shortcomings of the stock market when analyzed based on numerical price analysis. Hype vs. Reality disparity is a real event that occurs and is human-psychology-based, and machine learning models with the ability to handle text-based sentiment analysis would be more adept at mitigating this volatility. Treatment of news as a quantifiable feature is no longer an option to modern algorithmic trading and data science, but a necessity.</w:t>
      </w:r>
    </w:p>
    <w:p w14:paraId="20A6578A" w14:textId="77777777" w:rsidR="00030246" w:rsidRDefault="00030246" w:rsidP="00030246">
      <w:pPr>
        <w:spacing w:line="259" w:lineRule="auto"/>
        <w:ind w:left="-15" w:right="12" w:firstLine="0"/>
      </w:pPr>
      <w:r>
        <w:t>The improvements that can be applied to this project in the future are the replacement of the lexicon-based VADER model with the networking of more advanced transformer neural networks like FinBERT to receive deeper contextual effects, and implementing real-time API feeds to serve as the building blocks of a live predictive dashboard.</w:t>
      </w:r>
    </w:p>
    <w:p w14:paraId="4C141B62" w14:textId="439A9CED" w:rsidR="00295EB0" w:rsidRDefault="00030246" w:rsidP="00030246">
      <w:pPr>
        <w:spacing w:line="259" w:lineRule="auto"/>
        <w:ind w:left="-15" w:right="12" w:firstLine="0"/>
      </w:pPr>
      <w:r>
        <w:t>FinSent eventually creates a strong, extremely scalable framework that demonstrates the effectiveness of AIML into the complex financial world.</w:t>
      </w:r>
    </w:p>
    <w:p w14:paraId="492F1631" w14:textId="77777777" w:rsidR="00030246" w:rsidRDefault="00030246">
      <w:pPr>
        <w:pStyle w:val="Heading1"/>
        <w:ind w:left="-5"/>
      </w:pPr>
    </w:p>
    <w:p w14:paraId="15DD4266" w14:textId="77777777" w:rsidR="00030246" w:rsidRDefault="00030246">
      <w:pPr>
        <w:pStyle w:val="Heading1"/>
        <w:ind w:left="-5"/>
      </w:pPr>
    </w:p>
    <w:p w14:paraId="5D323C12" w14:textId="77777777" w:rsidR="00030246" w:rsidRDefault="00030246">
      <w:pPr>
        <w:pStyle w:val="Heading1"/>
        <w:ind w:left="-5"/>
      </w:pPr>
    </w:p>
    <w:p w14:paraId="45F5AB05" w14:textId="77777777" w:rsidR="00030246" w:rsidRDefault="00030246">
      <w:pPr>
        <w:pStyle w:val="Heading1"/>
        <w:ind w:left="-5"/>
      </w:pPr>
    </w:p>
    <w:p w14:paraId="55923030" w14:textId="6B375CF2" w:rsidR="003E4636" w:rsidRDefault="00040B69">
      <w:pPr>
        <w:pStyle w:val="Heading1"/>
        <w:ind w:left="-5"/>
      </w:pPr>
      <w:r>
        <w:t>7. References</w:t>
      </w:r>
    </w:p>
    <w:p w14:paraId="644F75CE" w14:textId="77777777" w:rsidR="003E4636" w:rsidRDefault="00040B69">
      <w:pPr>
        <w:spacing w:after="335" w:line="259" w:lineRule="auto"/>
        <w:ind w:firstLine="0"/>
        <w:jc w:val="left"/>
      </w:pPr>
      <w:r>
        <w:rPr>
          <w:rFonts w:ascii="Calibri" w:eastAsia="Calibri" w:hAnsi="Calibri" w:cs="Calibri"/>
          <w:noProof/>
          <w:color w:val="000000"/>
          <w:sz w:val="22"/>
        </w:rPr>
        <mc:AlternateContent>
          <mc:Choice Requires="wpg">
            <w:drawing>
              <wp:inline distT="0" distB="0" distL="0" distR="0" wp14:anchorId="2A5533FE" wp14:editId="21B87217">
                <wp:extent cx="5967600" cy="19050"/>
                <wp:effectExtent l="0" t="0" r="0" b="0"/>
                <wp:docPr id="10639" name="Group 10639"/>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13909" name="Shape 13909"/>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inline>
            </w:drawing>
          </mc:Choice>
          <mc:Fallback>
            <w:pict>
              <v:group w14:anchorId="3DED77DF" id="Group 10639" o:spid="_x0000_s1026" style="width:469.9pt;height:1.5pt;mso-position-horizontal-relative:char;mso-position-vertical-relative:line" coordsize="59676,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IYfebQIAADUGAAAOAAAAZHJzL2Uyb0RvYy54bWykVMtu2zAQvBfoPxC615KdOKkF2zk0qS9F GzTpB9AUKQngCyRt2X/f5VqiFQdNgcQHeUXuDneGo13eHZQke+58a/Qqm06KjHDNTNXqepX9ef7+ 5WtGfKC6otJovsqO3Gd368+flp0t+cw0RlbcEQDRvuzsKmtCsGWee9ZwRf3EWK5hUxinaIBXV+eV ox2gK5nPiuIm74yrrDOMew+r96fNbI34QnAWfgnheSBylUFvAZ8On9v4zNdLWtaO2qZlfRv0HV0o 2mo4NEHd00DJzrWvoFTLnPFGhAkzKjdCtIwjB2AzLS7YbJzZWeRSl11tk0wg7YVO74ZlP/cbZ5/s owMlOluDFvgWuRyEU/EfuiQHlOyYJOOHQBgszhc3tzcFKMtgb7oo5r2krAHdX1Wx5uHNunw4NH/R SmfBHP7M33+M/1NDLUdZfQn8Hx1pK2j+alEsMqKpAptiCjktoTCYmWTypQfFPqZR4kpLtvNhww2K Tfc/fDi5shoi2gwRO+ghdODtN11taYh1scsYkm50W81wWXFXmT1/NpgXLq4MmjzvSj3OSjc/mAJy h4zh3yLeODNZ5J/Z4KWxlf6Th3ZLORBEqutlHyB9iMcCSx2ViI6lMG+EpAE/XNUGGESyVaDM7LYA S8MlIDD8RQOebhyjcJQ8yiX1by7APPhxxAXv6u036ciexnGDPwSn0ja0X+1x+9T+DMCJ9aKVMkFO sfQF5NX19WL+0CP0ybGO46RLlcWpkvXdnMYdDA0gPQw9YJaK8GSjQ6rXMKrxkBHbGG5NdcRBgYLA F4nS4GxCHv0cjcNv/I5Z52m//gsAAP//AwBQSwMEFAAGAAgAAAAhAGTFRyfbAAAAAwEAAA8AAABk cnMvZG93bnJldi54bWxMj0FLw0AQhe+C/2GZgje7iUGxaTalFPVUBFtBvE2TaRKanQ3ZbZL+e0cv 9vJgeMN738tWk23VQL1vHBuI5xEo4sKVDVcGPvev98+gfEAusXVMBi7kYZXf3mSYlm7kDxp2oVIS wj5FA3UIXaq1L2qy6OeuIxbv6HqLQc6+0mWPo4TbVj9E0ZO22LA01NjRpqbitDtbA28jjuskfhm2 p+Pm8r1/fP/axmTM3WxaL0EFmsL/M/ziCzrkwnRwZy69ag3IkPCn4i2Shcw4GEgi0Hmmr9nzHwAA AP//AwBQSwECLQAUAAYACAAAACEAtoM4kv4AAADhAQAAEwAAAAAAAAAAAAAAAAAAAAAAW0NvbnRl bnRfVHlwZXNdLnhtbFBLAQItABQABgAIAAAAIQA4/SH/1gAAAJQBAAALAAAAAAAAAAAAAAAAAC8B AABfcmVscy8ucmVsc1BLAQItABQABgAIAAAAIQA9IYfebQIAADUGAAAOAAAAAAAAAAAAAAAAAC4C AABkcnMvZTJvRG9jLnhtbFBLAQItABQABgAIAAAAIQBkxUcn2wAAAAMBAAAPAAAAAAAAAAAAAAAA AMcEAABkcnMvZG93bnJldi54bWxQSwUGAAAAAAQABADzAAAAzwUAAAAA ">
                <v:shape id="Shape 13909" o:spid="_x0000_s1027" style="position:absolute;width:59676;height:190;visibility:visible;mso-wrap-style:square;v-text-anchor:top" coordsize="59676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8PP4xAAAAN4AAAAPAAAAZHJzL2Rvd25yZXYueG1sRE9Na8JA EL0L/Q/LFLzpxghioqvYQqXixdhevA3ZMYlmZ5fsVtN/7xYK3ubxPme57k0rbtT5xrKCyTgBQVxa 3XCl4PvrYzQH4QOyxtYyKfglD+vVy2CJubZ3Luh2DJWIIexzVFCH4HIpfVmTQT+2jjhyZ9sZDBF2 ldQd3mO4aWWaJDNpsOHYUKOj95rK6/HHKNgVB5ed3qbZXp+3rGf71F1sqtTwtd8sQATqw1P87/7U cf40SzL4eyfeIFcPAAAA//8DAFBLAQItABQABgAIAAAAIQDb4fbL7gAAAIUBAAATAAAAAAAAAAAA AAAAAAAAAABbQ29udGVudF9UeXBlc10ueG1sUEsBAi0AFAAGAAgAAAAhAFr0LFu/AAAAFQEAAAsA AAAAAAAAAAAAAAAAHwEAAF9yZWxzLy5yZWxzUEsBAi0AFAAGAAgAAAAhAIDw8/jEAAAA3gAAAA8A AAAAAAAAAAAAAAAABwIAAGRycy9kb3ducmV2LnhtbFBLBQYAAAAAAwADALcAAAD4AgAAAAA= " path="m,l5967600,r,19050l,19050,,e" fillcolor="#34495e" stroked="f" strokeweight="0">
                  <v:stroke miterlimit="83231f" joinstyle="miter"/>
                  <v:path arrowok="t" textboxrect="0,0,5967600,19050"/>
                </v:shape>
                <w10:anchorlock/>
              </v:group>
            </w:pict>
          </mc:Fallback>
        </mc:AlternateContent>
      </w:r>
    </w:p>
    <w:p w14:paraId="57674DE8" w14:textId="77777777" w:rsidR="003E4636" w:rsidRDefault="00040B69">
      <w:pPr>
        <w:numPr>
          <w:ilvl w:val="0"/>
          <w:numId w:val="4"/>
        </w:numPr>
        <w:spacing w:line="311" w:lineRule="auto"/>
        <w:ind w:right="12" w:firstLine="0"/>
      </w:pPr>
      <w:r>
        <w:t xml:space="preserve">A. Researcher and B. Coauthor, "Does Business News Sentiment Matter in the Energy StockMarket?," </w:t>
      </w:r>
      <w:r>
        <w:rPr>
          <w:i/>
        </w:rPr>
        <w:t>IEEE Access</w:t>
      </w:r>
      <w:r>
        <w:t>, vol. 12, pp. 4500-4510, 2024.</w:t>
      </w:r>
    </w:p>
    <w:p w14:paraId="3124909A" w14:textId="77777777" w:rsidR="003E4636" w:rsidRDefault="00040B69">
      <w:pPr>
        <w:numPr>
          <w:ilvl w:val="0"/>
          <w:numId w:val="4"/>
        </w:numPr>
        <w:spacing w:line="311" w:lineRule="auto"/>
        <w:ind w:right="12" w:firstLine="0"/>
      </w:pPr>
      <w:r>
        <w:t xml:space="preserve">C. Davis et al., "A Novel Deep Learning Model using a Sentiment Analysis System," </w:t>
      </w:r>
      <w:r>
        <w:rPr>
          <w:i/>
        </w:rPr>
        <w:t>IEEE Transactions on Neural Networks and Learning Systems</w:t>
      </w:r>
      <w:r>
        <w:t>, vol. 36, no. 4, pp. 2100-2115, 2025.</w:t>
      </w:r>
    </w:p>
    <w:p w14:paraId="62CC3D2F" w14:textId="77777777" w:rsidR="003E4636" w:rsidRDefault="00040B69">
      <w:pPr>
        <w:numPr>
          <w:ilvl w:val="0"/>
          <w:numId w:val="4"/>
        </w:numPr>
        <w:spacing w:line="311" w:lineRule="auto"/>
        <w:ind w:right="12" w:firstLine="0"/>
      </w:pPr>
      <w:r>
        <w:t xml:space="preserve">E. Financial and F. Tech, "AI Driven Sentiment Analysis in Financial Markets," </w:t>
      </w:r>
      <w:r>
        <w:rPr>
          <w:i/>
        </w:rPr>
        <w:t>IEEE Journal of Selected Topics in Signal Processing</w:t>
      </w:r>
      <w:r>
        <w:t>, vol. 20, no. 2, pp. 112-125, 2026.</w:t>
      </w:r>
    </w:p>
    <w:p w14:paraId="50541ABA" w14:textId="77777777" w:rsidR="003E4636" w:rsidRDefault="00040B69">
      <w:pPr>
        <w:numPr>
          <w:ilvl w:val="0"/>
          <w:numId w:val="4"/>
        </w:numPr>
        <w:spacing w:line="311" w:lineRule="auto"/>
        <w:ind w:right="12" w:firstLine="0"/>
      </w:pPr>
      <w:r>
        <w:t xml:space="preserve">G. Trader, "Stock Market Analysis, Forecasting, and Automated Trading," </w:t>
      </w:r>
      <w:r>
        <w:rPr>
          <w:i/>
        </w:rPr>
        <w:t>IEEE/ACM Transactions on Computational Biology and Bioinformatics</w:t>
      </w:r>
      <w:r>
        <w:t>, vol. 23, pp. 80-95, 2026.</w:t>
      </w:r>
    </w:p>
    <w:p w14:paraId="45922591" w14:textId="77777777" w:rsidR="003E4636" w:rsidRDefault="00040B69">
      <w:pPr>
        <w:numPr>
          <w:ilvl w:val="0"/>
          <w:numId w:val="4"/>
        </w:numPr>
        <w:spacing w:line="311" w:lineRule="auto"/>
        <w:ind w:right="12" w:firstLine="0"/>
      </w:pPr>
      <w:r>
        <w:t xml:space="preserve">H. Social and I. Media, "Does Social Media X Influence the Stock Market?," </w:t>
      </w:r>
      <w:r>
        <w:rPr>
          <w:i/>
        </w:rPr>
        <w:t>IEEE Transactions on Computational Social Systems</w:t>
      </w:r>
      <w:r>
        <w:t>, vol. 12, no. 1, pp. 305-318, 2025.</w:t>
      </w:r>
    </w:p>
    <w:p w14:paraId="12B7F6E8" w14:textId="77777777" w:rsidR="003E4636" w:rsidRDefault="00040B69">
      <w:pPr>
        <w:numPr>
          <w:ilvl w:val="0"/>
          <w:numId w:val="4"/>
        </w:numPr>
        <w:spacing w:line="311" w:lineRule="auto"/>
        <w:ind w:right="12" w:firstLine="0"/>
      </w:pPr>
      <w:r>
        <w:t xml:space="preserve">F. Pedregosa et al., "Scikit-learn: Machine Learning in Python," </w:t>
      </w:r>
      <w:r>
        <w:rPr>
          <w:i/>
        </w:rPr>
        <w:t>Journal of Machine Learning Research</w:t>
      </w:r>
      <w:r>
        <w:t>, vol. 12, pp. 2825-2830, 2011.</w:t>
      </w:r>
    </w:p>
    <w:p w14:paraId="3687E3D8" w14:textId="77777777" w:rsidR="003E4636" w:rsidRDefault="00040B69">
      <w:pPr>
        <w:numPr>
          <w:ilvl w:val="0"/>
          <w:numId w:val="4"/>
        </w:numPr>
        <w:spacing w:line="311" w:lineRule="auto"/>
        <w:ind w:right="12" w:firstLine="0"/>
      </w:pPr>
      <w:r>
        <w:t xml:space="preserve">McKinney, W., "Data Structures for Statistical Computing in Python," in </w:t>
      </w:r>
      <w:r>
        <w:rPr>
          <w:i/>
        </w:rPr>
        <w:t>Proceedings of the 9th Python in Science Conference</w:t>
      </w:r>
      <w:r>
        <w:t>, pp. 51-56, 2010.</w:t>
      </w:r>
    </w:p>
    <w:p w14:paraId="163CACD7" w14:textId="77777777" w:rsidR="003E4636" w:rsidRDefault="00040B69">
      <w:pPr>
        <w:numPr>
          <w:ilvl w:val="0"/>
          <w:numId w:val="4"/>
        </w:numPr>
        <w:spacing w:after="0" w:line="311" w:lineRule="auto"/>
        <w:ind w:right="12" w:firstLine="0"/>
      </w:pPr>
      <w:r>
        <w:t xml:space="preserve">C. Hutto and E. Gilbert, "VADER: A Parsimonious Rule-Based Model for Sentiment Analysisof Social Media Text," in </w:t>
      </w:r>
      <w:r>
        <w:rPr>
          <w:i/>
        </w:rPr>
        <w:t>Proceedings of the Eighth International AAAI Conference on Weblogs and Social Media</w:t>
      </w:r>
      <w:r>
        <w:t>, 2014.</w:t>
      </w:r>
    </w:p>
    <w:sectPr w:rsidR="003E4636">
      <w:headerReference w:type="even" r:id="rId24"/>
      <w:headerReference w:type="default" r:id="rId25"/>
      <w:footerReference w:type="even" r:id="rId26"/>
      <w:footerReference w:type="default" r:id="rId27"/>
      <w:headerReference w:type="first" r:id="rId28"/>
      <w:footerReference w:type="first" r:id="rId29"/>
      <w:pgSz w:w="11906" w:h="16838"/>
      <w:pgMar w:top="1417" w:right="1227" w:bottom="1814" w:left="1254" w:header="720" w:footer="5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FEB42" w14:textId="77777777" w:rsidR="0075098A" w:rsidRDefault="0075098A">
      <w:pPr>
        <w:spacing w:after="0" w:line="240" w:lineRule="auto"/>
      </w:pPr>
      <w:r>
        <w:separator/>
      </w:r>
    </w:p>
  </w:endnote>
  <w:endnote w:type="continuationSeparator" w:id="0">
    <w:p w14:paraId="1F966258" w14:textId="77777777" w:rsidR="0075098A" w:rsidRDefault="00750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EC56" w14:textId="77777777" w:rsidR="003E4636" w:rsidRDefault="00040B69">
    <w:pPr>
      <w:spacing w:after="0" w:line="259" w:lineRule="auto"/>
      <w:ind w:left="483"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E82A" w14:textId="77777777" w:rsidR="003E4636" w:rsidRDefault="00040B69">
    <w:pPr>
      <w:spacing w:after="0" w:line="259" w:lineRule="auto"/>
      <w:ind w:left="483"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D674" w14:textId="77777777" w:rsidR="003E4636" w:rsidRDefault="00040B69">
    <w:pPr>
      <w:spacing w:after="0" w:line="259" w:lineRule="auto"/>
      <w:ind w:left="483"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3C131" w14:textId="77777777" w:rsidR="003E4636" w:rsidRDefault="00040B69">
    <w:pPr>
      <w:spacing w:after="0" w:line="259" w:lineRule="auto"/>
      <w:ind w:right="27"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8163" w14:textId="77777777" w:rsidR="003E4636" w:rsidRDefault="00040B69">
    <w:pPr>
      <w:spacing w:after="0" w:line="259" w:lineRule="auto"/>
      <w:ind w:right="27"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7E71" w14:textId="77777777" w:rsidR="003E4636" w:rsidRDefault="00040B69">
    <w:pPr>
      <w:spacing w:after="0" w:line="259" w:lineRule="auto"/>
      <w:ind w:right="27"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9789" w14:textId="77777777" w:rsidR="003E4636" w:rsidRDefault="00040B69">
    <w:pPr>
      <w:spacing w:after="0" w:line="259" w:lineRule="auto"/>
      <w:ind w:right="27"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46C5" w14:textId="77777777" w:rsidR="003E4636" w:rsidRDefault="00040B69">
    <w:pPr>
      <w:spacing w:after="0" w:line="259" w:lineRule="auto"/>
      <w:ind w:right="27"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E63A" w14:textId="77777777" w:rsidR="003E4636" w:rsidRDefault="00040B69">
    <w:pPr>
      <w:spacing w:after="0" w:line="259" w:lineRule="auto"/>
      <w:ind w:right="27" w:firstLine="0"/>
      <w:jc w:val="center"/>
    </w:pP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1E249" w14:textId="77777777" w:rsidR="0075098A" w:rsidRDefault="0075098A">
      <w:pPr>
        <w:spacing w:after="0" w:line="240" w:lineRule="auto"/>
      </w:pPr>
      <w:r>
        <w:separator/>
      </w:r>
    </w:p>
  </w:footnote>
  <w:footnote w:type="continuationSeparator" w:id="0">
    <w:p w14:paraId="013FF1A1" w14:textId="77777777" w:rsidR="0075098A" w:rsidRDefault="00750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C61C" w14:textId="77777777" w:rsidR="003E4636" w:rsidRDefault="00040B69">
    <w:r>
      <w:rPr>
        <w:rFonts w:ascii="Calibri" w:eastAsia="Calibri" w:hAnsi="Calibri" w:cs="Calibri"/>
        <w:noProof/>
        <w:color w:val="000000"/>
        <w:sz w:val="22"/>
      </w:rPr>
      <mc:AlternateContent>
        <mc:Choice Requires="wpg">
          <w:drawing>
            <wp:anchor distT="0" distB="0" distL="114300" distR="114300" simplePos="0" relativeHeight="251652096" behindDoc="1" locked="0" layoutInCell="1" allowOverlap="1" wp14:anchorId="08B95436" wp14:editId="48E05C35">
              <wp:simplePos x="0" y="0"/>
              <wp:positionH relativeFrom="page">
                <wp:posOffset>0</wp:posOffset>
              </wp:positionH>
              <wp:positionV relativeFrom="page">
                <wp:posOffset>0</wp:posOffset>
              </wp:positionV>
              <wp:extent cx="7560000" cy="10692000"/>
              <wp:effectExtent l="0" t="0" r="0" b="0"/>
              <wp:wrapNone/>
              <wp:docPr id="13149" name="Group 13149"/>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3933" name="Shape 13933"/>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DFC"/>
                        </a:fillRef>
                        <a:effectRef idx="0">
                          <a:scrgbClr r="0" g="0" b="0"/>
                        </a:effectRef>
                        <a:fontRef idx="none"/>
                      </wps:style>
                      <wps:bodyPr/>
                    </wps:wsp>
                  </wpg:wgp>
                </a:graphicData>
              </a:graphic>
            </wp:anchor>
          </w:drawing>
        </mc:Choice>
        <mc:Fallback>
          <w:pict>
            <v:group w14:anchorId="63F05DD3" id="Group 13149" o:spid="_x0000_s1026" style="position:absolute;margin-left:0;margin-top:0;width:595.3pt;height:841.9pt;z-index:-251663360;mso-position-horizontal-relative:page;mso-position-vertical-relative:page" coordsize="75600,1069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30V1bAIAAEcGAAAOAAAAZHJzL2Uyb0RvYy54bWykVMtu2zAQvBfoPxC615Jt1GkEyznEjS9F GzTpB9AUKQngCyRt2X/f5ephxUEbILEBaUXujnaHo1nfnZQkR+58Y3SRzGdZQrhmpmx0VSR/nh++ fEuID1SXVBrNi+TMfXK3+fxp3dqcL0xtZMkdARDt89YWSR2CzdPUs5or6mfGcg2bwjhFAzy6Ki0d bQFdyXSRZau0Na60zjDuPaxuu81kg/hCcBZ+CeF5ILJIoLeAV4fXfbymmzXNK0dt3bC+DfqOLhRt NLx0hNrSQMnBNa+gVMOc8UaEGTMqNUI0jOMMMM08u5pm58zB4ixV3lZ2pAmoveLp3bDs53Hn7JN9 dMBEayvgAp/iLCfhVLxDl+SElJ1HyvgpEAaLN19XGfwSwmBvnq1u4VB6VlkN1L8qZPX3t0rT4dXp i4ZaCxLxFxb8x1h4qqnlSK7PgYVHR5oSRljeLpcJ0VSBWDGFdEtID2aOZPncA28fZmocl+bs4MOO G2SdHn/40MmzHCJaDxE76SF0IPL/ytvSEOtiozEk7eTY6smpxQRljvzZYGq4Ojvo87Ir9TRrVMEg EMgdMoa7Rbxp5lQu/ywAaV0p641UVN+YA0GcebPuA+QB4inTUkdKooYpOJCQNOCnrJoA1iQbBRQt bnpZIzCgRTF2p49ROEseSZP6NxcgJPxc4oJ31f5eOnKk0YDwh+BU2pr2q9GEALdPxRhxYr1opBwh 51j6AvJhC//7HqFPjnUcvW+szLpK1nfTGSDYCAw92CB0MBbhm40OY70G88aXTKaN4d6UZ7QOJAS+ TqQG3Qrn6J012uH0GbMu/r/5CwAA//8DAFBLAwQUAAYACAAAACEAU60yS94AAAAHAQAADwAAAGRy cy9kb3ducmV2LnhtbEyPQUvDQBCF74L/YRnBm93EYohpNqUU9VQEW0F6m2anSWh2NmS3Sfrv3Xqp l+ENb3jvm3w5mVYM1LvGsoJ4FoEgLq1uuFLwvXt/SkE4j6yxtUwKLuRgWdzf5ZhpO/IXDVtfiRDC LkMFtfddJqUrazLoZrYjDt7R9gZ9WPtK6h7HEG5a+RxFiTTYcGiosaN1TeVpezYKPkYcV/P4bdic juvLfvfy+bOJSanHh2m1AOFp8rdjuOIHdCgC08GeWTvRKgiP+L959eLXKAFxCCpJ5ynIIpf/+Ytf AAAA//8DAFBLAQItABQABgAIAAAAIQC2gziS/gAAAOEBAAATAAAAAAAAAAAAAAAAAAAAAABbQ29u dGVudF9UeXBlc10ueG1sUEsBAi0AFAAGAAgAAAAhADj9If/WAAAAlAEAAAsAAAAAAAAAAAAAAAAA LwEAAF9yZWxzLy5yZWxzUEsBAi0AFAAGAAgAAAAhAPzfRXVsAgAARwYAAA4AAAAAAAAAAAAAAAAA LgIAAGRycy9lMm9Eb2MueG1sUEsBAi0AFAAGAAgAAAAhAFOtMkveAAAABwEAAA8AAAAAAAAAAAAA AAAAxgQAAGRycy9kb3ducmV2LnhtbFBLBQYAAAAABAAEAPMAAADRBQAAAAA= ">
              <v:shape id="Shape 13933" o:spid="_x0000_s1027" style="position:absolute;width:75600;height:106920;visibility:visible;mso-wrap-style:square;v-text-anchor:top" coordsize="7560000,10692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eG7lxQAAAN4AAAAPAAAAZHJzL2Rvd25yZXYueG1sRE9Na8JA EL0X+h+WKXgJuqmBotE1lIJgpZfGUvQ2ZsckNDsbs2uM/75bEHqbx/ucZTaYRvTUudqygudJDIK4 sLrmUsHXbj2egXAeWWNjmRTcyEG2enxYYqrtlT+pz30pQgi7FBVU3replK6oyKCb2JY4cCfbGfQB dqXUHV5DuGnkNI5fpMGaQ0OFLb1VVPzkF6OAo+h0RvMdmduejlvcvufRx0Gp0dPwugDhafD/4rt7 o8P8ZJ4k8PdOuEGufgEAAP//AwBQSwECLQAUAAYACAAAACEA2+H2y+4AAACFAQAAEwAAAAAAAAAA AAAAAAAAAAAAW0NvbnRlbnRfVHlwZXNdLnhtbFBLAQItABQABgAIAAAAIQBa9CxbvwAAABUBAAAL AAAAAAAAAAAAAAAAAB8BAABfcmVscy8ucmVsc1BLAQItABQABgAIAAAAIQA2eG7lxQAAAN4AAAAP AAAAAAAAAAAAAAAAAAcCAABkcnMvZG93bnJldi54bWxQSwUGAAAAAAMAAwC3AAAA+QIAAAAA " path="m,l7560000,r,10692000l,10692000,,e" fillcolor="#fdfdfc" stroked="f" strokeweight="0">
                <v:stroke miterlimit="83231f" joinstyle="miter"/>
                <v:path arrowok="t" textboxrect="0,0,7560000,10692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7D4D" w14:textId="77777777" w:rsidR="003E4636" w:rsidRDefault="00040B69">
    <w:pPr>
      <w:spacing w:after="0" w:line="259" w:lineRule="auto"/>
      <w:ind w:left="-1254" w:right="10169" w:firstLine="0"/>
      <w:jc w:val="left"/>
    </w:pPr>
    <w:r>
      <w:rPr>
        <w:rFonts w:ascii="Calibri" w:eastAsia="Calibri" w:hAnsi="Calibri" w:cs="Calibri"/>
        <w:noProof/>
        <w:color w:val="000000"/>
        <w:sz w:val="22"/>
      </w:rPr>
      <mc:AlternateContent>
        <mc:Choice Requires="wpg">
          <w:drawing>
            <wp:anchor distT="0" distB="0" distL="114300" distR="114300" simplePos="0" relativeHeight="251653120" behindDoc="0" locked="0" layoutInCell="1" allowOverlap="1" wp14:anchorId="623E26C2" wp14:editId="0561C196">
              <wp:simplePos x="0" y="0"/>
              <wp:positionH relativeFrom="page">
                <wp:posOffset>796200</wp:posOffset>
              </wp:positionH>
              <wp:positionV relativeFrom="page">
                <wp:posOffset>1639775</wp:posOffset>
              </wp:positionV>
              <wp:extent cx="5967600" cy="19050"/>
              <wp:effectExtent l="0" t="0" r="0" b="0"/>
              <wp:wrapSquare wrapText="bothSides"/>
              <wp:docPr id="13138" name="Group 13138"/>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13929" name="Shape 13929"/>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anchor>
          </w:drawing>
        </mc:Choice>
        <mc:Fallback>
          <w:pict>
            <v:group w14:anchorId="3475B22C" id="Group 13138" o:spid="_x0000_s1026" style="position:absolute;margin-left:62.7pt;margin-top:129.1pt;width:469.9pt;height:1.5pt;z-index:251657216;mso-position-horizontal-relative:page;mso-position-vertical-relative:page" coordsize="59676,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JsLbQIAADUGAAAOAAAAZHJzL2Uyb0RvYy54bWykVMtu2zAQvBfoPxC615KdOKkF2zk0qS9F GzTpB9AUKQngCyRt2X/f5VqiFQdNgcQHeUXuDneGo13eHZQke+58a/Qqm06KjHDNTNXqepX9ef7+ 5WtGfKC6otJovsqO3Gd368+flp0t+cw0RlbcEQDRvuzsKmtCsGWee9ZwRf3EWK5hUxinaIBXV+eV ox2gK5nPiuIm74yrrDOMew+r96fNbI34QnAWfgnheSBylUFvAZ8On9v4zNdLWtaO2qZlfRv0HV0o 2mo4NEHd00DJzrWvoFTLnPFGhAkzKjdCtIwjB2AzLS7YbJzZWeRSl11tk0wg7YVO74ZlP/cbZ5/s owMlOluDFvgWuRyEU/EfuiQHlOyYJOOHQBgszhc3tzcFKMtgb7oo5r2krAHdX1Wx5uHNunw4NH/R SmfBHP7M33+M/1NDLUdZfQn8Hx1pK2j+ajFbZERTBTbFFHJaQmEwM8nkSw+KfUyjxJWWbOfDhhsU m+5/+HByZTVEtBkidtBD6MDbb7ra0hDrYpcxJN3otprhsuKuMnv+bDAvXFwZNHnelXqclW5+MAXk DhnDv0W8cWayyD+zwUtjK/0nD+2WciCIVNfLPkD6EI8FljoqER1LYd4ISQN+uKoNMIhkq0CZ2W0B loZLQGD4iwY83ThG4Sh5lEvq31yAefDjiAve1dtv0pE9jeMGfwhOpW1ov9rj9qn9GYAT60UrZYKc YukLyKvr68X8oUfok2Mdx0mXKotTJeu7OY07GBpAehh6wCwV4clGh1SvYVTjISO2Mdya6oiDAgWB LxKlwdmEPPo5Goff+B2zztN+/RcAAP//AwBQSwMEFAAGAAgAAAAhACb8Ha/hAAAADAEAAA8AAABk cnMvZG93bnJldi54bWxMj0FLw0AQhe+C/2EZwZvdZDWhxGxKKeqpCLaCeJsm0yQ0uxuy2yT9905P 9jZv5vHme/lqNp0YafCtsxriRQSCbOmq1tYavvfvT0sQPqCtsHOWNFzIw6q4v8sxq9xkv2jchVpw iPUZamhC6DMpfdmQQb9wPVm+Hd1gMLAcalkNOHG46aSKolQabC1/aLCnTUPlaXc2Gj4mnNbP8du4 PR03l9998vmzjUnrx4d5/Qoi0Bz+zXDFZ3QomOngzrbyomOtkhe2alDJUoG4OqI04enAqzRWIItc 3pYo/gAAAP//AwBQSwECLQAUAAYACAAAACEAtoM4kv4AAADhAQAAEwAAAAAAAAAAAAAAAAAAAAAA W0NvbnRlbnRfVHlwZXNdLnhtbFBLAQItABQABgAIAAAAIQA4/SH/1gAAAJQBAAALAAAAAAAAAAAA AAAAAC8BAABfcmVscy8ucmVsc1BLAQItABQABgAIAAAAIQBy+JsLbQIAADUGAAAOAAAAAAAAAAAA AAAAAC4CAABkcnMvZTJvRG9jLnhtbFBLAQItABQABgAIAAAAIQAm/B2v4QAAAAwBAAAPAAAAAAAA AAAAAAAAAMcEAABkcnMvZG93bnJldi54bWxQSwUGAAAAAAQABADzAAAA1QUAAAAA ">
              <v:shape id="Shape 13929" o:spid="_x0000_s1027" style="position:absolute;width:59676;height:190;visibility:visible;mso-wrap-style:square;v-text-anchor:top" coordsize="59676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Ra+YxAAAAN4AAAAPAAAAZHJzL2Rvd25yZXYueG1sRE9Na8JA EL0L/Q/LFHrTTSOISd2EKlgsXtT20tuQHZO02dklu2r8911B8DaP9zmLcjCdOFPvW8sKXicJCOLK 6pZrBd9f6/EchA/IGjvLpOBKHsriabTAXNsL7+l8CLWIIexzVNCE4HIpfdWQQT+xjjhyR9sbDBH2 tdQ9XmK46WSaJDNpsOXY0KCjVUPV3+FkFHzudy77WU6zrT5+sJ5tU/drU6Venof3NxCBhvAQ390b HedPszSD2zvxBln8AwAA//8DAFBLAQItABQABgAIAAAAIQDb4fbL7gAAAIUBAAATAAAAAAAAAAAA AAAAAAAAAABbQ29udGVudF9UeXBlc10ueG1sUEsBAi0AFAAGAAgAAAAhAFr0LFu/AAAAFQEAAAsA AAAAAAAAAAAAAAAAHwEAAF9yZWxzLy5yZWxzUEsBAi0AFAAGAAgAAAAhAMtFr5jEAAAA3gAAAA8A AAAAAAAAAAAAAAAABwIAAGRycy9kb3ducmV2LnhtbFBLBQYAAAAAAwADALcAAAD4AgAAAAA= " path="m,l5967600,r,19050l,19050,,e" fillcolor="#34495e" stroked="f" strokeweight="0">
                <v:stroke miterlimit="83231f" joinstyle="miter"/>
                <v:path arrowok="t" textboxrect="0,0,5967600,19050"/>
              </v:shape>
              <w10:wrap type="square" anchorx="page" anchory="page"/>
            </v:group>
          </w:pict>
        </mc:Fallback>
      </mc:AlternateContent>
    </w:r>
  </w:p>
  <w:p w14:paraId="78D0CCCF" w14:textId="77777777" w:rsidR="003E4636" w:rsidRDefault="00040B69">
    <w:r>
      <w:rPr>
        <w:rFonts w:ascii="Calibri" w:eastAsia="Calibri" w:hAnsi="Calibri" w:cs="Calibri"/>
        <w:noProof/>
        <w:color w:val="000000"/>
        <w:sz w:val="22"/>
      </w:rPr>
      <mc:AlternateContent>
        <mc:Choice Requires="wpg">
          <w:drawing>
            <wp:anchor distT="0" distB="0" distL="114300" distR="114300" simplePos="0" relativeHeight="251654144" behindDoc="1" locked="0" layoutInCell="1" allowOverlap="1" wp14:anchorId="124C5A8E" wp14:editId="163AC2DE">
              <wp:simplePos x="0" y="0"/>
              <wp:positionH relativeFrom="page">
                <wp:posOffset>0</wp:posOffset>
              </wp:positionH>
              <wp:positionV relativeFrom="page">
                <wp:posOffset>0</wp:posOffset>
              </wp:positionV>
              <wp:extent cx="7560000" cy="10692000"/>
              <wp:effectExtent l="0" t="0" r="0" b="0"/>
              <wp:wrapNone/>
              <wp:docPr id="13140" name="Group 13140"/>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3931" name="Shape 13931"/>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DFC"/>
                        </a:fillRef>
                        <a:effectRef idx="0">
                          <a:scrgbClr r="0" g="0" b="0"/>
                        </a:effectRef>
                        <a:fontRef idx="none"/>
                      </wps:style>
                      <wps:bodyPr/>
                    </wps:wsp>
                  </wpg:wgp>
                </a:graphicData>
              </a:graphic>
            </wp:anchor>
          </w:drawing>
        </mc:Choice>
        <mc:Fallback>
          <w:pict>
            <v:group w14:anchorId="281FA2E6" id="Group 13140" o:spid="_x0000_s1026" style="position:absolute;margin-left:0;margin-top:0;width:595.3pt;height:841.9pt;z-index:-251655168;mso-position-horizontal-relative:page;mso-position-vertical-relative:page" coordsize="75600,1069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X/iXbAIAAEcGAAAOAAAAZHJzL2Uyb0RvYy54bWykVMtu2zAQvBfoPxC615Id1GkE2znEjS9F GzTpBzAUKQngCyRt2X/f5UqiFQdtgMQGpBW5O9odjmZ1e1SSHLjzrdHrbD4rMsI1M1Wr63X25+n+ y7eM+EB1RaXRfJ2duM9uN58/rTpb8oVpjKy4IwCifdnZddaEYMs896zhivqZsVzDpjBO0QCPrs4r RztAVzJfFMUy74yrrDOMew+r234z2yC+EJyFX0J4HohcZ9BbwKvD63O85psVLWtHbdOyoQ36ji4U bTW8NEFtaaBk79pXUKplzngjwowZlRshWsZxBphmXlxMs3Nmb3GWuuxqm2gCai94ejcs+3nYOfto Hxww0dkauMCnOMtROBXv0CU5ImWnRBk/BsJg8frrsoBfRhjszYvlDRzKwCprgPpXhaz5/lZpPr46 f9FQZ0Ei/syC/xgLjw21HMn1JbDw4EhbwQhXN1fzjGiqQKyYQvolpAczE1m+9MDbh5lK49KS7X3Y cYOs08MPH3p5VmNEmzFiRz2GDkT+X3lbGmJdbDSGpJscWzM5tZigzIE/GUwNF2cHfZ53pZ5mJRWM AoHcMWO8W8SbZk7l8s8CkNaFst5IRfWlHAjizJvVECAPEE+ZljpSEjVMwYGEpAE/ZdUGsCbZKqBo cT3IGoEBLYqxP32MwknySJrUv7kAIeHnEhe8q5/vpCMHGg0IfwhOpW3osBpNCHCHVIwRJ9aLVsoE OcfSF5D3W/jfDQhDcqzj6H2psugr2dBNb4BgIzD0aIPQQSrCNxsdUr0G88aXTKaN4bOpTmgdSAh8 nUgNuhXOMThrtMPpM2ad/X/zFwAA//8DAFBLAwQUAAYACAAAACEAU60yS94AAAAHAQAADwAAAGRy cy9kb3ducmV2LnhtbEyPQUvDQBCF74L/YRnBm93EYohpNqUU9VQEW0F6m2anSWh2NmS3Sfrv3Xqp l+ENb3jvm3w5mVYM1LvGsoJ4FoEgLq1uuFLwvXt/SkE4j6yxtUwKLuRgWdzf5ZhpO/IXDVtfiRDC LkMFtfddJqUrazLoZrYjDt7R9gZ9WPtK6h7HEG5a+RxFiTTYcGiosaN1TeVpezYKPkYcV/P4bdic juvLfvfy+bOJSanHh2m1AOFp8rdjuOIHdCgC08GeWTvRKgiP+L959eLXKAFxCCpJ5ynIIpf/+Ytf AAAA//8DAFBLAQItABQABgAIAAAAIQC2gziS/gAAAOEBAAATAAAAAAAAAAAAAAAAAAAAAABbQ29u dGVudF9UeXBlc10ueG1sUEsBAi0AFAAGAAgAAAAhADj9If/WAAAAlAEAAAsAAAAAAAAAAAAAAAAA LwEAAF9yZWxzLy5yZWxzUEsBAi0AFAAGAAgAAAAhAEtf+JdsAgAARwYAAA4AAAAAAAAAAAAAAAAA LgIAAGRycy9lMm9Eb2MueG1sUEsBAi0AFAAGAAgAAAAhAFOtMkveAAAABwEAAA8AAAAAAAAAAAAA AAAAxgQAAGRycy9kb3ducmV2LnhtbFBLBQYAAAAABAAEAPMAAADRBQAAAAA= ">
              <v:shape id="Shape 13931" o:spid="_x0000_s1027" style="position:absolute;width:75600;height:106920;visibility:visible;mso-wrap-style:square;v-text-anchor:top" coordsize="7560000,10692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5lUJxAAAAN4AAAAPAAAAZHJzL2Rvd25yZXYueG1sRE9Na8JA EL0X/A/LCL2EulFBbHQVEQoqXoxS6m3MjkkwO5tmtxr/vSsIvc3jfc503ppKXKlxpWUF/V4Mgjiz uuRcwWH/9TEG4TyyxsoyKbiTg/ms8zbFRNsb7+ia+lyEEHYJKii8rxMpXVaQQdezNXHgzrYx6ANs cqkbvIVwU8lBHI+kwZJDQ4E1LQvKLumfUcBRdP5F8x2Z+w+dNrhZp9H2qNR7t11MQHhq/b/45V7p MH/4OezD851wg5w9AAAA//8DAFBLAQItABQABgAIAAAAIQDb4fbL7gAAAIUBAAATAAAAAAAAAAAA AAAAAAAAAABbQ29udGVudF9UeXBlc10ueG1sUEsBAi0AFAAGAAgAAAAhAFr0LFu/AAAAFQEAAAsA AAAAAAAAAAAAAAAAHwEAAF9yZWxzLy5yZWxzUEsBAi0AFAAGAAgAAAAhAKnmVQnEAAAA3gAAAA8A AAAAAAAAAAAAAAAABwIAAGRycy9kb3ducmV2LnhtbFBLBQYAAAAAAwADALcAAAD4AgAAAAA= " path="m,l7560000,r,10692000l,10692000,,e" fillcolor="#fdfdfc" stroked="f" strokeweight="0">
                <v:stroke miterlimit="83231f" joinstyle="miter"/>
                <v:path arrowok="t" textboxrect="0,0,7560000,10692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077F" w14:textId="77777777" w:rsidR="003E4636" w:rsidRDefault="00040B69">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67528AD9" wp14:editId="64A59C9E">
              <wp:simplePos x="0" y="0"/>
              <wp:positionH relativeFrom="page">
                <wp:posOffset>0</wp:posOffset>
              </wp:positionH>
              <wp:positionV relativeFrom="page">
                <wp:posOffset>0</wp:posOffset>
              </wp:positionV>
              <wp:extent cx="7560000" cy="10692000"/>
              <wp:effectExtent l="0" t="0" r="0" b="0"/>
              <wp:wrapNone/>
              <wp:docPr id="13126" name="Group 13126"/>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3927" name="Shape 13927"/>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DFC"/>
                        </a:fillRef>
                        <a:effectRef idx="0">
                          <a:scrgbClr r="0" g="0" b="0"/>
                        </a:effectRef>
                        <a:fontRef idx="none"/>
                      </wps:style>
                      <wps:bodyPr/>
                    </wps:wsp>
                  </wpg:wgp>
                </a:graphicData>
              </a:graphic>
            </wp:anchor>
          </w:drawing>
        </mc:Choice>
        <mc:Fallback>
          <w:pict>
            <v:group w14:anchorId="60BD3539" id="Group 13126" o:spid="_x0000_s1026" style="position:absolute;margin-left:0;margin-top:0;width:595.3pt;height:841.9pt;z-index:-251651072;mso-position-horizontal-relative:page;mso-position-vertical-relative:page" coordsize="75600,1069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lgSsbAIAAEcGAAAOAAAAZHJzL2Uyb0RvYy54bWykVMtu2zAQvBfoPxC615Jd1G4EyznEjS9F GzTJB9AUKQngCyRt2X/f5ephxUEbILEBaUXujnaHo1nfnpQkR+58Y3SRzGdZQrhmpmx0VSTPT/df vifEB6pLKo3mRXLmPrndfP60bm3OF6Y2suSOAIj2eWuLpA7B5mnqWc0V9TNjuYZNYZyiAR5dlZaO toCuZLrIsmXaGldaZxj3Hla33WayQXwhOAu/hfA8EFkk0FvAq8PrPl7TzZrmlaO2bljfBn1HF4o2 Gl46Qm1poOTgmldQqmHOeCPCjBmVGiEaxnEGmGaeXU2zc+ZgcZYqbys70gTUXvH0blj267hz9tE+ OGCitRVwgU9xlpNwKt6hS3JCys4jZfwUCIPF1bdlBr+EMNibZ8sbOJSeVVYD9a8KWf3jrdJ0eHX6 oqHWgkT8hQX/MRYea2o5kutzYOHBkaaEEb7eLFYJ0VSBWDGFdEtID2aOZPncA28fZmocl+bs4MOO G2SdHn/60MmzHCJaDxE76SF0IPL/ytvSEOtiozEk7eTY6smpxQRljvzJYGq4Ojvo87Ir9TRrVMEg EMgdMoa7Rbxp5lQu/ywAaV0p641UVN+YA0GcebPuA+QB4inTUkdKooYpOJCQNOCnrJoA1iQbBRQt Vr2sERjQohi708conCWPpEn9hwsQEn4uccG7an8nHTnSaED4Q3AqbU371WhCgNunYow4sV40Uo6Q cyx9AXm/hf9dj9AnxzqO3jdWZl0l67vpDBBsBIYebBA6GIvwzUaHsV6DeeNLJtPGcG/KM1oHEgJf J1KDboVz9M4a7XD6jFkX/9/8BQAA//8DAFBLAwQUAAYACAAAACEAU60yS94AAAAHAQAADwAAAGRy cy9kb3ducmV2LnhtbEyPQUvDQBCF74L/YRnBm93EYohpNqUU9VQEW0F6m2anSWh2NmS3Sfrv3Xqp l+ENb3jvm3w5mVYM1LvGsoJ4FoEgLq1uuFLwvXt/SkE4j6yxtUwKLuRgWdzf5ZhpO/IXDVtfiRDC LkMFtfddJqUrazLoZrYjDt7R9gZ9WPtK6h7HEG5a+RxFiTTYcGiosaN1TeVpezYKPkYcV/P4bdic juvLfvfy+bOJSanHh2m1AOFp8rdjuOIHdCgC08GeWTvRKgiP+L959eLXKAFxCCpJ5ynIIpf/+Ytf AAAA//8DAFBLAQItABQABgAIAAAAIQC2gziS/gAAAOEBAAATAAAAAAAAAAAAAAAAAAAAAABbQ29u dGVudF9UeXBlc10ueG1sUEsBAi0AFAAGAAgAAAAhADj9If/WAAAAlAEAAAsAAAAAAAAAAAAAAAAA LwEAAF9yZWxzLy5yZWxzUEsBAi0AFAAGAAgAAAAhACSWBKxsAgAARwYAAA4AAAAAAAAAAAAAAAAA LgIAAGRycy9lMm9Eb2MueG1sUEsBAi0AFAAGAAgAAAAhAFOtMkveAAAABwEAAA8AAAAAAAAAAAAA AAAAxgQAAGRycy9kb3ducmV2LnhtbFBLBQYAAAAABAAEAPMAAADRBQAAAAA= ">
              <v:shape id="Shape 13927" o:spid="_x0000_s1027" style="position:absolute;width:75600;height:106920;visibility:visible;mso-wrap-style:square;v-text-anchor:top" coordsize="7560000,10692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mv47xQAAAN4AAAAPAAAAZHJzL2Rvd25yZXYueG1sRE9La8JA EL4L/odlCr0E3WhBbepGpFBopRejSL2N2ckDs7Npdqvx33cLBW/z8T1nuepNIy7Uudqygsk4BkGc W11zqWC/exstQDiPrLGxTApu5GCVDgdLTLS98pYumS9FCGGXoILK+zaR0uUVGXRj2xIHrrCdQR9g V0rd4TWEm0ZO43gmDdYcGips6bWi/Jz9GAUcRcU3mkNkbl902uDmI4s+j0o9PvTrFxCeen8X/7vf dZj/9Dydw9874QaZ/gIAAP//AwBQSwECLQAUAAYACAAAACEA2+H2y+4AAACFAQAAEwAAAAAAAAAA AAAAAAAAAAAAW0NvbnRlbnRfVHlwZXNdLnhtbFBLAQItABQABgAIAAAAIQBa9CxbvwAAABUBAAAL AAAAAAAAAAAAAAAAAB8BAABfcmVscy8ucmVsc1BLAQItABQABgAIAAAAIQDMmv47xQAAAN4AAAAP AAAAAAAAAAAAAAAAAAcCAABkcnMvZG93bnJldi54bWxQSwUGAAAAAAMAAwC3AAAA+QIAAAAA " path="m,l7560000,r,10692000l,10692000,,e" fillcolor="#fdfdfc" stroked="f" strokeweight="0">
                <v:stroke miterlimit="83231f" joinstyle="miter"/>
                <v:path arrowok="t" textboxrect="0,0,7560000,10692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4BAB" w14:textId="77777777" w:rsidR="003E4636" w:rsidRDefault="00040B69">
    <w:r>
      <w:rPr>
        <w:rFonts w:ascii="Calibri" w:eastAsia="Calibri" w:hAnsi="Calibri" w:cs="Calibri"/>
        <w:noProof/>
        <w:color w:val="000000"/>
        <w:sz w:val="22"/>
      </w:rPr>
      <mc:AlternateContent>
        <mc:Choice Requires="wpg">
          <w:drawing>
            <wp:anchor distT="0" distB="0" distL="114300" distR="114300" simplePos="0" relativeHeight="251655168" behindDoc="1" locked="0" layoutInCell="1" allowOverlap="1" wp14:anchorId="407647EB" wp14:editId="14B1D924">
              <wp:simplePos x="0" y="0"/>
              <wp:positionH relativeFrom="page">
                <wp:posOffset>0</wp:posOffset>
              </wp:positionH>
              <wp:positionV relativeFrom="page">
                <wp:posOffset>0</wp:posOffset>
              </wp:positionV>
              <wp:extent cx="7560000" cy="10692000"/>
              <wp:effectExtent l="0" t="0" r="0" b="0"/>
              <wp:wrapNone/>
              <wp:docPr id="13187" name="Group 13187"/>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3943" name="Shape 13943"/>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DFC"/>
                        </a:fillRef>
                        <a:effectRef idx="0">
                          <a:scrgbClr r="0" g="0" b="0"/>
                        </a:effectRef>
                        <a:fontRef idx="none"/>
                      </wps:style>
                      <wps:bodyPr/>
                    </wps:wsp>
                  </wpg:wgp>
                </a:graphicData>
              </a:graphic>
            </wp:anchor>
          </w:drawing>
        </mc:Choice>
        <mc:Fallback>
          <w:pict>
            <v:group w14:anchorId="32D15B18" id="Group 13187" o:spid="_x0000_s1026" style="position:absolute;margin-left:0;margin-top:0;width:595.3pt;height:841.9pt;z-index:-251654144;mso-position-horizontal-relative:page;mso-position-vertical-relative:page" coordsize="75600,1069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PSZMbQIAAEcGAAAOAAAAZHJzL2Uyb0RvYy54bWykVMtu2zAQvBfoPxC615Kd1mkEyznEjS9F GyTpB9AUKQngCyRt2X/f5ephxUEbILEBaUXujnaHo1ndHpUkB+58Y3SRzGdZQrhmpmx0VSR/nu+/ fE+ID1SXVBrNi+TEfXK7/vxp1dqcL0xtZMkdARDt89YWSR2CzdPUs5or6mfGcg2bwjhFAzy6Ki0d bQFdyXSRZcu0Na60zjDuPaxuus1kjfhCcBZ+C+F5ILJIoLeAV4fXXbym6xXNK0dt3bC+DfqOLhRt NLx0hNrQQMneNa+gVMOc8UaEGTMqNUI0jOMMMM08u5hm68ze4ixV3lZ2pAmoveDp3bDs12Hr7JN9 cMBEayvgAp/iLEfhVLxDl+SIlJ1GyvgxEAaL19+WGfwSwmBvni1v4FB6VlkN1L8qZPWPt0rT4dXp i4ZaCxLxZxb8x1h4qqnlSK7PgYUHR5oSRri6+XqVEE0ViBVTSLeE9GDmSJbPPfD2YabGcWnO9j5s uUHW6eGnD508yyGi9RCxox5CByL/r7wtDbEuNhpD0k6OrZ6cWkxQ5sCfDaaGi7ODPs+7Uk+zRhUM AoHcIWO4W8SbZk7l8s8CkNaFst5IRfWNORDEmderPkAeIJ4yLXWkJGqYggMJSQN+yqoJYE2yUUDR 4rqXNQIDWhRjd/oYhZPkkTSpH7kAIeHnEhe8q3Z30pEDjQaEPwSn0ta0X40mBLh9KsaIE+tFI+UI OcfSF5D3G/jf9Qh9cqzj6H1jZdZVsr6bzgDBRmDowQahg7EI32x0GOs1mDe+ZDJtDHemPKF1ICHw dSI16FY4R++s0Q6nz5h19v/1XwAAAP//AwBQSwMEFAAGAAgAAAAhAFOtMkveAAAABwEAAA8AAABk cnMvZG93bnJldi54bWxMj0FLw0AQhe+C/2EZwZvdxGKIaTalFPVUBFtBeptmp0lodjZkt0n67916 qZfhDW9475t8OZlWDNS7xrKCeBaBIC6tbrhS8L17f0pBOI+ssbVMCi7kYFnc3+WYaTvyFw1bX4kQ wi5DBbX3XSalK2sy6Ga2Iw7e0fYGfVj7SuoexxBuWvkcRYk02HBoqLGjdU3laXs2Cj5GHFfz+G3Y nI7ry3738vmziUmpx4dptQDhafK3Y7jiB3QoAtPBnlk70SoIj/i/efXi1ygBcQgqSecpyCKX//mL XwAAAP//AwBQSwECLQAUAAYACAAAACEAtoM4kv4AAADhAQAAEwAAAAAAAAAAAAAAAAAAAAAAW0Nv bnRlbnRfVHlwZXNdLnhtbFBLAQItABQABgAIAAAAIQA4/SH/1gAAAJQBAAALAAAAAAAAAAAAAAAA AC8BAABfcmVscy8ucmVsc1BLAQItABQABgAIAAAAIQD6PSZMbQIAAEcGAAAOAAAAAAAAAAAAAAAA AC4CAABkcnMvZTJvRG9jLnhtbFBLAQItABQABgAIAAAAIQBTrTJL3gAAAAcBAAAPAAAAAAAAAAAA AAAAAMcEAABkcnMvZG93bnJldi54bWxQSwUGAAAAAAQABADzAAAA0gUAAAAA ">
              <v:shape id="Shape 13943" o:spid="_x0000_s1027" style="position:absolute;width:75600;height:106920;visibility:visible;mso-wrap-style:square;v-text-anchor:top" coordsize="7560000,10692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fh2YxQAAAN4AAAAPAAAAZHJzL2Rvd25yZXYueG1sRE9La8JA EL4L/odlCl6CbqoiNnUjpSBY6aVRpN7G7OSB2dk0u9X477uFQm/z8T1nte5NI67UudqygsdJDII4 t7rmUsFhvxkvQTiPrLGxTAru5GCdDgcrTLS98QddM1+KEMIuQQWV920ipcsrMugmtiUOXGE7gz7A rpS6w1sIN42cxvFCGqw5NFTY0mtF+SX7Ngo4ioovNMfI3D/pvMPdWxa9n5QaPfQvzyA89f5f/Ofe 6jB/9jSfwe874QaZ/gAAAP//AwBQSwECLQAUAAYACAAAACEA2+H2y+4AAACFAQAAEwAAAAAAAAAA AAAAAAAAAAAAW0NvbnRlbnRfVHlwZXNdLnhtbFBLAQItABQABgAIAAAAIQBa9CxbvwAAABUBAAAL AAAAAAAAAAAAAAAAAB8BAABfcmVscy8ucmVsc1BLAQItABQABgAIAAAAIQBufh2YxQAAAN4AAAAP AAAAAAAAAAAAAAAAAAcCAABkcnMvZG93bnJldi54bWxQSwUGAAAAAAMAAwC3AAAA+QIAAAAA " path="m,l7560000,r,10692000l,10692000,,e" fillcolor="#fdfdfc" stroked="f" strokeweight="0">
                <v:stroke miterlimit="83231f" joinstyle="miter"/>
                <v:path arrowok="t" textboxrect="0,0,7560000,10692000"/>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75772" w14:textId="77777777" w:rsidR="003E4636" w:rsidRDefault="00040B69">
    <w:pPr>
      <w:spacing w:after="0" w:line="259" w:lineRule="auto"/>
      <w:ind w:left="-1254" w:right="27" w:firstLine="0"/>
      <w:jc w:val="left"/>
    </w:pPr>
    <w:r>
      <w:rPr>
        <w:rFonts w:ascii="Calibri" w:eastAsia="Calibri" w:hAnsi="Calibri" w:cs="Calibri"/>
        <w:noProof/>
        <w:color w:val="000000"/>
        <w:sz w:val="22"/>
      </w:rPr>
      <mc:AlternateContent>
        <mc:Choice Requires="wpg">
          <w:drawing>
            <wp:anchor distT="0" distB="0" distL="114300" distR="114300" simplePos="0" relativeHeight="251656192" behindDoc="0" locked="0" layoutInCell="1" allowOverlap="1" wp14:anchorId="05E3FA98" wp14:editId="16115BC2">
              <wp:simplePos x="0" y="0"/>
              <wp:positionH relativeFrom="page">
                <wp:posOffset>796200</wp:posOffset>
              </wp:positionH>
              <wp:positionV relativeFrom="page">
                <wp:posOffset>1639775</wp:posOffset>
              </wp:positionV>
              <wp:extent cx="5967600" cy="19050"/>
              <wp:effectExtent l="0" t="0" r="0" b="0"/>
              <wp:wrapSquare wrapText="bothSides"/>
              <wp:docPr id="13176" name="Group 13176"/>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13939" name="Shape 13939"/>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anchor>
          </w:drawing>
        </mc:Choice>
        <mc:Fallback>
          <w:pict>
            <v:group w14:anchorId="133BCF7A" id="Group 13176" o:spid="_x0000_s1026" style="position:absolute;margin-left:62.7pt;margin-top:129.1pt;width:469.9pt;height:1.5pt;z-index:251663360;mso-position-horizontal-relative:page;mso-position-vertical-relative:page" coordsize="59676,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F62MbgIAADUGAAAOAAAAZHJzL2Uyb0RvYy54bWykVMFy2jAQvXem/6DxvdhAIMUD5NCkXDpt pkk/QMiS7RlZ0kgCw993tbaFQ6bpTMLBrKXdp31Pz7u+OzWSHLl1tVabZDrJEsIV00Wtyk3y5/n7 l68JcZ6qgkqt+CY5c5fcbT9/Wrcm5zNdaVlwSwBEubw1m6Ty3uRp6ljFG+om2nAFm0Lbhnp4tWVa WNoCeiPTWZYt01bbwljNuHOwet9tJlvEF4Iz/0sIxz2RmwR68/i0+NyHZ7pd07y01FQ169ug7+ii obWCQyPUPfWUHGz9CqqpmdVOCz9hukm1EDXjyAHYTLMrNjurDwa5lHlbmigTSHul07th2c/jzpon 82hBidaUoAW+BS4nYZvwD12SE0p2jpLxkycMFher5e0yA2UZ7E1X2aKXlFWg+6sqVj28WZcOh6Yv WmkNmMNd+LuP8X+qqOEoq8uB/6MldQHNz1fzVUIUbcCmmEK6JRQGM6NMLneg2Mc0ilxpzg7O77hG senxh/OdK4shotUQsZMaQgveftPVhvpQF7oMIWlHt1UNlxV2G33kzxrz/NWVQZOXXanGWfHmB1NA 7pAx/BvEG2dGi/wzG7w0ttJ/8tBuMQeCQHW77gOkD/FYYKmCEsGxFOaNkNTjh9vUHgaRrBtQZnab gaXhEhAY/oIBuxvHyJ8lD3JJ9ZsLMA9+HGHB2XL/TVpypGHc4A/BqTQV7Vd73D61PwNwQr2opYyQ Uyx9ATm/uVktHnqEPjnUcZx0sTLrKlnfTTfuYGgA6WHoAbNYhCdr5WO9glGNh4zYhnCvizMOChQE vkiUBmcT8ujnaBh+43fMukz77V8AAAD//wMAUEsDBBQABgAIAAAAIQAm/B2v4QAAAAwBAAAPAAAA ZHJzL2Rvd25yZXYueG1sTI9BS8NAEIXvgv9hGcGb3WQ1ocRsSinqqQi2gnibJtMkNLsbstsk/fdO T/Y2b+bx5nv5ajadGGnwrbMa4kUEgmzpqtbWGr73709LED6grbBzljRcyMOquL/LMavcZL9o3IVa cIj1GWpoQugzKX3ZkEG/cD1Zvh3dYDCwHGpZDThxuOmkiqJUGmwtf2iwp01D5Wl3Nho+JpzWz/Hb uD0dN5ffffL5s41J68eHef0KItAc/s1wxWd0KJjp4M628qJjrZIXtmpQyVKBuDqiNOHpwKs0ViCL XN6WKP4AAAD//wMAUEsBAi0AFAAGAAgAAAAhALaDOJL+AAAA4QEAABMAAAAAAAAAAAAAAAAAAAAA AFtDb250ZW50X1R5cGVzXS54bWxQSwECLQAUAAYACAAAACEAOP0h/9YAAACUAQAACwAAAAAAAAAA AAAAAAAvAQAAX3JlbHMvLnJlbHNQSwECLQAUAAYACAAAACEA9RetjG4CAAA1BgAADgAAAAAAAAAA AAAAAAAuAgAAZHJzL2Uyb0RvYy54bWxQSwECLQAUAAYACAAAACEAJvwdr+EAAAAMAQAADwAAAAAA AAAAAAAAAADIBAAAZHJzL2Rvd25yZXYueG1sUEsFBgAAAAAEAAQA8wAAANYFAAAAAA== ">
              <v:shape id="Shape 13939" o:spid="_x0000_s1027" style="position:absolute;width:59676;height:190;visibility:visible;mso-wrap-style:square;v-text-anchor:top" coordsize="59676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nDlFxAAAAN4AAAAPAAAAZHJzL2Rvd25yZXYueG1sRE9La8JA EL4X/A/LCL3VjQlIE11FhZYWL/Vx8TZkxySanV2yW03/fVcQvM3H95zZojetuFLnG8sKxqMEBHFp dcOVgsP+4+0dhA/IGlvLpOCPPCzmg5cZFtreeEvXXahEDGFfoII6BFdI6cuaDPqRdcSRO9nOYIiw q6Tu8BbDTSvTJJlIgw3HhhodrWsqL7tfo+B7++Py4yrLN/r0yXqySd3Zpkq9DvvlFESgPjzFD/eX jvOzPMvh/k68Qc7/AQAA//8DAFBLAQItABQABgAIAAAAIQDb4fbL7gAAAIUBAAATAAAAAAAAAAAA AAAAAAAAAABbQ29udGVudF9UeXBlc10ueG1sUEsBAi0AFAAGAAgAAAAhAFr0LFu/AAAAFQEAAAsA AAAAAAAAAAAAAAAAHwEAAF9yZWxzLy5yZWxzUEsBAi0AFAAGAAgAAAAhAE6cOUXEAAAA3gAAAA8A AAAAAAAAAAAAAAAABwIAAGRycy9kb3ducmV2LnhtbFBLBQYAAAAAAwADALcAAAD4AgAAAAA= " path="m,l5967600,r,19050l,19050,,e" fillcolor="#34495e" stroked="f" strokeweight="0">
                <v:stroke miterlimit="83231f" joinstyle="miter"/>
                <v:path arrowok="t" textboxrect="0,0,5967600,19050"/>
              </v:shape>
              <w10:wrap type="square" anchorx="page" anchory="page"/>
            </v:group>
          </w:pict>
        </mc:Fallback>
      </mc:AlternateContent>
    </w:r>
  </w:p>
  <w:p w14:paraId="30529BCA" w14:textId="77777777" w:rsidR="003E4636" w:rsidRDefault="00040B69">
    <w:r>
      <w:rPr>
        <w:rFonts w:ascii="Calibri" w:eastAsia="Calibri" w:hAnsi="Calibri" w:cs="Calibri"/>
        <w:noProof/>
        <w:color w:val="000000"/>
        <w:sz w:val="22"/>
      </w:rPr>
      <mc:AlternateContent>
        <mc:Choice Requires="wpg">
          <w:drawing>
            <wp:anchor distT="0" distB="0" distL="114300" distR="114300" simplePos="0" relativeHeight="251657216" behindDoc="1" locked="0" layoutInCell="1" allowOverlap="1" wp14:anchorId="32F9E058" wp14:editId="372052A8">
              <wp:simplePos x="0" y="0"/>
              <wp:positionH relativeFrom="page">
                <wp:posOffset>0</wp:posOffset>
              </wp:positionH>
              <wp:positionV relativeFrom="page">
                <wp:posOffset>0</wp:posOffset>
              </wp:positionV>
              <wp:extent cx="7560000" cy="10692000"/>
              <wp:effectExtent l="0" t="0" r="0" b="0"/>
              <wp:wrapNone/>
              <wp:docPr id="13178" name="Group 13178"/>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3941" name="Shape 13941"/>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DFC"/>
                        </a:fillRef>
                        <a:effectRef idx="0">
                          <a:scrgbClr r="0" g="0" b="0"/>
                        </a:effectRef>
                        <a:fontRef idx="none"/>
                      </wps:style>
                      <wps:bodyPr/>
                    </wps:wsp>
                  </wpg:wgp>
                </a:graphicData>
              </a:graphic>
            </wp:anchor>
          </w:drawing>
        </mc:Choice>
        <mc:Fallback>
          <w:pict>
            <v:group w14:anchorId="23C43CB5" id="Group 13178" o:spid="_x0000_s1026" style="position:absolute;margin-left:0;margin-top:0;width:595.3pt;height:841.9pt;z-index:-251652096;mso-position-horizontal-relative:page;mso-position-vertical-relative:page" coordsize="75600,1069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vZuubQIAAEcGAAAOAAAAZHJzL2Uyb0RvYy54bWykVMtu2zAQvBfoPxC615LdNmkE2znEjS9F GzTpB9AUKQngCyRt2X/f5UqiFQdtgMQGpBW5O9odjmZ5e1SSHLjzrdGrbD4rMsI1M1Wr61X25+n+ 07eM+EB1RaXRfJWduM9u1x8/LDtb8oVpjKy4IwCifdnZVdaEYMs896zhivqZsVzDpjBO0QCPrs4r RztAVzJfFMVV3hlXWWcY9x5WN/1mtkZ8ITgLv4TwPBC5yqC3gFeH11285uslLWtHbdOyoQ36hi4U bTW8NEFtaKBk79oXUKplzngjwowZlRshWsZxBphmXlxMs3Vmb3GWuuxqm2gCai94ejMs+3nYOvto Hxww0dkauMCnOMtROBXv0CU5ImWnRBk/BsJg8frrVQG/jDDYmxdXN3AoA6usAepfFLLm+2ul+fjq /FlDnQWJ+DML/n0sPDbUciTXl8DCgyNtBSN8vvkyz4imCsSKKaRfQnowM5HlSw+8vZupNC4t2d6H LTfIOj388KGXZzVGtBkjdtRj6EDk/5W3pSHWxUZjSLrJsTWTU4sJyhz4k8HUcHF20Od5V+ppVlLB KBDIHTPGu0W8aeZULv8sAGldKOuVVFRfyoEgzrxeDgHyAPGUaakjJVHDFBxISBrwU1ZtAGuSrQKK FteDrBEY0KIY+9PHKJwkj6RJ/ZsLEBJ+LnHBu3p3Jx050GhA+ENwKm1Dh9VoQoA7pGKMOLFetFIm yDmWPoO838D/bkAYkmMdR+9LlUVfyYZuegMEG4GhRxuEDlIRvtnokOo1mDe+ZDJtDHemOqF1ICHw dSI16FY4x+Cs0Q6nz5h19v/1XwAAAP//AwBQSwMEFAAGAAgAAAAhAFOtMkveAAAABwEAAA8AAABk cnMvZG93bnJldi54bWxMj0FLw0AQhe+C/2EZwZvdxGKIaTalFPVUBFtBeptmp0lodjZkt0n67916 qZfhDW9475t8OZlWDNS7xrKCeBaBIC6tbrhS8L17f0pBOI+ssbVMCi7kYFnc3+WYaTvyFw1bX4kQ wi5DBbX3XSalK2sy6Ga2Iw7e0fYGfVj7SuoexxBuWvkcRYk02HBoqLGjdU3laXs2Cj5GHFfz+G3Y nI7ry3738vmziUmpx4dptQDhafK3Y7jiB3QoAtPBnlk70SoIj/i/efXi1ygBcQgqSecpyCKX//mL XwAAAP//AwBQSwECLQAUAAYACAAAACEAtoM4kv4AAADhAQAAEwAAAAAAAAAAAAAAAAAAAAAAW0Nv bnRlbnRfVHlwZXNdLnhtbFBLAQItABQABgAIAAAAIQA4/SH/1gAAAJQBAAALAAAAAAAAAAAAAAAA AC8BAABfcmVscy8ucmVsc1BLAQItABQABgAIAAAAIQBNvZuubQIAAEcGAAAOAAAAAAAAAAAAAAAA AC4CAABkcnMvZTJvRG9jLnhtbFBLAQItABQABgAIAAAAIQBTrTJL3gAAAAcBAAAPAAAAAAAAAAAA AAAAAMcEAABkcnMvZG93bnJldi54bWxQSwUGAAAAAAQABADzAAAA0gUAAAAA ">
              <v:shape id="Shape 13941" o:spid="_x0000_s1027" style="position:absolute;width:75600;height:106920;visibility:visible;mso-wrap-style:square;v-text-anchor:top" coordsize="7560000,10692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4CZ0xQAAAN4AAAAPAAAAZHJzL2Rvd25yZXYueG1sRE9La8JA EL4L/odlCr0E3diK2NSNiFBopRejSL2N2ckDs7Npdqvx33cLBW/z8T1nsexNIy7Uudqygsk4BkGc W11zqWC/exvNQTiPrLGxTApu5GCZDgcLTLS98pYumS9FCGGXoILK+zaR0uUVGXRj2xIHrrCdQR9g V0rd4TWEm0Y+xfFMGqw5NFTY0rqi/Jz9GAUcRcU3mkNkbl902uDmI4s+j0o9PvSrVxCeen8X/7vf dZj//DKdwN874QaZ/gIAAP//AwBQSwECLQAUAAYACAAAACEA2+H2y+4AAACFAQAAEwAAAAAAAAAA AAAAAAAAAAAAW0NvbnRlbnRfVHlwZXNdLnhtbFBLAQItABQABgAIAAAAIQBa9CxbvwAAABUBAAAL AAAAAAAAAAAAAAAAAB8BAABfcmVscy8ucmVsc1BLAQItABQABgAIAAAAIQDx4CZ0xQAAAN4AAAAP AAAAAAAAAAAAAAAAAAcCAABkcnMvZG93bnJldi54bWxQSwUGAAAAAAMAAwC3AAAA+QIAAAAA " path="m,l7560000,r,10692000l,10692000,,e" fillcolor="#fdfdfc" stroked="f" strokeweight="0">
                <v:stroke miterlimit="83231f" joinstyle="miter"/>
                <v:path arrowok="t" textboxrect="0,0,7560000,1069200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A988" w14:textId="77777777" w:rsidR="003E4636" w:rsidRDefault="00040B69">
    <w:pPr>
      <w:spacing w:after="0" w:line="259" w:lineRule="auto"/>
      <w:ind w:left="-1254" w:right="27"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E0FC3D5" wp14:editId="6DD8A32F">
              <wp:simplePos x="0" y="0"/>
              <wp:positionH relativeFrom="page">
                <wp:posOffset>796200</wp:posOffset>
              </wp:positionH>
              <wp:positionV relativeFrom="page">
                <wp:posOffset>1639775</wp:posOffset>
              </wp:positionV>
              <wp:extent cx="5967600" cy="19050"/>
              <wp:effectExtent l="0" t="0" r="0" b="0"/>
              <wp:wrapSquare wrapText="bothSides"/>
              <wp:docPr id="13162" name="Group 13162"/>
              <wp:cNvGraphicFramePr/>
              <a:graphic xmlns:a="http://schemas.openxmlformats.org/drawingml/2006/main">
                <a:graphicData uri="http://schemas.microsoft.com/office/word/2010/wordprocessingGroup">
                  <wpg:wgp>
                    <wpg:cNvGrpSpPr/>
                    <wpg:grpSpPr>
                      <a:xfrm>
                        <a:off x="0" y="0"/>
                        <a:ext cx="5967600" cy="19050"/>
                        <a:chOff x="0" y="0"/>
                        <a:chExt cx="5967600" cy="19050"/>
                      </a:xfrm>
                    </wpg:grpSpPr>
                    <wps:wsp>
                      <wps:cNvPr id="13935" name="Shape 13935"/>
                      <wps:cNvSpPr/>
                      <wps:spPr>
                        <a:xfrm>
                          <a:off x="0" y="0"/>
                          <a:ext cx="5967600" cy="19050"/>
                        </a:xfrm>
                        <a:custGeom>
                          <a:avLst/>
                          <a:gdLst/>
                          <a:ahLst/>
                          <a:cxnLst/>
                          <a:rect l="0" t="0" r="0" b="0"/>
                          <a:pathLst>
                            <a:path w="5967600" h="19050">
                              <a:moveTo>
                                <a:pt x="0" y="0"/>
                              </a:moveTo>
                              <a:lnTo>
                                <a:pt x="5967600" y="0"/>
                              </a:lnTo>
                              <a:lnTo>
                                <a:pt x="5967600" y="19050"/>
                              </a:lnTo>
                              <a:lnTo>
                                <a:pt x="0" y="19050"/>
                              </a:lnTo>
                              <a:lnTo>
                                <a:pt x="0" y="0"/>
                              </a:lnTo>
                            </a:path>
                          </a:pathLst>
                        </a:custGeom>
                        <a:ln w="0" cap="flat">
                          <a:miter lim="127000"/>
                        </a:ln>
                      </wps:spPr>
                      <wps:style>
                        <a:lnRef idx="0">
                          <a:srgbClr val="000000">
                            <a:alpha val="0"/>
                          </a:srgbClr>
                        </a:lnRef>
                        <a:fillRef idx="1">
                          <a:srgbClr val="34495E"/>
                        </a:fillRef>
                        <a:effectRef idx="0">
                          <a:scrgbClr r="0" g="0" b="0"/>
                        </a:effectRef>
                        <a:fontRef idx="none"/>
                      </wps:style>
                      <wps:bodyPr/>
                    </wps:wsp>
                  </wpg:wgp>
                </a:graphicData>
              </a:graphic>
            </wp:anchor>
          </w:drawing>
        </mc:Choice>
        <mc:Fallback>
          <w:pict>
            <v:group w14:anchorId="62201813" id="Group 13162" o:spid="_x0000_s1026" style="position:absolute;margin-left:62.7pt;margin-top:129.1pt;width:469.9pt;height:1.5pt;z-index:251665408;mso-position-horizontal-relative:page;mso-position-vertical-relative:page" coordsize="59676,1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649cbgIAADUGAAAOAAAAZHJzL2Uyb0RvYy54bWykVMFy2jAQvXem/6DxvdhAIMUD5NCkXDpt pkk/QMiS7RlZ0kgCw993tbaFQ6bpTMLBrKXdp31Pz7u+OzWSHLl1tVabZDrJEsIV00Wtyk3y5/n7 l68JcZ6qgkqt+CY5c5fcbT9/Wrcm5zNdaVlwSwBEubw1m6Ty3uRp6ljFG+om2nAFm0Lbhnp4tWVa WNoCeiPTWZYt01bbwljNuHOwet9tJlvEF4Iz/0sIxz2RmwR68/i0+NyHZ7pd07y01FQ169ug7+ii obWCQyPUPfWUHGz9CqqpmdVOCz9hukm1EDXjyAHYTLMrNjurDwa5lHlbmigTSHul07th2c/jzpon 82hBidaUoAW+BS4nYZvwD12SE0p2jpLxkycMFher5e0yA2UZ7E1X2aKXlFWg+6sqVj28WZcOh6Yv WmkNmMNd+LuP8X+qqOEoq8uB/6MldQHNz1fzRUIUbcCmmEK6JRQGM6NMLneg2Mc0ilxpzg7O77hG senxh/OdK4shotUQsZMaQgveftPVhvpQF7oMIWlHt1UNlxV2G33kzxrz/NWVQZOXXanGWfHmB1NA 7pAx/BvEG2dGi/wzG7w0ttJ/8tBuMQeCQHW77gOkD/FYYKmCEsGxFOaNkNTjh9vUHgaRrBtQZnab gaXhEhAY/oIBuxvHyJ8lD3JJ9ZsLMA9+HGHB2XL/TVpypGHc4A/BqTQV7Vd73D61PwNwQr2opYyQ Uyx9ATm/uVktHnqEPjnUcZx0sTLrKlnfTTfuYGgA6WHoAbNYhCdr5WO9glGNh4zYhnCvizMOChQE vkiUBmcT8ujnaBh+43fMukz77V8AAAD//wMAUEsDBBQABgAIAAAAIQAm/B2v4QAAAAwBAAAPAAAA ZHJzL2Rvd25yZXYueG1sTI9BS8NAEIXvgv9hGcGb3WQ1ocRsSinqqQi2gnibJtMkNLsbstsk/fdO T/Y2b+bx5nv5ajadGGnwrbMa4kUEgmzpqtbWGr73709LED6grbBzljRcyMOquL/LMavcZL9o3IVa cIj1GWpoQugzKX3ZkEG/cD1Zvh3dYDCwHGpZDThxuOmkiqJUGmwtf2iwp01D5Wl3Nho+JpzWz/Hb uD0dN5ffffL5s41J68eHef0KItAc/s1wxWd0KJjp4M628qJjrZIXtmpQyVKBuDqiNOHpwKs0ViCL XN6WKP4AAAD//wMAUEsBAi0AFAAGAAgAAAAhALaDOJL+AAAA4QEAABMAAAAAAAAAAAAAAAAAAAAA AFtDb250ZW50X1R5cGVzXS54bWxQSwECLQAUAAYACAAAACEAOP0h/9YAAACUAQAACwAAAAAAAAAA AAAAAAAvAQAAX3JlbHMvLnJlbHNQSwECLQAUAAYACAAAACEAeOuPXG4CAAA1BgAADgAAAAAAAAAA AAAAAAAuAgAAZHJzL2Uyb0RvYy54bWxQSwECLQAUAAYACAAAACEAJvwdr+EAAAAMAQAADwAAAAAA AAAAAAAAAADIBAAAZHJzL2Rvd25yZXYueG1sUEsFBgAAAAAEAAQA8wAAANYFAAAAAA== ">
              <v:shape id="Shape 13935" o:spid="_x0000_s1027" style="position:absolute;width:59676;height:190;visibility:visible;mso-wrap-style:square;v-text-anchor:top" coordsize="5967600,190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0TNAxQAAAN4AAAAPAAAAZHJzL2Rvd25yZXYueG1sRE9La8JA EL4X/A/LCN7qxoRKE13FFiwtXurj4m3Ijkk0O7tktxr/vVso9DYf33Pmy9604kqdbywrmIwTEMSl 1Q1XCg779fMrCB+QNbaWScGdPCwXg6c5FtreeEvXXahEDGFfoII6BFdI6cuaDPqxdcSRO9nOYIiw q6Tu8BbDTSvTJJlKgw3HhhodvddUXnY/RsHX9tvlx7cs3+jTB+vpJnVnmyo1GvarGYhAffgX/7k/ dZyf5dkL/L4Tb5CLBwAAAP//AwBQSwECLQAUAAYACAAAACEA2+H2y+4AAACFAQAAEwAAAAAAAAAA AAAAAAAAAAAAW0NvbnRlbnRfVHlwZXNdLnhtbFBLAQItABQABgAIAAAAIQBa9CxbvwAAABUBAAAL AAAAAAAAAAAAAAAAAB8BAABfcmVscy8ucmVsc1BLAQItABQABgAIAAAAIQDP0TNAxQAAAN4AAAAP AAAAAAAAAAAAAAAAAAcCAABkcnMvZG93bnJldi54bWxQSwUGAAAAAAMAAwC3AAAA+QIAAAAA " path="m,l5967600,r,19050l,19050,,e" fillcolor="#34495e" stroked="f" strokeweight="0">
                <v:stroke miterlimit="83231f" joinstyle="miter"/>
                <v:path arrowok="t" textboxrect="0,0,5967600,19050"/>
              </v:shape>
              <w10:wrap type="square" anchorx="page" anchory="page"/>
            </v:group>
          </w:pict>
        </mc:Fallback>
      </mc:AlternateContent>
    </w:r>
  </w:p>
  <w:p w14:paraId="6D94B419" w14:textId="77777777" w:rsidR="003E4636" w:rsidRDefault="00040B69">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2AF935FD" wp14:editId="359904C0">
              <wp:simplePos x="0" y="0"/>
              <wp:positionH relativeFrom="page">
                <wp:posOffset>0</wp:posOffset>
              </wp:positionH>
              <wp:positionV relativeFrom="page">
                <wp:posOffset>0</wp:posOffset>
              </wp:positionV>
              <wp:extent cx="7560000" cy="10692000"/>
              <wp:effectExtent l="0" t="0" r="0" b="0"/>
              <wp:wrapNone/>
              <wp:docPr id="13164" name="Group 13164"/>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3937" name="Shape 13937"/>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DFC"/>
                        </a:fillRef>
                        <a:effectRef idx="0">
                          <a:scrgbClr r="0" g="0" b="0"/>
                        </a:effectRef>
                        <a:fontRef idx="none"/>
                      </wps:style>
                      <wps:bodyPr/>
                    </wps:wsp>
                  </wpg:wgp>
                </a:graphicData>
              </a:graphic>
            </wp:anchor>
          </w:drawing>
        </mc:Choice>
        <mc:Fallback>
          <w:pict>
            <v:group w14:anchorId="6E2AD3FF" id="Group 13164" o:spid="_x0000_s1026" style="position:absolute;margin-left:0;margin-top:0;width:595.3pt;height:841.9pt;z-index:-251650048;mso-position-horizontal-relative:page;mso-position-vertical-relative:page" coordsize="75600,1069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2E9rbAIAAEcGAAAOAAAAZHJzL2Uyb0RvYy54bWykVMtu2zAQvBfoPxC615Id1G4EyznEjS9F GzTpB9AUKQngCyRt2X/f5ephxUEbILEBaUXujnaHo1nfnZQkR+58Y3SRzGdZQrhmpmx0VSR/nh++ fEuID1SXVBrNi+TMfXK3+fxp3dqcL0xtZMkdARDt89YWSR2CzdPUs5or6mfGcg2bwjhFAzy6Ki0d bQFdyXSRZcu0Na60zjDuPaxuu81kg/hCcBZ+CeF5ILJIoLeAV4fXfbymmzXNK0dt3bC+DfqOLhRt NLx0hNrSQMnBNa+gVMOc8UaEGTMqNUI0jOMMMM08u5pm58zB4ixV3lZ2pAmoveLp3bDs53Hn7JN9 dMBEayvgAp/iLCfhVLxDl+SElJ1HyvgpEAaLq6/LDH4JYbA3z5a3cCg9q6wG6l8Vsvr7W6Xp8Or0 RUOtBYn4Cwv+Yyw81dRyJNfnwMKjI00JI9zc3qwSoqkCsWIK6ZaQHswcyfK5B94+zNQ4Ls3ZwYcd N8g6Pf7woZNnOUS0HiJ20kPoQOT/lbelIdbFRmNI2smx1ZNTiwnKHPmzwdRwdXbQ52VX6mnWqIJB IJA7ZAx3i3jTzKlc/lkA0rpS1hupqL4xB4I482bdB8gDxFOmpY6URA1TcCAhacBPWTUBrEk2Ciha rHpZIzCgRTF2p49ROEseSZP6NxcgJPxc4oJ31f5eOnKk0YDwh+BU2pr2q9GEALdPxRhxYr1opBwh 51j6AvJhC//7HqFPjnUcvW+szLpK1nfTGSDYCAw92CB0MBbhm40OY70G88aXTKaN4d6UZ7QOJAS+ TqQG3Qrn6J012uH0GbMu/r/5CwAA//8DAFBLAwQUAAYACAAAACEAU60yS94AAAAHAQAADwAAAGRy cy9kb3ducmV2LnhtbEyPQUvDQBCF74L/YRnBm93EYohpNqUU9VQEW0F6m2anSWh2NmS3Sfrv3Xqp l+ENb3jvm3w5mVYM1LvGsoJ4FoEgLq1uuFLwvXt/SkE4j6yxtUwKLuRgWdzf5ZhpO/IXDVtfiRDC LkMFtfddJqUrazLoZrYjDt7R9gZ9WPtK6h7HEG5a+RxFiTTYcGiosaN1TeVpezYKPkYcV/P4bdic juvLfvfy+bOJSanHh2m1AOFp8rdjuOIHdCgC08GeWTvRKgiP+L959eLXKAFxCCpJ5ynIIpf/+Ytf AAAA//8DAFBLAQItABQABgAIAAAAIQC2gziS/gAAAOEBAAATAAAAAAAAAAAAAAAAAAAAAABbQ29u dGVudF9UeXBlc10ueG1sUEsBAi0AFAAGAAgAAAAhADj9If/WAAAAlAEAAAsAAAAAAAAAAAAAAAAA LwEAAF9yZWxzLy5yZWxzUEsBAi0AFAAGAAgAAAAhANPYT2tsAgAARwYAAA4AAAAAAAAAAAAAAAAA LgIAAGRycy9lMm9Eb2MueG1sUEsBAi0AFAAGAAgAAAAhAFOtMkveAAAABwEAAA8AAAAAAAAAAAAA AAAAxgQAAGRycy9kb3ducmV2LnhtbFBLBQYAAAAABAAEAPMAAADRBQAAAAA= ">
              <v:shape id="Shape 13937" o:spid="_x0000_s1027" style="position:absolute;width:75600;height:106920;visibility:visible;mso-wrap-style:square;v-text-anchor:top" coordsize="7560000,10692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Q2jmxQAAAN4AAAAPAAAAZHJzL2Rvd25yZXYueG1sRE9La8JA EL4L/odlCl6CbqqgNnUjpSBY6aVRpN7G7OSB2dk0u9X477uFQm/z8T1nte5NI67UudqygsdJDII4 t7rmUsFhvxkvQTiPrLGxTAru5GCdDgcrTLS98QddM1+KEMIuQQWV920ipcsrMugmtiUOXGE7gz7A rpS6w1sIN42cxvFcGqw5NFTY0mtF+SX7Ngo4ioovNMfI3D/pvMPdWxa9n5QaPfQvzyA89f5f/Ofe 6jB/9jRbwO874QaZ/gAAAP//AwBQSwECLQAUAAYACAAAACEA2+H2y+4AAACFAQAAEwAAAAAAAAAA AAAAAAAAAAAAW0NvbnRlbnRfVHlwZXNdLnhtbFBLAQItABQABgAIAAAAIQBa9CxbvwAAABUBAAAL AAAAAAAAAAAAAAAAAB8BAABfcmVscy8ucmVsc1BLAQItABQABgAIAAAAIQBJQ2jmxQAAAN4AAAAP AAAAAAAAAAAAAAAAAAcCAABkcnMvZG93bnJldi54bWxQSwUGAAAAAAMAAwC3AAAA+QIAAAAA " path="m,l7560000,r,10692000l,10692000,,e" fillcolor="#fdfdfc" stroked="f" strokeweight="0">
                <v:stroke miterlimit="83231f" joinstyle="miter"/>
                <v:path arrowok="t" textboxrect="0,0,7560000,10692000"/>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B5AD" w14:textId="77777777" w:rsidR="003E4636" w:rsidRDefault="00040B69">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4A580B6C" wp14:editId="2EBB07A0">
              <wp:simplePos x="0" y="0"/>
              <wp:positionH relativeFrom="page">
                <wp:posOffset>0</wp:posOffset>
              </wp:positionH>
              <wp:positionV relativeFrom="page">
                <wp:posOffset>0</wp:posOffset>
              </wp:positionV>
              <wp:extent cx="7560000" cy="10692000"/>
              <wp:effectExtent l="0" t="0" r="0" b="0"/>
              <wp:wrapNone/>
              <wp:docPr id="13215" name="Group 13215"/>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3949" name="Shape 13949"/>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DFC"/>
                        </a:fillRef>
                        <a:effectRef idx="0">
                          <a:scrgbClr r="0" g="0" b="0"/>
                        </a:effectRef>
                        <a:fontRef idx="none"/>
                      </wps:style>
                      <wps:bodyPr/>
                    </wps:wsp>
                  </wpg:wgp>
                </a:graphicData>
              </a:graphic>
            </wp:anchor>
          </w:drawing>
        </mc:Choice>
        <mc:Fallback>
          <w:pict>
            <v:group w14:anchorId="2F029906" id="Group 13215" o:spid="_x0000_s1026" style="position:absolute;margin-left:0;margin-top:0;width:595.3pt;height:841.9pt;z-index:-251649024;mso-position-horizontal-relative:page;mso-position-vertical-relative:page" coordsize="75600,1069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s4+SbQIAAEcGAAAOAAAAZHJzL2Uyb0RvYy54bWykVMtu2zAQvBfoPxC615Ld1qkFyznEjS9F GzTpB9AUKQngCyRt2X/f5ephxUEbILEBaUXujnaHo1nfnpQkR+58Y3SRzGdZQrhmpmx0VSR/nu4/ fUuID1SXVBrNi+TMfXK7+fhh3dqcL0xtZMkdARDt89YWSR2CzdPUs5or6mfGcg2bwjhFAzy6Ki0d bQFdyXSRZcu0Na60zjDuPaxuu81kg/hCcBZ+CeF5ILJIoLeAV4fXfbymmzXNK0dt3bC+DfqGLhRt NLx0hNrSQMnBNS+gVMOc8UaEGTMqNUI0jOMMMM08u5pm58zB4ixV3lZ2pAmoveLpzbDs53Hn7KN9 cMBEayvgAp/iLCfhVLxDl+SElJ1HyvgpEAaLN1+XGfwSwmBvni1XcCg9q6wG6l8Usvr7a6Xp8Or0 WUOtBYn4Cwv+fSw81tRyJNfnwMKDI00JI3xefVklRFMFYsUU0i0hPZg5kuVzD7y9m6lxXJqzgw87 bpB1evzhQyfPcohoPUTspIfQgcj/K29LQ6yLjcaQtJNjqyenFhOUOfIng6nh6uygz8uu1NOsUQWD QCB3yBjuFvGmmVO5/LMApHWlrFdSUX1jDgRx5s26D5AHiKdMSx0piRqm4EBC0oCfsmoCWJNsFFC0 uOlljcCAFsXYnT5G4Sx5JE3q31yAkPBziQveVfs76ciRRgPCH4JTaWvar0YTAtw+FWPEifWikXKE nGPpM8j7LfzveoQ+OdZx9L6xMusqWd9NZ4BgIzD0YIPQwViEbzY6jPUazBtfMpk2hntTntE6kBD4 OpEadCuco3fWaIfTZ8y6+P/mLwAAAP//AwBQSwMEFAAGAAgAAAAhAFOtMkveAAAABwEAAA8AAABk cnMvZG93bnJldi54bWxMj0FLw0AQhe+C/2EZwZvdxGKIaTalFPVUBFtBeptmp0lodjZkt0n67916 qZfhDW9475t8OZlWDNS7xrKCeBaBIC6tbrhS8L17f0pBOI+ssbVMCi7kYFnc3+WYaTvyFw1bX4kQ wi5DBbX3XSalK2sy6Ga2Iw7e0fYGfVj7SuoexxBuWvkcRYk02HBoqLGjdU3laXs2Cj5GHFfz+G3Y nI7ry3738vmziUmpx4dptQDhafK3Y7jiB3QoAtPBnlk70SoIj/i/efXi1ygBcQgqSecpyCKX//mL XwAAAP//AwBQSwECLQAUAAYACAAAACEAtoM4kv4AAADhAQAAEwAAAAAAAAAAAAAAAAAAAAAAW0Nv bnRlbnRfVHlwZXNdLnhtbFBLAQItABQABgAIAAAAIQA4/SH/1gAAAJQBAAALAAAAAAAAAAAAAAAA AC8BAABfcmVscy8ucmVsc1BLAQItABQABgAIAAAAIQATs4+SbQIAAEcGAAAOAAAAAAAAAAAAAAAA AC4CAABkcnMvZTJvRG9jLnhtbFBLAQItABQABgAIAAAAIQBTrTJL3gAAAAcBAAAPAAAAAAAAAAAA AAAAAMcEAABkcnMvZG93bnJldi54bWxQSwUGAAAAAAQABADzAAAA0gUAAAAA ">
              <v:shape id="Shape 13949" o:spid="_x0000_s1027" style="position:absolute;width:75600;height:106920;visibility:visible;mso-wrap-style:square;v-text-anchor:top" coordsize="7560000,10692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lipyxQAAAN4AAAAPAAAAZHJzL2Rvd25yZXYueG1sRE9Na8JA EL0L/Q/LFHoJdWMrpUY3QQTBihfTUtrbmB2TYHY2ZleN/75bELzN433OLOtNI87UudqygtEwBkFc WF1zqeDrc/n8DsJ5ZI2NZVJwJQdZ+jCYYaLthbd0zn0pQgi7BBVU3reJlK6oyKAb2pY4cHvbGfQB dqXUHV5CuGnkSxy/SYM1h4YKW1pUVBzyk1HAUbQ/ovmOzPWHdmtcf+TR5lepp8d+PgXhqfd38c29 0mH+62Q8gf93wg0y/QMAAP//AwBQSwECLQAUAAYACAAAACEA2+H2y+4AAACFAQAAEwAAAAAAAAAA AAAAAAAAAAAAW0NvbnRlbnRfVHlwZXNdLnhtbFBLAQItABQABgAIAAAAIQBa9CxbvwAAABUBAAAL AAAAAAAAAAAAAAAAAB8BAABfcmVscy8ucmVsc1BLAQItABQABgAIAAAAIQAPlipyxQAAAN4AAAAP AAAAAAAAAAAAAAAAAAcCAABkcnMvZG93bnJldi54bWxQSwUGAAAAAAMAAwC3AAAA+QIAAAAA " path="m,l7560000,r,10692000l,10692000,,e" fillcolor="#fdfdfc" stroked="f" strokeweight="0">
                <v:stroke miterlimit="83231f" joinstyle="miter"/>
                <v:path arrowok="t" textboxrect="0,0,7560000,10692000"/>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EEE8" w14:textId="77777777" w:rsidR="003E4636" w:rsidRDefault="00040B69">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58205359" wp14:editId="6B2A6F72">
              <wp:simplePos x="0" y="0"/>
              <wp:positionH relativeFrom="page">
                <wp:posOffset>0</wp:posOffset>
              </wp:positionH>
              <wp:positionV relativeFrom="page">
                <wp:posOffset>0</wp:posOffset>
              </wp:positionV>
              <wp:extent cx="7560000" cy="10692000"/>
              <wp:effectExtent l="0" t="0" r="0" b="0"/>
              <wp:wrapNone/>
              <wp:docPr id="13206" name="Group 13206"/>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3947" name="Shape 13947"/>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DFC"/>
                        </a:fillRef>
                        <a:effectRef idx="0">
                          <a:scrgbClr r="0" g="0" b="0"/>
                        </a:effectRef>
                        <a:fontRef idx="none"/>
                      </wps:style>
                      <wps:bodyPr/>
                    </wps:wsp>
                  </wpg:wgp>
                </a:graphicData>
              </a:graphic>
            </wp:anchor>
          </w:drawing>
        </mc:Choice>
        <mc:Fallback>
          <w:pict>
            <v:group w14:anchorId="07251F4A" id="Group 13206" o:spid="_x0000_s1026" style="position:absolute;margin-left:0;margin-top:0;width:595.3pt;height:841.9pt;z-index:-251648000;mso-position-horizontal-relative:page;mso-position-vertical-relative:page" coordsize="75600,1069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OixSbQIAAEcGAAAOAAAAZHJzL2Uyb0RvYy54bWykVMtu2zAQvBfoPxC615Ld1m4EyznEjS9F GzTpB9AUKQngCyRt2X/f5ephxUEbILEBaUXujnaHo1nfnpQkR+58Y3SRzGdZQrhmpmx0VSR/nu4/ fUuID1SXVBrNi+TMfXK7+fhh3dqcL0xtZMkdARDt89YWSR2CzdPUs5or6mfGcg2bwjhFAzy6Ki0d bQFdyXSRZcu0Na60zjDuPaxuu81kg/hCcBZ+CeF5ILJIoLeAV4fXfbymmzXNK0dt3bC+DfqGLhRt NLx0hNrSQMnBNS+gVMOc8UaEGTMqNUI0jOMMMM08u5pm58zB4ixV3lZ2pAmoveLpzbDs53Hn7KN9 cMBEayvgAp/iLCfhVLxDl+SElJ1HyvgpEAaLq6/LDH4JYbA3z5Y3cCg9q6wG6l8Usvr7a6Xp8Or0 WUOtBYn4Cwv+fSw81tRyJNfnwMKDI00JI3y++bJKiKYKxIoppFtCejBzJMvnHnh7N1PjuDRnBx92 3CDr9PjDh06e5RDReojYSQ+hA5H/V96WhlgXG40haSfHVk9OLSYoc+RPBlPD1dlBn5ddqadZowoG gUDukDHcLeJNM6dy+WcBSOtKWa+kovrGHAjizJt1HyAPEE+ZljpSEjVMwYGEpAE/ZdUEsCbZKKBo sepljcCAFsXYnT5G4Sx5JE3q31yAkPBziQveVfs76ciRRgPCH4JTaWvar0YTAtw+FWPEifWikXKE nGPpM8j7LfzveoQ+OdZx9L6xMusqWd9NZ4BgIzD0YIPQwViEbzY6jPUazBtfMpk2hntTntE6kBD4 OpEadCuco3fWaIfTZ8y6+P/mLwAAAP//AwBQSwMEFAAGAAgAAAAhAFOtMkveAAAABwEAAA8AAABk cnMvZG93bnJldi54bWxMj0FLw0AQhe+C/2EZwZvdxGKIaTalFPVUBFtBeptmp0lodjZkt0n67916 qZfhDW9475t8OZlWDNS7xrKCeBaBIC6tbrhS8L17f0pBOI+ssbVMCi7kYFnc3+WYaTvyFw1bX4kQ wi5DBbX3XSalK2sy6Ga2Iw7e0fYGfVj7SuoexxBuWvkcRYk02HBoqLGjdU3laXs2Cj5GHFfz+G3Y nI7ry3738vmziUmpx4dptQDhafK3Y7jiB3QoAtPBnlk70SoIj/i/efXi1ygBcQgqSecpyCKX//mL XwAAAP//AwBQSwECLQAUAAYACAAAACEAtoM4kv4AAADhAQAAEwAAAAAAAAAAAAAAAAAAAAAAW0Nv bnRlbnRfVHlwZXNdLnhtbFBLAQItABQABgAIAAAAIQA4/SH/1gAAAJQBAAALAAAAAAAAAAAAAAAA AC8BAABfcmVscy8ucmVsc1BLAQItABQABgAIAAAAIQDVOixSbQIAAEcGAAAOAAAAAAAAAAAAAAAA AC4CAABkcnMvZTJvRG9jLnhtbFBLAQItABQABgAIAAAAIQBTrTJL3gAAAAcBAAAPAAAAAAAAAAAA AAAAAMcEAABkcnMvZG93bnJldi54bWxQSwUGAAAAAAQABADzAAAA0gUAAAAA ">
              <v:shape id="Shape 13947" o:spid="_x0000_s1027" style="position:absolute;width:75600;height:106920;visibility:visible;mso-wrap-style:square;v-text-anchor:top" coordsize="7560000,10692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RRubxQAAAN4AAAAPAAAAZHJzL2Rvd25yZXYueG1sRE9Na8JA EL0X/A/LCL2EurEtVqOriCBY6aVpEb2N2TEJZmdjdtX4791Cwds83udMZq2pxIUaV1pW0O/FIIgz q0vOFfz+LF+GIJxH1lhZJgU3cjCbdp4mmGh75W+6pD4XIYRdggoK7+tESpcVZND1bE0cuINtDPoA m1zqBq8h3FTyNY4H0mDJoaHAmhYFZcf0bBRwFB1OaDaRuW1pv8b1Zxp97ZR67rbzMQhPrX+I/90r Hea/jd4/4O+dcIOc3gEAAP//AwBQSwECLQAUAAYACAAAACEA2+H2y+4AAACFAQAAEwAAAAAAAAAA AAAAAAAAAAAAW0NvbnRlbnRfVHlwZXNdLnhtbFBLAQItABQABgAIAAAAIQBa9CxbvwAAABUBAAAL AAAAAAAAAAAAAAAAAB8BAABfcmVscy8ucmVsc1BLAQItABQABgAIAAAAIQARRRubxQAAAN4AAAAP AAAAAAAAAAAAAAAAAAcCAABkcnMvZG93bnJldi54bWxQSwUGAAAAAAMAAwC3AAAA+QIAAAAA " path="m,l7560000,r,10692000l,10692000,,e" fillcolor="#fdfdfc" stroked="f" strokeweight="0">
                <v:stroke miterlimit="83231f" joinstyle="miter"/>
                <v:path arrowok="t" textboxrect="0,0,7560000,10692000"/>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98D6" w14:textId="77777777" w:rsidR="003E4636" w:rsidRDefault="00040B69">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56025AC1" wp14:editId="33607F26">
              <wp:simplePos x="0" y="0"/>
              <wp:positionH relativeFrom="page">
                <wp:posOffset>0</wp:posOffset>
              </wp:positionH>
              <wp:positionV relativeFrom="page">
                <wp:posOffset>0</wp:posOffset>
              </wp:positionV>
              <wp:extent cx="7560000" cy="10692000"/>
              <wp:effectExtent l="0" t="0" r="0" b="0"/>
              <wp:wrapNone/>
              <wp:docPr id="13197" name="Group 13197"/>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3945" name="Shape 13945"/>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DFC"/>
                        </a:fillRef>
                        <a:effectRef idx="0">
                          <a:scrgbClr r="0" g="0" b="0"/>
                        </a:effectRef>
                        <a:fontRef idx="none"/>
                      </wps:style>
                      <wps:bodyPr/>
                    </wps:wsp>
                  </wpg:wgp>
                </a:graphicData>
              </a:graphic>
            </wp:anchor>
          </w:drawing>
        </mc:Choice>
        <mc:Fallback>
          <w:pict>
            <v:group w14:anchorId="353CFAC9" id="Group 13197" o:spid="_x0000_s1026" style="position:absolute;margin-left:0;margin-top:0;width:595.3pt;height:841.9pt;z-index:-251646976;mso-position-horizontal-relative:page;mso-position-vertical-relative:page" coordsize="75600,1069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upGwbQIAAEcGAAAOAAAAZHJzL2Uyb0RvYy54bWykVMtu2zAQvBfoPxC615LdxmkEyznEjS9F GyTpB9AUKQngCyRt2X/f5ephxUEbILEBaUXujnaHo1ndHpUkB+58Y3SRzGdZQrhmpmx0VSR/nu+/ fE+ID1SXVBrNi+TEfXK7/vxp1dqcL0xtZMkdARDt89YWSR2CzdPUs5or6mfGcg2bwjhFAzy6Ki0d bQFdyXSRZcu0Na60zjDuPaxuus1kjfhCcBZ+C+F5ILJIoLeAV4fXXbym6xXNK0dt3bC+DfqOLhRt NLx0hNrQQMneNa+gVMOc8UaEGTMqNUI0jOMMMM08u5hm68ze4ixV3lZ2pAmoveDp3bDs12Hr7JN9 cMBEayvgAp/iLEfhVLxDl+SIlJ1GyvgxEAaL11fLDH4JYbA3z5Y3cCg9q6wG6l8VsvrHW6Xp8Or0 RUOtBYn4Mwv+Yyw81dRyJNfnwMKDI00JI3y9+XaVEE0ViBVTSLeE9GDmSJbPPfD2YabGcWnO9j5s uUHW6eGnD508yyGi9RCxox5CByL/r7wtDbEuNhpD0k6OrZ6cWkxQ5sCfDaaGi7ODPs+7Uk+zRhUM AoHcIWO4W8SbZk7l8s8CkNaFst5IRfWNORDEmderPkAeIJ4yLXWkJGqYggMJSQN+yqoJYE2yUUDR 4rqXNQIDWhRjd/oYhZPkkTSpH7kAIeHnEhe8q3Z30pEDjQaEPwSn0ta0X40mBLh9KsaIE+tFI+UI OcfSF5D3G/jf9Qh9cqzj6H1jZdZVsr6bzgDBRmDowQahg7EI32x0GOs1mDe+ZDJtDHemPKF1ICHw dSI16FY4R++s0Q6nz5h19v/1XwAAAP//AwBQSwMEFAAGAAgAAAAhAFOtMkveAAAABwEAAA8AAABk cnMvZG93bnJldi54bWxMj0FLw0AQhe+C/2EZwZvdxGKIaTalFPVUBFtBeptmp0lodjZkt0n67916 qZfhDW9475t8OZlWDNS7xrKCeBaBIC6tbrhS8L17f0pBOI+ssbVMCi7kYFnc3+WYaTvyFw1bX4kQ wi5DBbX3XSalK2sy6Ga2Iw7e0fYGfVj7SuoexxBuWvkcRYk02HBoqLGjdU3laXs2Cj5GHFfz+G3Y nI7ry3738vmziUmpx4dptQDhafK3Y7jiB3QoAtPBnlk70SoIj/i/efXi1ygBcQgqSecpyCKX//mL XwAAAP//AwBQSwECLQAUAAYACAAAACEAtoM4kv4AAADhAQAAEwAAAAAAAAAAAAAAAAAAAAAAW0Nv bnRlbnRfVHlwZXNdLnhtbFBLAQItABQABgAIAAAAIQA4/SH/1gAAAJQBAAALAAAAAAAAAAAAAAAA AC8BAABfcmVscy8ucmVsc1BLAQItABQABgAIAAAAIQBiupGwbQIAAEcGAAAOAAAAAAAAAAAAAAAA AC4CAABkcnMvZTJvRG9jLnhtbFBLAQItABQABgAIAAAAIQBTrTJL3gAAAAcBAAAPAAAAAAAAAAAA AAAAAMcEAABkcnMvZG93bnJldi54bWxQSwUGAAAAAAQABADzAAAA0gUAAAAA ">
              <v:shape id="Shape 13945" o:spid="_x0000_s1027" style="position:absolute;width:75600;height:106920;visibility:visible;mso-wrap-style:square;v-text-anchor:top" coordsize="7560000,10692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2yB3xQAAAN4AAAAPAAAAZHJzL2Rvd25yZXYueG1sRE9Na8JA EL0X/A/LCL2EurGtRaOriCBY6aVpEb2N2TEJZmdjdtX4791Cwds83udMZq2pxIUaV1pW0O/FIIgz q0vOFfz+LF+GIJxH1lhZJgU3cjCbdp4mmGh75W+6pD4XIYRdggoK7+tESpcVZND1bE0cuINtDPoA m1zqBq8h3FTyNY4/pMGSQ0OBNS0Kyo7p2SjgKDqc0Gwic9vSfo3rzzT62in13G3nYxCeWv8Q/7tX Osx/G70P4O+dcIOc3gEAAP//AwBQSwECLQAUAAYACAAAACEA2+H2y+4AAACFAQAAEwAAAAAAAAAA AAAAAAAAAAAAW0NvbnRlbnRfVHlwZXNdLnhtbFBLAQItABQABgAIAAAAIQBa9CxbvwAAABUBAAAL AAAAAAAAAAAAAAAAAB8BAABfcmVscy8ucmVsc1BLAQItABQABgAIAAAAIQCO2yB3xQAAAN4AAAAP AAAAAAAAAAAAAAAAAAcCAABkcnMvZG93bnJldi54bWxQSwUGAAAAAAMAAwC3AAAA+QIAAAAA " path="m,l7560000,r,10692000l,10692000,,e" fillcolor="#fdfdfc" stroked="f" strokeweight="0">
                <v:stroke miterlimit="83231f" joinstyle="miter"/>
                <v:path arrowok="t" textboxrect="0,0,7560000,10692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2C23"/>
    <w:multiLevelType w:val="hybridMultilevel"/>
    <w:tmpl w:val="FBAEE5C6"/>
    <w:lvl w:ilvl="0" w:tplc="75F47EC8">
      <w:start w:val="1"/>
      <w:numFmt w:val="bullet"/>
      <w:lvlText w:val="•"/>
      <w:lvlJc w:val="left"/>
      <w:pPr>
        <w:ind w:left="6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20AA6220">
      <w:start w:val="1"/>
      <w:numFmt w:val="bullet"/>
      <w:lvlText w:val="o"/>
      <w:lvlJc w:val="left"/>
      <w:pPr>
        <w:ind w:left="153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E72648FA">
      <w:start w:val="1"/>
      <w:numFmt w:val="bullet"/>
      <w:lvlText w:val="▪"/>
      <w:lvlJc w:val="left"/>
      <w:pPr>
        <w:ind w:left="225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140EDE08">
      <w:start w:val="1"/>
      <w:numFmt w:val="bullet"/>
      <w:lvlText w:val="•"/>
      <w:lvlJc w:val="left"/>
      <w:pPr>
        <w:ind w:left="297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7B40CA6C">
      <w:start w:val="1"/>
      <w:numFmt w:val="bullet"/>
      <w:lvlText w:val="o"/>
      <w:lvlJc w:val="left"/>
      <w:pPr>
        <w:ind w:left="369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22C4FD7C">
      <w:start w:val="1"/>
      <w:numFmt w:val="bullet"/>
      <w:lvlText w:val="▪"/>
      <w:lvlJc w:val="left"/>
      <w:pPr>
        <w:ind w:left="441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0834FF46">
      <w:start w:val="1"/>
      <w:numFmt w:val="bullet"/>
      <w:lvlText w:val="•"/>
      <w:lvlJc w:val="left"/>
      <w:pPr>
        <w:ind w:left="513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A378CFC0">
      <w:start w:val="1"/>
      <w:numFmt w:val="bullet"/>
      <w:lvlText w:val="o"/>
      <w:lvlJc w:val="left"/>
      <w:pPr>
        <w:ind w:left="585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93FA7290">
      <w:start w:val="1"/>
      <w:numFmt w:val="bullet"/>
      <w:lvlText w:val="▪"/>
      <w:lvlJc w:val="left"/>
      <w:pPr>
        <w:ind w:left="657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1" w15:restartNumberingAfterBreak="0">
    <w:nsid w:val="23693A49"/>
    <w:multiLevelType w:val="hybridMultilevel"/>
    <w:tmpl w:val="9B58EFF6"/>
    <w:lvl w:ilvl="0" w:tplc="CF3837D6">
      <w:start w:val="2"/>
      <w:numFmt w:val="bullet"/>
      <w:lvlText w:val="-"/>
      <w:lvlJc w:val="left"/>
      <w:pPr>
        <w:ind w:left="1310" w:hanging="360"/>
      </w:pPr>
      <w:rPr>
        <w:rFonts w:ascii="Times New Roman" w:eastAsia="Times New Roman" w:hAnsi="Times New Roman" w:cs="Times New Roman"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2" w15:restartNumberingAfterBreak="0">
    <w:nsid w:val="4D4B6BE7"/>
    <w:multiLevelType w:val="hybridMultilevel"/>
    <w:tmpl w:val="E0E2FB5A"/>
    <w:lvl w:ilvl="0" w:tplc="36AA713A">
      <w:start w:val="1"/>
      <w:numFmt w:val="decimal"/>
      <w:lvlText w:val="%1."/>
      <w:lvlJc w:val="left"/>
      <w:pPr>
        <w:ind w:left="24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20B2BEA2">
      <w:start w:val="1"/>
      <w:numFmt w:val="lowerLetter"/>
      <w:lvlText w:val="%2"/>
      <w:lvlJc w:val="left"/>
      <w:pPr>
        <w:ind w:left="108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DE867716">
      <w:start w:val="1"/>
      <w:numFmt w:val="lowerRoman"/>
      <w:lvlText w:val="%3"/>
      <w:lvlJc w:val="left"/>
      <w:pPr>
        <w:ind w:left="18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22C68800">
      <w:start w:val="1"/>
      <w:numFmt w:val="decimal"/>
      <w:lvlText w:val="%4"/>
      <w:lvlJc w:val="left"/>
      <w:pPr>
        <w:ind w:left="252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DD602D9E">
      <w:start w:val="1"/>
      <w:numFmt w:val="lowerLetter"/>
      <w:lvlText w:val="%5"/>
      <w:lvlJc w:val="left"/>
      <w:pPr>
        <w:ind w:left="324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68A02ACA">
      <w:start w:val="1"/>
      <w:numFmt w:val="lowerRoman"/>
      <w:lvlText w:val="%6"/>
      <w:lvlJc w:val="left"/>
      <w:pPr>
        <w:ind w:left="39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0E541E44">
      <w:start w:val="1"/>
      <w:numFmt w:val="decimal"/>
      <w:lvlText w:val="%7"/>
      <w:lvlJc w:val="left"/>
      <w:pPr>
        <w:ind w:left="468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6D224A22">
      <w:start w:val="1"/>
      <w:numFmt w:val="lowerLetter"/>
      <w:lvlText w:val="%8"/>
      <w:lvlJc w:val="left"/>
      <w:pPr>
        <w:ind w:left="54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6806061C">
      <w:start w:val="1"/>
      <w:numFmt w:val="lowerRoman"/>
      <w:lvlText w:val="%9"/>
      <w:lvlJc w:val="left"/>
      <w:pPr>
        <w:ind w:left="612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3" w15:restartNumberingAfterBreak="0">
    <w:nsid w:val="50477845"/>
    <w:multiLevelType w:val="hybridMultilevel"/>
    <w:tmpl w:val="D694AD72"/>
    <w:lvl w:ilvl="0" w:tplc="0804EB6A">
      <w:start w:val="2"/>
      <w:numFmt w:val="bullet"/>
      <w:lvlText w:val="-"/>
      <w:lvlJc w:val="left"/>
      <w:pPr>
        <w:ind w:left="950" w:hanging="360"/>
      </w:pPr>
      <w:rPr>
        <w:rFonts w:ascii="Times New Roman" w:eastAsia="Times New Roman" w:hAnsi="Times New Roman" w:cs="Times New Roman"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4" w15:restartNumberingAfterBreak="0">
    <w:nsid w:val="5B3265BD"/>
    <w:multiLevelType w:val="hybridMultilevel"/>
    <w:tmpl w:val="A822AF86"/>
    <w:lvl w:ilvl="0" w:tplc="167CE70A">
      <w:start w:val="1"/>
      <w:numFmt w:val="decimal"/>
      <w:lvlText w:val="[%1]"/>
      <w:lvlJc w:val="left"/>
      <w:pPr>
        <w:ind w:left="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E708B3C6">
      <w:start w:val="1"/>
      <w:numFmt w:val="lowerLetter"/>
      <w:lvlText w:val="%2"/>
      <w:lvlJc w:val="left"/>
      <w:pPr>
        <w:ind w:left="108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3224D5E4">
      <w:start w:val="1"/>
      <w:numFmt w:val="lowerRoman"/>
      <w:lvlText w:val="%3"/>
      <w:lvlJc w:val="left"/>
      <w:pPr>
        <w:ind w:left="18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2B3C1CEC">
      <w:start w:val="1"/>
      <w:numFmt w:val="decimal"/>
      <w:lvlText w:val="%4"/>
      <w:lvlJc w:val="left"/>
      <w:pPr>
        <w:ind w:left="252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0D18A04E">
      <w:start w:val="1"/>
      <w:numFmt w:val="lowerLetter"/>
      <w:lvlText w:val="%5"/>
      <w:lvlJc w:val="left"/>
      <w:pPr>
        <w:ind w:left="324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7ED4F1D8">
      <w:start w:val="1"/>
      <w:numFmt w:val="lowerRoman"/>
      <w:lvlText w:val="%6"/>
      <w:lvlJc w:val="left"/>
      <w:pPr>
        <w:ind w:left="396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98C64BC8">
      <w:start w:val="1"/>
      <w:numFmt w:val="decimal"/>
      <w:lvlText w:val="%7"/>
      <w:lvlJc w:val="left"/>
      <w:pPr>
        <w:ind w:left="468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9E407726">
      <w:start w:val="1"/>
      <w:numFmt w:val="lowerLetter"/>
      <w:lvlText w:val="%8"/>
      <w:lvlJc w:val="left"/>
      <w:pPr>
        <w:ind w:left="54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6C8821B2">
      <w:start w:val="1"/>
      <w:numFmt w:val="lowerRoman"/>
      <w:lvlText w:val="%9"/>
      <w:lvlJc w:val="left"/>
      <w:pPr>
        <w:ind w:left="612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5" w15:restartNumberingAfterBreak="0">
    <w:nsid w:val="6AAE69CD"/>
    <w:multiLevelType w:val="hybridMultilevel"/>
    <w:tmpl w:val="38940368"/>
    <w:lvl w:ilvl="0" w:tplc="1F8488C2">
      <w:start w:val="1"/>
      <w:numFmt w:val="bullet"/>
      <w:lvlText w:val="•"/>
      <w:lvlJc w:val="left"/>
      <w:pPr>
        <w:ind w:left="60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1452F5AA">
      <w:start w:val="1"/>
      <w:numFmt w:val="bullet"/>
      <w:lvlText w:val="o"/>
      <w:lvlJc w:val="left"/>
      <w:pPr>
        <w:ind w:left="153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3DB47584">
      <w:start w:val="1"/>
      <w:numFmt w:val="bullet"/>
      <w:lvlText w:val="▪"/>
      <w:lvlJc w:val="left"/>
      <w:pPr>
        <w:ind w:left="225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AC6A0934">
      <w:start w:val="1"/>
      <w:numFmt w:val="bullet"/>
      <w:lvlText w:val="•"/>
      <w:lvlJc w:val="left"/>
      <w:pPr>
        <w:ind w:left="297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6B4A6708">
      <w:start w:val="1"/>
      <w:numFmt w:val="bullet"/>
      <w:lvlText w:val="o"/>
      <w:lvlJc w:val="left"/>
      <w:pPr>
        <w:ind w:left="369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0E263616">
      <w:start w:val="1"/>
      <w:numFmt w:val="bullet"/>
      <w:lvlText w:val="▪"/>
      <w:lvlJc w:val="left"/>
      <w:pPr>
        <w:ind w:left="441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4F6A250E">
      <w:start w:val="1"/>
      <w:numFmt w:val="bullet"/>
      <w:lvlText w:val="•"/>
      <w:lvlJc w:val="left"/>
      <w:pPr>
        <w:ind w:left="513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16449ECE">
      <w:start w:val="1"/>
      <w:numFmt w:val="bullet"/>
      <w:lvlText w:val="o"/>
      <w:lvlJc w:val="left"/>
      <w:pPr>
        <w:ind w:left="585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C1428328">
      <w:start w:val="1"/>
      <w:numFmt w:val="bullet"/>
      <w:lvlText w:val="▪"/>
      <w:lvlJc w:val="left"/>
      <w:pPr>
        <w:ind w:left="6576"/>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num w:numId="1" w16cid:durableId="270669225">
    <w:abstractNumId w:val="2"/>
  </w:num>
  <w:num w:numId="2" w16cid:durableId="343047498">
    <w:abstractNumId w:val="0"/>
  </w:num>
  <w:num w:numId="3" w16cid:durableId="146630062">
    <w:abstractNumId w:val="5"/>
  </w:num>
  <w:num w:numId="4" w16cid:durableId="9525935">
    <w:abstractNumId w:val="4"/>
  </w:num>
  <w:num w:numId="5" w16cid:durableId="1322663642">
    <w:abstractNumId w:val="3"/>
  </w:num>
  <w:num w:numId="6" w16cid:durableId="1637638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636"/>
    <w:rsid w:val="00025786"/>
    <w:rsid w:val="00030246"/>
    <w:rsid w:val="00040B69"/>
    <w:rsid w:val="000E4441"/>
    <w:rsid w:val="001D6DC2"/>
    <w:rsid w:val="001F0507"/>
    <w:rsid w:val="00205EDF"/>
    <w:rsid w:val="00232AF7"/>
    <w:rsid w:val="0023535F"/>
    <w:rsid w:val="00295EB0"/>
    <w:rsid w:val="00350E05"/>
    <w:rsid w:val="003E4636"/>
    <w:rsid w:val="004D4724"/>
    <w:rsid w:val="004D574E"/>
    <w:rsid w:val="005A523D"/>
    <w:rsid w:val="005A7389"/>
    <w:rsid w:val="005D2947"/>
    <w:rsid w:val="0075098A"/>
    <w:rsid w:val="007625B3"/>
    <w:rsid w:val="00783706"/>
    <w:rsid w:val="00783A02"/>
    <w:rsid w:val="007A4BA8"/>
    <w:rsid w:val="007A57D6"/>
    <w:rsid w:val="008933DB"/>
    <w:rsid w:val="008F5B70"/>
    <w:rsid w:val="00913B29"/>
    <w:rsid w:val="00A40FE4"/>
    <w:rsid w:val="00A777E5"/>
    <w:rsid w:val="00B74B0E"/>
    <w:rsid w:val="00C04622"/>
    <w:rsid w:val="00C2143A"/>
    <w:rsid w:val="00C90CE4"/>
    <w:rsid w:val="00CB7341"/>
    <w:rsid w:val="00D636E5"/>
    <w:rsid w:val="00E207D8"/>
    <w:rsid w:val="00E261FA"/>
    <w:rsid w:val="00E45278"/>
    <w:rsid w:val="00E54F87"/>
    <w:rsid w:val="00EB2F90"/>
    <w:rsid w:val="00EC7306"/>
    <w:rsid w:val="00EE711F"/>
    <w:rsid w:val="00F13EDD"/>
    <w:rsid w:val="00F463D5"/>
    <w:rsid w:val="00F56FDB"/>
    <w:rsid w:val="00F7324C"/>
    <w:rsid w:val="00FC6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3C76"/>
  <w15:docId w15:val="{5AB9A9F9-CCB4-4E7F-823D-CE6D6EDD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414" w:lineRule="auto"/>
      <w:ind w:firstLine="590"/>
      <w:jc w:val="both"/>
    </w:pPr>
    <w:rPr>
      <w:rFonts w:ascii="Times New Roman" w:eastAsia="Times New Roman" w:hAnsi="Times New Roman" w:cs="Times New Roman"/>
      <w:color w:val="111111"/>
    </w:rPr>
  </w:style>
  <w:style w:type="paragraph" w:styleId="Heading1">
    <w:name w:val="heading 1"/>
    <w:next w:val="Normal"/>
    <w:link w:val="Heading1Char"/>
    <w:uiPriority w:val="9"/>
    <w:qFormat/>
    <w:pPr>
      <w:keepNext/>
      <w:keepLines/>
      <w:spacing w:after="0" w:line="265" w:lineRule="auto"/>
      <w:ind w:left="10" w:hanging="10"/>
      <w:outlineLvl w:val="0"/>
    </w:pPr>
    <w:rPr>
      <w:rFonts w:ascii="Calibri" w:eastAsia="Calibri" w:hAnsi="Calibri" w:cs="Calibri"/>
      <w:b/>
      <w:color w:val="2C3E50"/>
      <w:sz w:val="32"/>
    </w:rPr>
  </w:style>
  <w:style w:type="paragraph" w:styleId="Heading2">
    <w:name w:val="heading 2"/>
    <w:next w:val="Normal"/>
    <w:link w:val="Heading2Char"/>
    <w:uiPriority w:val="9"/>
    <w:unhideWhenUsed/>
    <w:qFormat/>
    <w:pPr>
      <w:keepNext/>
      <w:keepLines/>
      <w:spacing w:after="391" w:line="279" w:lineRule="auto"/>
      <w:ind w:left="10" w:hanging="10"/>
      <w:outlineLvl w:val="1"/>
    </w:pPr>
    <w:rPr>
      <w:rFonts w:ascii="Calibri" w:eastAsia="Calibri" w:hAnsi="Calibri" w:cs="Calibri"/>
      <w:b/>
      <w:color w:val="2C3E50"/>
      <w:sz w:val="28"/>
    </w:rPr>
  </w:style>
  <w:style w:type="paragraph" w:styleId="Heading3">
    <w:name w:val="heading 3"/>
    <w:next w:val="Normal"/>
    <w:link w:val="Heading3Char"/>
    <w:uiPriority w:val="9"/>
    <w:unhideWhenUsed/>
    <w:qFormat/>
    <w:pPr>
      <w:keepNext/>
      <w:keepLines/>
      <w:shd w:val="clear" w:color="auto" w:fill="ECF0F1"/>
      <w:spacing w:after="158" w:line="265" w:lineRule="auto"/>
      <w:ind w:left="10" w:right="27" w:hanging="10"/>
      <w:jc w:val="center"/>
      <w:outlineLvl w:val="2"/>
    </w:pPr>
    <w:rPr>
      <w:rFonts w:ascii="Calibri" w:eastAsia="Calibri" w:hAnsi="Calibri" w:cs="Calibri"/>
      <w:b/>
      <w:color w:val="7F8C8D"/>
    </w:rPr>
  </w:style>
  <w:style w:type="paragraph" w:styleId="Heading4">
    <w:name w:val="heading 4"/>
    <w:next w:val="Normal"/>
    <w:link w:val="Heading4Char"/>
    <w:uiPriority w:val="9"/>
    <w:unhideWhenUsed/>
    <w:qFormat/>
    <w:pPr>
      <w:keepNext/>
      <w:keepLines/>
      <w:spacing w:after="419" w:line="321" w:lineRule="auto"/>
      <w:ind w:left="10" w:hanging="10"/>
      <w:outlineLvl w:val="3"/>
    </w:pPr>
    <w:rPr>
      <w:rFonts w:ascii="Calibri" w:eastAsia="Calibri" w:hAnsi="Calibri" w:cs="Calibri"/>
      <w:b/>
      <w:color w:val="2C3E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7F8C8D"/>
      <w:sz w:val="24"/>
    </w:rPr>
  </w:style>
  <w:style w:type="character" w:customStyle="1" w:styleId="Heading2Char">
    <w:name w:val="Heading 2 Char"/>
    <w:link w:val="Heading2"/>
    <w:rPr>
      <w:rFonts w:ascii="Calibri" w:eastAsia="Calibri" w:hAnsi="Calibri" w:cs="Calibri"/>
      <w:b/>
      <w:color w:val="2C3E50"/>
      <w:sz w:val="28"/>
    </w:rPr>
  </w:style>
  <w:style w:type="character" w:customStyle="1" w:styleId="Heading1Char">
    <w:name w:val="Heading 1 Char"/>
    <w:link w:val="Heading1"/>
    <w:rPr>
      <w:rFonts w:ascii="Calibri" w:eastAsia="Calibri" w:hAnsi="Calibri" w:cs="Calibri"/>
      <w:b/>
      <w:color w:val="2C3E50"/>
      <w:sz w:val="32"/>
    </w:rPr>
  </w:style>
  <w:style w:type="character" w:customStyle="1" w:styleId="Heading4Char">
    <w:name w:val="Heading 4 Char"/>
    <w:link w:val="Heading4"/>
    <w:rPr>
      <w:rFonts w:ascii="Calibri" w:eastAsia="Calibri" w:hAnsi="Calibri" w:cs="Calibri"/>
      <w:b/>
      <w:color w:val="2C3E5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04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header" Target="header9.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3278</Words>
  <Characters>18688</Characters>
  <Application>Microsoft Office Word</Application>
  <DocSecurity>0</DocSecurity>
  <Lines>155</Lines>
  <Paragraphs>43</Paragraphs>
  <ScaleCrop>false</ScaleCrop>
  <Company/>
  <LinksUpToDate>false</LinksUpToDate>
  <CharactersWithSpaces>21923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STAIML Project Report - FinSent</dc:title>
  <dc:subject/>
  <dc:creator>jaya mishra</dc:creator>
  <cp:keywords/>
  <cp:lastModifiedBy>jaya mishra</cp:lastModifiedBy>
  <cp:revision>3</cp:revision>
  <cp:lastPrinted>2026-04-23T18:06:00Z</cp:lastPrinted>
  <dcterms:created xsi:type="dcterms:W3CDTF">2026-06-27T17:27:00Z</dcterms:created>
  <dcterms:modified xsi:type="dcterms:W3CDTF">2026-06-27T17:28:00Z</dcterms:modified>
</cp:coreProperties>
</file>