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8BED7">
      <w:pPr>
        <w:pStyle w:val="2"/>
        <w:spacing w:line="256" w:lineRule="auto"/>
      </w:pP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606425</wp:posOffset>
                </wp:positionV>
                <wp:extent cx="5818505" cy="71247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505" cy="712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695"/>
                              <w:gridCol w:w="4338"/>
                            </w:tblGrid>
                            <w:tr w14:paraId="0C3306C2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695" w:type="dxa"/>
                                </w:tcPr>
                                <w:p w14:paraId="296F6201">
                                  <w:pPr>
                                    <w:pStyle w:val="9"/>
                                    <w:spacing w:line="248" w:lineRule="exact"/>
                                    <w:ind w:left="107"/>
                                    <w:rPr>
                                      <w:rFonts w:ascii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22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338" w:type="dxa"/>
                                </w:tcPr>
                                <w:p w14:paraId="39334DD3">
                                  <w:pPr>
                                    <w:pStyle w:val="9"/>
                                    <w:spacing w:line="248" w:lineRule="exact"/>
                                    <w:ind w:left="108"/>
                                    <w:rPr>
                                      <w:rFonts w:ascii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2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2"/>
                                    </w:rPr>
                                    <w:t>February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2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 w14:paraId="47560CFE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695" w:type="dxa"/>
                                </w:tcPr>
                                <w:p w14:paraId="75309681">
                                  <w:pPr>
                                    <w:pStyle w:val="9"/>
                                    <w:spacing w:line="248" w:lineRule="exact"/>
                                    <w:ind w:left="107"/>
                                    <w:rPr>
                                      <w:rFonts w:ascii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2"/>
                                    </w:rPr>
                                    <w:t>Team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22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338" w:type="dxa"/>
                                </w:tcPr>
                                <w:p w14:paraId="38AC82D7">
                                  <w:pPr>
                                    <w:pStyle w:val="9"/>
                                    <w:spacing w:before="8" w:line="240" w:lineRule="auto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LTVIP2025TMID32100</w:t>
                                  </w:r>
                                </w:p>
                              </w:tc>
                            </w:tr>
                            <w:tr w14:paraId="70151DE8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695" w:type="dxa"/>
                                </w:tcPr>
                                <w:p w14:paraId="341DC2D3">
                                  <w:pPr>
                                    <w:pStyle w:val="9"/>
                                    <w:spacing w:line="248" w:lineRule="exact"/>
                                    <w:ind w:left="107"/>
                                    <w:rPr>
                                      <w:rFonts w:ascii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2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338" w:type="dxa"/>
                                </w:tcPr>
                                <w:p w14:paraId="7E149125">
                                  <w:pPr>
                                    <w:pStyle w:val="9"/>
                                    <w:spacing w:before="62" w:line="186" w:lineRule="exact"/>
                                    <w:ind w:left="27" w:right="-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citzen-ai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intelligent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citizen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engagement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platfor</w:t>
                                  </w:r>
                                </w:p>
                              </w:tc>
                            </w:tr>
                            <w:tr w14:paraId="04DA29F3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695" w:type="dxa"/>
                                </w:tcPr>
                                <w:p w14:paraId="66A9D298">
                                  <w:pPr>
                                    <w:pStyle w:val="9"/>
                                    <w:spacing w:line="248" w:lineRule="exact"/>
                                    <w:ind w:left="107"/>
                                    <w:rPr>
                                      <w:rFonts w:ascii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2"/>
                                    </w:rPr>
                                    <w:t>Maximum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338" w:type="dxa"/>
                                </w:tcPr>
                                <w:p w14:paraId="66F42173">
                                  <w:pPr>
                                    <w:pStyle w:val="9"/>
                                    <w:spacing w:line="248" w:lineRule="exact"/>
                                    <w:ind w:left="108"/>
                                    <w:rPr>
                                      <w:rFonts w:ascii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2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591F8316">
                            <w:pPr>
                              <w:pStyle w:val="6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69pt;margin-top:47.75pt;height:56.1pt;width:458.15pt;mso-position-horizontal-relative:page;z-index:251659264;mso-width-relative:page;mso-height-relative:page;" filled="f" stroked="f" coordsize="21600,21600" o:gfxdata="UEsDBAoAAAAAAIdO4kAAAAAAAAAAAAAAAAAEAAAAZHJzL1BLAwQUAAAACACHTuJAG0mvQdoAAAAL&#10;AQAADwAAAGRycy9kb3ducmV2LnhtbE2Py07DMBRE90j8g3WRuqN2H+kjxKkQaldIiDQsWDrxbWI1&#10;vg6x++DvcVdlOZrRzJlsc7UdO+PgjSMJk7EAhlQ7baiR8FXunlfAfFCkVecIJfyih03++JCpVLsL&#10;FXjeh4bFEvKpktCG0Kec+7pFq/zY9UjRO7jBqhDl0HA9qEsstx2fCrHgVhmKC63q8a3F+rg/WQmv&#10;31Rszc9H9VkcClOWa0Hvi6OUo6eJeAEW8BruYbjhR3TII1PlTqQ966KereKXIGGdJMBuAZHMZ8Aq&#10;CVOxXALPM/7/Q/4HUEsDBBQAAAAIAIdO4kAO8015sgEAAHQDAAAOAAAAZHJzL2Uyb0RvYy54bWyt&#10;U8GO0zAQvSPxD5bvNElF2SpqugIqEBICpF0+wHHsxlLsMWO3Sf+esZN2V8tlD1yS8czkzXtvnN39&#10;ZAd2VhgMuIZXq5Iz5SR0xh0b/vvxy7stZyEK14kBnGr4RQV+v3/7Zjf6Wq2hh6FTyAjEhXr0De9j&#10;9HVRBNkrK8IKvHJU1IBWRDrisehQjIRuh2Jdlh+KEbDzCFKFQNnDXOQLIr4GELQ2Uh1AnqxycUZF&#10;NYhIkkJvfOD7zFZrJeNPrYOKbGg4KY35SUMobtOz2O9EfUTheyMXCuI1FF5ossI4GnqDOogo2AnN&#10;P1DWSIQAOq4k2GIWkh0hFVX5wpuHXniVtZDVwd9MD/8PVv44/0JmOroJnDlhaeGPaootTKxK5ow+&#10;1NTz4KkrTp9gSo1LPlAyaZ402vQmNYzqZO3lZi1hMUnJzbbabsoNZ5Jqd9X6/V32vnj62mOIXxVY&#10;loKGI60uOyrO30OkidR6baFD4jXPT1Gc2mkh1UJ3Ia4jrbTh4c9JoOJs+ObIs7T/a4DXoL0GGIfP&#10;kG9J0uLg4ymCNnlyGjHjLpNpGZnQcnHStp+fc9fTz7L/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tJr0HaAAAACwEAAA8AAAAAAAAAAQAgAAAAIgAAAGRycy9kb3ducmV2LnhtbFBLAQIUABQAAAAI&#10;AIdO4kAO8015sgEAAHQ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695"/>
                        <w:gridCol w:w="4338"/>
                      </w:tblGrid>
                      <w:tr w14:paraId="0C3306C2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4695" w:type="dxa"/>
                          </w:tcPr>
                          <w:p w14:paraId="296F6201">
                            <w:pPr>
                              <w:pStyle w:val="9"/>
                              <w:spacing w:line="248" w:lineRule="exact"/>
                              <w:ind w:left="107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338" w:type="dxa"/>
                          </w:tcPr>
                          <w:p w14:paraId="39334DD3">
                            <w:pPr>
                              <w:pStyle w:val="9"/>
                              <w:spacing w:line="248" w:lineRule="exact"/>
                              <w:ind w:left="108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15</w:t>
                            </w:r>
                            <w:r>
                              <w:rPr>
                                <w:rFonts w:ascii="Calibri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February</w:t>
                            </w:r>
                            <w:r>
                              <w:rPr>
                                <w:rFonts w:ascii="Calibri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2025</w:t>
                            </w:r>
                          </w:p>
                        </w:tc>
                      </w:tr>
                      <w:tr w14:paraId="47560CFE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4695" w:type="dxa"/>
                          </w:tcPr>
                          <w:p w14:paraId="75309681">
                            <w:pPr>
                              <w:pStyle w:val="9"/>
                              <w:spacing w:line="248" w:lineRule="exact"/>
                              <w:ind w:left="107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Team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5"/>
                                <w:sz w:val="22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338" w:type="dxa"/>
                          </w:tcPr>
                          <w:p w14:paraId="38AC82D7">
                            <w:pPr>
                              <w:pStyle w:val="9"/>
                              <w:spacing w:before="8" w:line="240" w:lineRule="auto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LTVIP2025TMID32100</w:t>
                            </w:r>
                          </w:p>
                        </w:tc>
                      </w:tr>
                      <w:tr w14:paraId="70151DE8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4695" w:type="dxa"/>
                          </w:tcPr>
                          <w:p w14:paraId="341DC2D3">
                            <w:pPr>
                              <w:pStyle w:val="9"/>
                              <w:spacing w:line="248" w:lineRule="exact"/>
                              <w:ind w:left="107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Project</w:t>
                            </w:r>
                            <w:r>
                              <w:rPr>
                                <w:rFonts w:ascii="Calibri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338" w:type="dxa"/>
                          </w:tcPr>
                          <w:p w14:paraId="7E149125">
                            <w:pPr>
                              <w:pStyle w:val="9"/>
                              <w:spacing w:before="62" w:line="186" w:lineRule="exact"/>
                              <w:ind w:left="27" w:right="-7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citzen-ai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intelligent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citizen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engagement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platfor</w:t>
                            </w:r>
                          </w:p>
                        </w:tc>
                      </w:tr>
                      <w:tr w14:paraId="04DA29F3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4695" w:type="dxa"/>
                          </w:tcPr>
                          <w:p w14:paraId="66A9D298">
                            <w:pPr>
                              <w:pStyle w:val="9"/>
                              <w:spacing w:line="248" w:lineRule="exact"/>
                              <w:ind w:left="107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Maximum</w:t>
                            </w:r>
                            <w:r>
                              <w:rPr>
                                <w:rFonts w:ascii="Calibri"/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4338" w:type="dxa"/>
                          </w:tcPr>
                          <w:p w14:paraId="66F42173">
                            <w:pPr>
                              <w:pStyle w:val="9"/>
                              <w:spacing w:line="248" w:lineRule="exact"/>
                              <w:ind w:left="108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Calibri"/>
                                <w:spacing w:val="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Marks</w:t>
                            </w:r>
                          </w:p>
                        </w:tc>
                      </w:tr>
                    </w:tbl>
                    <w:p w14:paraId="591F8316">
                      <w:pPr>
                        <w:pStyle w:val="6"/>
                      </w:pPr>
                    </w:p>
                  </w:txbxContent>
                </v:textbox>
              </v:shape>
            </w:pict>
          </mc:Fallback>
        </mc:AlternateContent>
      </w:r>
      <w:r>
        <w:t>Project Design Phase Proposed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Template</w:t>
      </w:r>
    </w:p>
    <w:p w14:paraId="27450AC5">
      <w:pPr>
        <w:pStyle w:val="6"/>
        <w:rPr>
          <w:b/>
          <w:sz w:val="24"/>
        </w:rPr>
      </w:pPr>
    </w:p>
    <w:p w14:paraId="07F69D2F">
      <w:pPr>
        <w:pStyle w:val="6"/>
        <w:rPr>
          <w:b/>
          <w:sz w:val="24"/>
        </w:rPr>
      </w:pPr>
    </w:p>
    <w:p w14:paraId="6349D20B">
      <w:pPr>
        <w:pStyle w:val="6"/>
        <w:spacing w:before="45"/>
        <w:rPr>
          <w:b/>
          <w:sz w:val="24"/>
        </w:rPr>
      </w:pPr>
    </w:p>
    <w:p w14:paraId="3708EEC6">
      <w:pPr>
        <w:spacing w:before="0"/>
        <w:ind w:left="0" w:right="44" w:firstLine="0"/>
        <w:jc w:val="right"/>
        <w:rPr>
          <w:rFonts w:ascii="Lucida Sans"/>
          <w:sz w:val="20"/>
        </w:rPr>
      </w:pPr>
      <w:r>
        <w:rPr>
          <w:rFonts w:ascii="Lucida Sans"/>
          <w:spacing w:val="-10"/>
          <w:sz w:val="20"/>
        </w:rPr>
        <w:t>m</w:t>
      </w:r>
    </w:p>
    <w:p w14:paraId="0C422645">
      <w:pPr>
        <w:pStyle w:val="6"/>
        <w:rPr>
          <w:rFonts w:ascii="Lucida Sans"/>
          <w:sz w:val="20"/>
        </w:rPr>
      </w:pPr>
    </w:p>
    <w:p w14:paraId="0B13C5A9">
      <w:pPr>
        <w:pStyle w:val="6"/>
        <w:rPr>
          <w:rFonts w:ascii="Lucida Sans"/>
          <w:sz w:val="20"/>
        </w:rPr>
      </w:pPr>
    </w:p>
    <w:p w14:paraId="62FEB2F4">
      <w:pPr>
        <w:pStyle w:val="6"/>
        <w:spacing w:before="3"/>
        <w:rPr>
          <w:rFonts w:ascii="Lucida Sans"/>
          <w:sz w:val="20"/>
        </w:rPr>
      </w:pPr>
    </w:p>
    <w:p w14:paraId="1FF299FF">
      <w:pPr>
        <w:pStyle w:val="3"/>
      </w:pP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rPr>
          <w:spacing w:val="-2"/>
        </w:rPr>
        <w:t>Template:</w:t>
      </w:r>
    </w:p>
    <w:p w14:paraId="70450D93">
      <w:pPr>
        <w:pStyle w:val="6"/>
        <w:spacing w:before="180"/>
        <w:ind w:left="23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template.</w:t>
      </w:r>
    </w:p>
    <w:p w14:paraId="7D99AFC8">
      <w:pPr>
        <w:pStyle w:val="6"/>
        <w:rPr>
          <w:sz w:val="15"/>
        </w:rPr>
      </w:pPr>
    </w:p>
    <w:tbl>
      <w:tblPr>
        <w:tblStyle w:val="5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58"/>
        <w:gridCol w:w="4508"/>
      </w:tblGrid>
      <w:tr w14:paraId="166DC8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902" w:type="dxa"/>
          </w:tcPr>
          <w:p w14:paraId="7D68685D">
            <w:pPr>
              <w:pStyle w:val="9"/>
              <w:ind w:right="296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S.No.</w:t>
            </w:r>
          </w:p>
        </w:tc>
        <w:tc>
          <w:tcPr>
            <w:tcW w:w="3658" w:type="dxa"/>
          </w:tcPr>
          <w:p w14:paraId="29937E5D">
            <w:pPr>
              <w:pStyle w:val="9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Parameter</w:t>
            </w:r>
          </w:p>
        </w:tc>
        <w:tc>
          <w:tcPr>
            <w:tcW w:w="4508" w:type="dxa"/>
          </w:tcPr>
          <w:p w14:paraId="37E5611D">
            <w:pPr>
              <w:pStyle w:val="9"/>
              <w:ind w:left="10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Description</w:t>
            </w:r>
          </w:p>
        </w:tc>
      </w:tr>
      <w:tr w14:paraId="0D49B7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902" w:type="dxa"/>
          </w:tcPr>
          <w:p w14:paraId="6FEDBF96">
            <w:pPr>
              <w:pStyle w:val="9"/>
              <w:ind w:right="329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1.</w:t>
            </w:r>
          </w:p>
        </w:tc>
        <w:tc>
          <w:tcPr>
            <w:tcW w:w="3658" w:type="dxa"/>
          </w:tcPr>
          <w:p w14:paraId="161745EE">
            <w:pPr>
              <w:pStyle w:val="9"/>
              <w:spacing w:line="240" w:lineRule="auto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Problem</w:t>
            </w:r>
            <w:r>
              <w:rPr>
                <w:rFonts w:ascii="Calibri"/>
                <w:color w:val="212121"/>
                <w:spacing w:val="-10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Statement</w:t>
            </w:r>
            <w:r>
              <w:rPr>
                <w:rFonts w:ascii="Calibri"/>
                <w:color w:val="212121"/>
                <w:spacing w:val="-10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(Problem</w:t>
            </w:r>
            <w:r>
              <w:rPr>
                <w:rFonts w:ascii="Calibri"/>
                <w:color w:val="212121"/>
                <w:spacing w:val="-9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to</w:t>
            </w:r>
            <w:r>
              <w:rPr>
                <w:rFonts w:ascii="Calibri"/>
                <w:color w:val="212121"/>
                <w:spacing w:val="-9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 xml:space="preserve">be </w:t>
            </w:r>
            <w:r>
              <w:rPr>
                <w:rFonts w:ascii="Calibri"/>
                <w:color w:val="212121"/>
                <w:spacing w:val="-2"/>
                <w:sz w:val="22"/>
              </w:rPr>
              <w:t>solved)</w:t>
            </w:r>
          </w:p>
        </w:tc>
        <w:tc>
          <w:tcPr>
            <w:tcW w:w="4508" w:type="dxa"/>
          </w:tcPr>
          <w:p w14:paraId="325B78FB">
            <w:pPr>
              <w:pStyle w:val="9"/>
              <w:spacing w:before="221" w:line="240" w:lineRule="auto"/>
              <w:ind w:left="312"/>
              <w:rPr>
                <w:sz w:val="20"/>
              </w:rPr>
            </w:pPr>
            <w:r>
              <w:rPr>
                <w:spacing w:val="-4"/>
                <w:sz w:val="20"/>
              </w:rPr>
              <w:t>Inefficient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citizen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engagement.</w:t>
            </w:r>
          </w:p>
        </w:tc>
      </w:tr>
      <w:tr w14:paraId="4CF480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02" w:type="dxa"/>
          </w:tcPr>
          <w:p w14:paraId="42A79D78">
            <w:pPr>
              <w:pStyle w:val="9"/>
              <w:spacing w:before="1" w:line="240" w:lineRule="auto"/>
              <w:ind w:right="329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2.</w:t>
            </w:r>
          </w:p>
        </w:tc>
        <w:tc>
          <w:tcPr>
            <w:tcW w:w="3658" w:type="dxa"/>
          </w:tcPr>
          <w:p w14:paraId="0F2328C6">
            <w:pPr>
              <w:pStyle w:val="9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Idea</w:t>
            </w:r>
            <w:r>
              <w:rPr>
                <w:rFonts w:ascii="Calibri"/>
                <w:color w:val="212121"/>
                <w:spacing w:val="-4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/</w:t>
            </w:r>
            <w:r>
              <w:rPr>
                <w:rFonts w:ascii="Calibri"/>
                <w:color w:val="212121"/>
                <w:spacing w:val="-2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Solution</w:t>
            </w:r>
            <w:r>
              <w:rPr>
                <w:rFonts w:ascii="Calibri"/>
                <w:color w:val="212121"/>
                <w:spacing w:val="-4"/>
                <w:sz w:val="22"/>
              </w:rPr>
              <w:t xml:space="preserve"> </w:t>
            </w:r>
            <w:r>
              <w:rPr>
                <w:rFonts w:ascii="Calibri"/>
                <w:color w:val="212121"/>
                <w:spacing w:val="-2"/>
                <w:sz w:val="22"/>
              </w:rPr>
              <w:t>description</w:t>
            </w:r>
          </w:p>
        </w:tc>
        <w:tc>
          <w:tcPr>
            <w:tcW w:w="4508" w:type="dxa"/>
          </w:tcPr>
          <w:p w14:paraId="3BE5BC40">
            <w:pPr>
              <w:pStyle w:val="9"/>
              <w:spacing w:before="75" w:line="240" w:lineRule="auto"/>
              <w:rPr>
                <w:rFonts w:ascii="Calibri"/>
                <w:sz w:val="20"/>
              </w:rPr>
            </w:pPr>
          </w:p>
          <w:p w14:paraId="6471A3DB">
            <w:pPr>
              <w:pStyle w:val="9"/>
              <w:spacing w:line="240" w:lineRule="auto"/>
              <w:ind w:left="283" w:right="-101"/>
              <w:rPr>
                <w:sz w:val="20"/>
              </w:rPr>
            </w:pPr>
            <w:r>
              <w:rPr>
                <w:spacing w:val="-4"/>
                <w:sz w:val="20"/>
              </w:rPr>
              <w:t>AI-based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chat, sentiment analysis,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dashboard.</w:t>
            </w:r>
          </w:p>
        </w:tc>
      </w:tr>
      <w:tr w14:paraId="58E1F3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902" w:type="dxa"/>
          </w:tcPr>
          <w:p w14:paraId="1A3F2D9F">
            <w:pPr>
              <w:pStyle w:val="9"/>
              <w:ind w:right="329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3.</w:t>
            </w:r>
          </w:p>
        </w:tc>
        <w:tc>
          <w:tcPr>
            <w:tcW w:w="3658" w:type="dxa"/>
          </w:tcPr>
          <w:p w14:paraId="7B68DFA7">
            <w:pPr>
              <w:pStyle w:val="9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Novelty</w:t>
            </w:r>
            <w:r>
              <w:rPr>
                <w:rFonts w:ascii="Calibri"/>
                <w:color w:val="212121"/>
                <w:spacing w:val="-3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/</w:t>
            </w:r>
            <w:r>
              <w:rPr>
                <w:rFonts w:ascii="Calibri"/>
                <w:color w:val="212121"/>
                <w:spacing w:val="-2"/>
                <w:sz w:val="22"/>
              </w:rPr>
              <w:t xml:space="preserve"> Uniqueness</w:t>
            </w:r>
          </w:p>
        </w:tc>
        <w:tc>
          <w:tcPr>
            <w:tcW w:w="4508" w:type="dxa"/>
          </w:tcPr>
          <w:p w14:paraId="78D172C7">
            <w:pPr>
              <w:pStyle w:val="9"/>
              <w:spacing w:before="242" w:line="240" w:lineRule="auto"/>
              <w:ind w:left="211"/>
              <w:rPr>
                <w:sz w:val="20"/>
              </w:rPr>
            </w:pPr>
            <w:r>
              <w:rPr>
                <w:spacing w:val="-4"/>
                <w:sz w:val="20"/>
              </w:rPr>
              <w:t>Real-time,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contextual,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insight-driven.</w:t>
            </w:r>
          </w:p>
        </w:tc>
      </w:tr>
      <w:tr w14:paraId="2FC92D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02" w:type="dxa"/>
          </w:tcPr>
          <w:p w14:paraId="56372631">
            <w:pPr>
              <w:pStyle w:val="9"/>
              <w:ind w:right="329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4.</w:t>
            </w:r>
          </w:p>
        </w:tc>
        <w:tc>
          <w:tcPr>
            <w:tcW w:w="3658" w:type="dxa"/>
          </w:tcPr>
          <w:p w14:paraId="72A27FA7">
            <w:pPr>
              <w:pStyle w:val="9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Social</w:t>
            </w:r>
            <w:r>
              <w:rPr>
                <w:rFonts w:ascii="Calibri"/>
                <w:color w:val="212121"/>
                <w:spacing w:val="-5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Impact</w:t>
            </w:r>
            <w:r>
              <w:rPr>
                <w:rFonts w:ascii="Calibri"/>
                <w:color w:val="212121"/>
                <w:spacing w:val="-5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/</w:t>
            </w:r>
            <w:r>
              <w:rPr>
                <w:rFonts w:ascii="Calibri"/>
                <w:color w:val="212121"/>
                <w:spacing w:val="-3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Customer</w:t>
            </w:r>
            <w:r>
              <w:rPr>
                <w:rFonts w:ascii="Calibri"/>
                <w:color w:val="212121"/>
                <w:spacing w:val="-3"/>
                <w:sz w:val="22"/>
              </w:rPr>
              <w:t xml:space="preserve"> </w:t>
            </w:r>
            <w:r>
              <w:rPr>
                <w:rFonts w:ascii="Calibri"/>
                <w:color w:val="212121"/>
                <w:spacing w:val="-2"/>
                <w:sz w:val="22"/>
              </w:rPr>
              <w:t>Satisfaction</w:t>
            </w:r>
          </w:p>
        </w:tc>
        <w:tc>
          <w:tcPr>
            <w:tcW w:w="4508" w:type="dxa"/>
          </w:tcPr>
          <w:p w14:paraId="750A1415">
            <w:pPr>
              <w:pStyle w:val="9"/>
              <w:spacing w:before="197" w:line="240" w:lineRule="auto"/>
              <w:ind w:left="485"/>
              <w:rPr>
                <w:sz w:val="20"/>
              </w:rPr>
            </w:pPr>
            <w:r>
              <w:rPr>
                <w:spacing w:val="-4"/>
                <w:sz w:val="20"/>
              </w:rPr>
              <w:t>Faster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responses,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higher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trust.</w:t>
            </w:r>
          </w:p>
        </w:tc>
      </w:tr>
      <w:tr w14:paraId="389C09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902" w:type="dxa"/>
          </w:tcPr>
          <w:p w14:paraId="60629190">
            <w:pPr>
              <w:pStyle w:val="9"/>
              <w:ind w:right="329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5.</w:t>
            </w:r>
          </w:p>
        </w:tc>
        <w:tc>
          <w:tcPr>
            <w:tcW w:w="3658" w:type="dxa"/>
          </w:tcPr>
          <w:p w14:paraId="6D3D61F8">
            <w:pPr>
              <w:pStyle w:val="9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Business</w:t>
            </w:r>
            <w:r>
              <w:rPr>
                <w:rFonts w:ascii="Calibri"/>
                <w:color w:val="212121"/>
                <w:spacing w:val="-5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Model</w:t>
            </w:r>
            <w:r>
              <w:rPr>
                <w:rFonts w:ascii="Calibri"/>
                <w:color w:val="212121"/>
                <w:spacing w:val="-8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(Revenue</w:t>
            </w:r>
            <w:r>
              <w:rPr>
                <w:rFonts w:ascii="Calibri"/>
                <w:color w:val="212121"/>
                <w:spacing w:val="-9"/>
                <w:sz w:val="22"/>
              </w:rPr>
              <w:t xml:space="preserve"> </w:t>
            </w:r>
            <w:r>
              <w:rPr>
                <w:rFonts w:ascii="Calibri"/>
                <w:color w:val="212121"/>
                <w:spacing w:val="-2"/>
                <w:sz w:val="22"/>
              </w:rPr>
              <w:t>Model)</w:t>
            </w:r>
          </w:p>
        </w:tc>
        <w:tc>
          <w:tcPr>
            <w:tcW w:w="4508" w:type="dxa"/>
          </w:tcPr>
          <w:p w14:paraId="613F3109">
            <w:pPr>
              <w:pStyle w:val="9"/>
              <w:spacing w:before="49" w:line="240" w:lineRule="auto"/>
              <w:rPr>
                <w:rFonts w:ascii="Calibri"/>
                <w:sz w:val="20"/>
              </w:rPr>
            </w:pPr>
          </w:p>
          <w:p w14:paraId="552626E8">
            <w:pPr>
              <w:pStyle w:val="9"/>
              <w:spacing w:line="240" w:lineRule="auto"/>
              <w:ind w:left="1019"/>
              <w:rPr>
                <w:sz w:val="20"/>
              </w:rPr>
            </w:pPr>
            <w:r>
              <w:rPr>
                <w:sz w:val="20"/>
              </w:rPr>
              <w:t>SaaS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governments.</w:t>
            </w:r>
          </w:p>
        </w:tc>
      </w:tr>
      <w:tr w14:paraId="030A9A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02" w:type="dxa"/>
          </w:tcPr>
          <w:p w14:paraId="14A785D3">
            <w:pPr>
              <w:pStyle w:val="9"/>
              <w:ind w:right="329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6.</w:t>
            </w:r>
          </w:p>
        </w:tc>
        <w:tc>
          <w:tcPr>
            <w:tcW w:w="3658" w:type="dxa"/>
          </w:tcPr>
          <w:p w14:paraId="30BD980A">
            <w:pPr>
              <w:pStyle w:val="9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Scalability</w:t>
            </w:r>
            <w:r>
              <w:rPr>
                <w:rFonts w:ascii="Calibri"/>
                <w:color w:val="212121"/>
                <w:spacing w:val="-5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of</w:t>
            </w:r>
            <w:r>
              <w:rPr>
                <w:rFonts w:ascii="Calibri"/>
                <w:color w:val="212121"/>
                <w:spacing w:val="-2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the</w:t>
            </w:r>
            <w:r>
              <w:rPr>
                <w:rFonts w:ascii="Calibri"/>
                <w:color w:val="212121"/>
                <w:spacing w:val="-2"/>
                <w:sz w:val="22"/>
              </w:rPr>
              <w:t xml:space="preserve"> Solution</w:t>
            </w:r>
          </w:p>
        </w:tc>
        <w:tc>
          <w:tcPr>
            <w:tcW w:w="4508" w:type="dxa"/>
          </w:tcPr>
          <w:p w14:paraId="46C74D9A">
            <w:pPr>
              <w:pStyle w:val="9"/>
              <w:spacing w:before="60" w:line="240" w:lineRule="auto"/>
              <w:rPr>
                <w:rFonts w:ascii="Calibri"/>
                <w:sz w:val="20"/>
              </w:rPr>
            </w:pPr>
          </w:p>
          <w:p w14:paraId="6C29D574">
            <w:pPr>
              <w:pStyle w:val="9"/>
              <w:spacing w:before="1" w:line="240" w:lineRule="auto"/>
              <w:ind w:left="889"/>
              <w:rPr>
                <w:sz w:val="20"/>
              </w:rPr>
            </w:pPr>
            <w:r>
              <w:rPr>
                <w:spacing w:val="-4"/>
                <w:sz w:val="20"/>
              </w:rPr>
              <w:t>Cloud-ready,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multi-platform.</w:t>
            </w:r>
          </w:p>
        </w:tc>
      </w:tr>
    </w:tbl>
    <w:p w14:paraId="1DC8DD27"/>
    <w:sectPr>
      <w:type w:val="continuous"/>
      <w:pgSz w:w="11910" w:h="16840"/>
      <w:pgMar w:top="800" w:right="1133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">
    <w:panose1 w:val="020B0602030504020204"/>
    <w:charset w:val="01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3AE07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33"/>
      <w:ind w:left="3122" w:right="3405" w:hanging="1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ind w:left="23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68" w:lineRule="exact"/>
    </w:pPr>
    <w:rPr>
      <w:rFonts w:ascii="Lucida Sans" w:hAnsi="Lucida Sans" w:eastAsia="Lucida Sans" w:cs="Lucida San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2025-06-27T05:52:00Z</dcterms:created>
  <dc:creator>Amarender Katkam</dc:creator>
  <cp:lastModifiedBy>devan</cp:lastModifiedBy>
  <dcterms:modified xsi:type="dcterms:W3CDTF">2025-06-27T08:26:02Z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PDF Candy (https://pdfcandy.com/)</vt:lpwstr>
  </property>
  <property fmtid="{D5CDD505-2E9C-101B-9397-08002B2CF9AE}" pid="4" name="Language">
    <vt:lpwstr>en</vt:lpwstr>
  </property>
  <property fmtid="{D5CDD505-2E9C-101B-9397-08002B2CF9AE}" pid="5" name="LastSaved">
    <vt:filetime>2025-06-27T00:00:00Z</vt:filetime>
  </property>
  <property fmtid="{D5CDD505-2E9C-101B-9397-08002B2CF9AE}" pid="6" name="Producer">
    <vt:lpwstr>PDF Candy</vt:lpwstr>
  </property>
  <property fmtid="{D5CDD505-2E9C-101B-9397-08002B2CF9AE}" pid="7" name="KSOProductBuildVer">
    <vt:lpwstr>1033-12.2.0.21546</vt:lpwstr>
  </property>
  <property fmtid="{D5CDD505-2E9C-101B-9397-08002B2CF9AE}" pid="8" name="ICV">
    <vt:lpwstr>0A54B04D5F504780A40B96F5D3368A67_13</vt:lpwstr>
  </property>
</Properties>
</file>