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CD8" w:rsidRDefault="00526417">
      <w:pPr>
        <w:pStyle w:val="BodyText"/>
        <w:spacing w:before="78"/>
      </w:pPr>
      <w:bookmarkStart w:id="0" w:name="_GoBack"/>
      <w:bookmarkEnd w:id="0"/>
      <w:proofErr w:type="gramStart"/>
      <w:r>
        <w:rPr>
          <w:color w:val="2D5293"/>
          <w:spacing w:val="-2"/>
        </w:rPr>
        <w:t>1.Customer</w:t>
      </w:r>
      <w:proofErr w:type="gramEnd"/>
      <w:r>
        <w:rPr>
          <w:color w:val="2D5293"/>
          <w:spacing w:val="-32"/>
        </w:rPr>
        <w:t xml:space="preserve"> </w:t>
      </w:r>
      <w:r>
        <w:rPr>
          <w:color w:val="2D5293"/>
          <w:spacing w:val="-2"/>
        </w:rPr>
        <w:t>Journey</w:t>
      </w:r>
      <w:r>
        <w:rPr>
          <w:color w:val="2D5293"/>
          <w:spacing w:val="-35"/>
        </w:rPr>
        <w:t xml:space="preserve"> </w:t>
      </w:r>
      <w:r>
        <w:rPr>
          <w:color w:val="2D5293"/>
          <w:spacing w:val="-5"/>
        </w:rPr>
        <w:t>Map</w:t>
      </w:r>
    </w:p>
    <w:p w:rsidR="00022CD8" w:rsidRDefault="00526417">
      <w:pPr>
        <w:pStyle w:val="BodyText"/>
        <w:spacing w:before="215" w:line="297" w:lineRule="auto"/>
      </w:pPr>
      <w:r>
        <w:rPr>
          <w:spacing w:val="-2"/>
        </w:rPr>
        <w:t>This</w:t>
      </w:r>
      <w:r>
        <w:rPr>
          <w:spacing w:val="-28"/>
        </w:rPr>
        <w:t xml:space="preserve"> </w:t>
      </w:r>
      <w:r>
        <w:rPr>
          <w:spacing w:val="-2"/>
        </w:rPr>
        <w:t>map</w:t>
      </w:r>
      <w:r>
        <w:rPr>
          <w:spacing w:val="-28"/>
        </w:rPr>
        <w:t xml:space="preserve"> </w:t>
      </w:r>
      <w:r>
        <w:rPr>
          <w:spacing w:val="-2"/>
        </w:rPr>
        <w:t>represents</w:t>
      </w:r>
      <w:r>
        <w:rPr>
          <w:spacing w:val="-25"/>
        </w:rPr>
        <w:t xml:space="preserve"> </w:t>
      </w:r>
      <w:r>
        <w:rPr>
          <w:spacing w:val="-2"/>
        </w:rPr>
        <w:t>how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product</w:t>
      </w:r>
      <w:r>
        <w:rPr>
          <w:spacing w:val="-25"/>
        </w:rPr>
        <w:t xml:space="preserve"> </w:t>
      </w:r>
      <w:r>
        <w:rPr>
          <w:spacing w:val="-2"/>
        </w:rPr>
        <w:t>strategist</w:t>
      </w:r>
      <w:r>
        <w:rPr>
          <w:spacing w:val="-28"/>
        </w:rPr>
        <w:t xml:space="preserve"> </w:t>
      </w:r>
      <w:r>
        <w:rPr>
          <w:spacing w:val="-2"/>
        </w:rPr>
        <w:t>or</w:t>
      </w:r>
      <w:r>
        <w:rPr>
          <w:spacing w:val="-28"/>
        </w:rPr>
        <w:t xml:space="preserve"> </w:t>
      </w:r>
      <w:r>
        <w:rPr>
          <w:spacing w:val="-2"/>
        </w:rPr>
        <w:t>analyst</w:t>
      </w:r>
      <w:r>
        <w:rPr>
          <w:spacing w:val="-25"/>
        </w:rPr>
        <w:t xml:space="preserve"> </w:t>
      </w:r>
      <w:r>
        <w:rPr>
          <w:spacing w:val="-2"/>
        </w:rPr>
        <w:t>interacts</w:t>
      </w:r>
      <w:r>
        <w:rPr>
          <w:spacing w:val="-28"/>
        </w:rPr>
        <w:t xml:space="preserve"> </w:t>
      </w:r>
      <w:r>
        <w:rPr>
          <w:spacing w:val="-2"/>
        </w:rPr>
        <w:t>with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iRevolution</w:t>
      </w:r>
      <w:proofErr w:type="spellEnd"/>
      <w:r>
        <w:rPr>
          <w:spacing w:val="-2"/>
        </w:rPr>
        <w:t xml:space="preserve"> </w:t>
      </w:r>
      <w:r>
        <w:t>dashboard from need to insight.</w:t>
      </w:r>
    </w:p>
    <w:p w:rsidR="00022CD8" w:rsidRDefault="00022CD8">
      <w:pPr>
        <w:pStyle w:val="BodyText"/>
        <w:ind w:left="0"/>
        <w:rPr>
          <w:sz w:val="12"/>
        </w:rPr>
      </w:pPr>
    </w:p>
    <w:tbl>
      <w:tblPr>
        <w:tblW w:w="0" w:type="auto"/>
        <w:tblInd w:w="1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1356"/>
        <w:gridCol w:w="1354"/>
        <w:gridCol w:w="1374"/>
        <w:gridCol w:w="1356"/>
        <w:gridCol w:w="1354"/>
      </w:tblGrid>
      <w:tr w:rsidR="00022CD8">
        <w:trPr>
          <w:trHeight w:val="250"/>
        </w:trPr>
        <w:tc>
          <w:tcPr>
            <w:tcW w:w="1354" w:type="dxa"/>
          </w:tcPr>
          <w:p w:rsidR="00022CD8" w:rsidRDefault="00526417"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Stage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Need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Action</w:t>
            </w:r>
          </w:p>
        </w:tc>
        <w:tc>
          <w:tcPr>
            <w:tcW w:w="1374" w:type="dxa"/>
          </w:tcPr>
          <w:p w:rsidR="00022CD8" w:rsidRDefault="00526417">
            <w:pPr>
              <w:pStyle w:val="TableParagraph"/>
              <w:spacing w:line="231" w:lineRule="exact"/>
              <w:ind w:left="26" w:right="208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Touchpoint</w:t>
            </w:r>
            <w:proofErr w:type="spellEnd"/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line="231" w:lineRule="exact"/>
              <w:ind w:left="118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Point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line="231" w:lineRule="exact"/>
              <w:ind w:left="1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Opportunity</w:t>
            </w:r>
          </w:p>
        </w:tc>
      </w:tr>
      <w:tr w:rsidR="00022CD8">
        <w:trPr>
          <w:trHeight w:val="1010"/>
        </w:trPr>
        <w:tc>
          <w:tcPr>
            <w:tcW w:w="1354" w:type="dxa"/>
          </w:tcPr>
          <w:p w:rsidR="00022CD8" w:rsidRDefault="00526417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Discover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before="4" w:line="247" w:lineRule="auto"/>
              <w:ind w:right="63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Wants </w:t>
            </w:r>
            <w:r>
              <w:rPr>
                <w:spacing w:val="-2"/>
                <w:sz w:val="20"/>
              </w:rPr>
              <w:t>iPhone</w:t>
            </w:r>
          </w:p>
          <w:p w:rsidR="00022CD8" w:rsidRDefault="00526417">
            <w:pPr>
              <w:pStyle w:val="TableParagraph"/>
              <w:spacing w:line="240" w:lineRule="atLeast"/>
              <w:ind w:right="63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market </w:t>
            </w:r>
            <w:r>
              <w:rPr>
                <w:spacing w:val="-2"/>
                <w:w w:val="105"/>
                <w:sz w:val="20"/>
              </w:rPr>
              <w:t>trends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before="4" w:line="249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Searches </w:t>
            </w:r>
            <w:r>
              <w:rPr>
                <w:spacing w:val="-2"/>
                <w:sz w:val="20"/>
              </w:rPr>
              <w:t xml:space="preserve">Excel/market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  <w:tc>
          <w:tcPr>
            <w:tcW w:w="1374" w:type="dxa"/>
          </w:tcPr>
          <w:p w:rsidR="00022CD8" w:rsidRDefault="00526417">
            <w:pPr>
              <w:pStyle w:val="TableParagraph"/>
              <w:spacing w:before="7"/>
              <w:ind w:left="78" w:right="182"/>
              <w:jc w:val="center"/>
              <w:rPr>
                <w:sz w:val="20"/>
              </w:rPr>
            </w:pPr>
            <w:r>
              <w:rPr>
                <w:sz w:val="20"/>
              </w:rPr>
              <w:t>Emails,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before="4" w:line="247" w:lineRule="auto"/>
              <w:ind w:left="118" w:right="457"/>
              <w:rPr>
                <w:sz w:val="20"/>
              </w:rPr>
            </w:pPr>
            <w:r>
              <w:rPr>
                <w:w w:val="105"/>
                <w:sz w:val="20"/>
              </w:rPr>
              <w:t xml:space="preserve">Data is </w:t>
            </w:r>
            <w:r>
              <w:rPr>
                <w:spacing w:val="-4"/>
                <w:sz w:val="20"/>
              </w:rPr>
              <w:t>scattered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before="4" w:line="249" w:lineRule="auto"/>
              <w:ind w:left="1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Single dashboard </w:t>
            </w:r>
            <w:r>
              <w:rPr>
                <w:sz w:val="20"/>
              </w:rPr>
              <w:t>entry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</w:t>
            </w:r>
          </w:p>
        </w:tc>
      </w:tr>
      <w:tr w:rsidR="00022CD8">
        <w:trPr>
          <w:trHeight w:val="991"/>
        </w:trPr>
        <w:tc>
          <w:tcPr>
            <w:tcW w:w="1354" w:type="dxa"/>
          </w:tcPr>
          <w:p w:rsidR="00022CD8" w:rsidRDefault="00526417">
            <w:pPr>
              <w:pStyle w:val="TableParagraph"/>
              <w:spacing w:before="3"/>
              <w:ind w:lef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Explore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before="3" w:line="244" w:lineRule="auto"/>
              <w:ind w:right="3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Needs </w:t>
            </w:r>
            <w:r>
              <w:rPr>
                <w:spacing w:val="-4"/>
                <w:w w:val="105"/>
                <w:sz w:val="20"/>
              </w:rPr>
              <w:t>regional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&amp; </w:t>
            </w:r>
            <w:r>
              <w:rPr>
                <w:spacing w:val="-2"/>
                <w:w w:val="105"/>
                <w:sz w:val="20"/>
              </w:rPr>
              <w:t>feature</w:t>
            </w:r>
          </w:p>
          <w:p w:rsidR="00022CD8" w:rsidRDefault="00526417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insights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before="3" w:line="242" w:lineRule="auto"/>
              <w:ind w:left="110" w:right="46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Browses charts </w:t>
            </w:r>
            <w:r>
              <w:rPr>
                <w:spacing w:val="-2"/>
                <w:sz w:val="20"/>
              </w:rPr>
              <w:t>manually</w:t>
            </w:r>
          </w:p>
        </w:tc>
        <w:tc>
          <w:tcPr>
            <w:tcW w:w="1374" w:type="dxa"/>
          </w:tcPr>
          <w:p w:rsidR="00022CD8" w:rsidRDefault="00526417">
            <w:pPr>
              <w:pStyle w:val="TableParagraph"/>
              <w:spacing w:before="4" w:line="235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Spreadsheets, </w:t>
            </w:r>
            <w:r>
              <w:rPr>
                <w:w w:val="105"/>
                <w:sz w:val="20"/>
              </w:rPr>
              <w:t>BI tools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before="4" w:line="235" w:lineRule="auto"/>
              <w:ind w:left="118"/>
              <w:rPr>
                <w:sz w:val="20"/>
              </w:rPr>
            </w:pPr>
            <w:r>
              <w:rPr>
                <w:spacing w:val="-8"/>
                <w:w w:val="105"/>
                <w:sz w:val="20"/>
              </w:rPr>
              <w:t>Time-</w:t>
            </w:r>
            <w:proofErr w:type="spellStart"/>
            <w:r>
              <w:rPr>
                <w:spacing w:val="-8"/>
                <w:w w:val="105"/>
                <w:sz w:val="20"/>
              </w:rPr>
              <w:t>consum</w:t>
            </w:r>
            <w:proofErr w:type="spellEnd"/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0"/>
              </w:rPr>
              <w:t>ing</w:t>
            </w:r>
            <w:proofErr w:type="spellEnd"/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before="3" w:line="242" w:lineRule="auto"/>
              <w:ind w:left="116" w:right="1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Filter-enable </w:t>
            </w:r>
            <w:r>
              <w:rPr>
                <w:w w:val="105"/>
                <w:sz w:val="20"/>
              </w:rPr>
              <w:t xml:space="preserve">d Tableau </w:t>
            </w:r>
            <w:r>
              <w:rPr>
                <w:spacing w:val="-2"/>
                <w:w w:val="105"/>
                <w:sz w:val="20"/>
              </w:rPr>
              <w:t>dashboard</w:t>
            </w:r>
          </w:p>
        </w:tc>
      </w:tr>
      <w:tr w:rsidR="00022CD8">
        <w:trPr>
          <w:trHeight w:val="994"/>
        </w:trPr>
        <w:tc>
          <w:tcPr>
            <w:tcW w:w="1354" w:type="dxa"/>
          </w:tcPr>
          <w:p w:rsidR="00022CD8" w:rsidRDefault="00526417">
            <w:pPr>
              <w:pStyle w:val="TableParagraph"/>
              <w:spacing w:before="4"/>
              <w:ind w:lef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Engage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before="4" w:line="244" w:lineRule="auto"/>
              <w:ind w:right="459"/>
              <w:jc w:val="bot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Wants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to </w:t>
            </w:r>
            <w:r>
              <w:rPr>
                <w:spacing w:val="-2"/>
                <w:w w:val="105"/>
                <w:sz w:val="20"/>
              </w:rPr>
              <w:t xml:space="preserve">compare </w:t>
            </w:r>
            <w:r>
              <w:rPr>
                <w:w w:val="105"/>
                <w:sz w:val="20"/>
              </w:rPr>
              <w:t>specs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0"/>
              </w:rPr>
              <w:t>vs</w:t>
            </w:r>
            <w:proofErr w:type="spellEnd"/>
          </w:p>
          <w:p w:rsidR="00022CD8" w:rsidRDefault="00526417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pricing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ind w:left="110" w:right="138"/>
              <w:rPr>
                <w:sz w:val="20"/>
              </w:rPr>
            </w:pPr>
            <w:r>
              <w:rPr>
                <w:sz w:val="20"/>
              </w:rPr>
              <w:t>Tries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custom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1374" w:type="dxa"/>
          </w:tcPr>
          <w:p w:rsidR="00022CD8" w:rsidRDefault="00526417">
            <w:pPr>
              <w:pStyle w:val="TableParagraph"/>
              <w:ind w:left="110" w:right="5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Excel </w:t>
            </w:r>
            <w:r>
              <w:rPr>
                <w:spacing w:val="-2"/>
                <w:sz w:val="20"/>
              </w:rPr>
              <w:t>formulas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ind w:left="118" w:right="23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>interactivity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before="2" w:line="242" w:lineRule="auto"/>
              <w:ind w:left="116" w:right="33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Pre-built </w:t>
            </w:r>
            <w:r>
              <w:rPr>
                <w:spacing w:val="-4"/>
                <w:w w:val="105"/>
                <w:sz w:val="20"/>
              </w:rPr>
              <w:t xml:space="preserve">price/spec </w:t>
            </w:r>
            <w:r>
              <w:rPr>
                <w:spacing w:val="-2"/>
                <w:sz w:val="20"/>
              </w:rPr>
              <w:t>dashboard</w:t>
            </w:r>
          </w:p>
        </w:tc>
      </w:tr>
      <w:tr w:rsidR="00022CD8">
        <w:trPr>
          <w:trHeight w:val="741"/>
        </w:trPr>
        <w:tc>
          <w:tcPr>
            <w:tcW w:w="1354" w:type="dxa"/>
          </w:tcPr>
          <w:p w:rsidR="00022CD8" w:rsidRDefault="00526417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Decide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line="242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Prepares</w:t>
            </w:r>
          </w:p>
          <w:p w:rsidR="00022CD8" w:rsidRDefault="00526417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w w:val="105"/>
                <w:sz w:val="20"/>
              </w:rPr>
              <w:t>pitch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line="242" w:lineRule="auto"/>
              <w:ind w:left="110" w:right="2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Screenshots </w:t>
            </w:r>
            <w:r>
              <w:rPr>
                <w:spacing w:val="-2"/>
                <w:w w:val="105"/>
                <w:sz w:val="20"/>
              </w:rPr>
              <w:t>graphs</w:t>
            </w:r>
          </w:p>
        </w:tc>
        <w:tc>
          <w:tcPr>
            <w:tcW w:w="1374" w:type="dxa"/>
          </w:tcPr>
          <w:p w:rsidR="00022CD8" w:rsidRDefault="00526417">
            <w:pPr>
              <w:pStyle w:val="TableParagraph"/>
              <w:spacing w:before="2"/>
              <w:ind w:left="26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1356" w:type="dxa"/>
          </w:tcPr>
          <w:p w:rsidR="00022CD8" w:rsidRDefault="00526417">
            <w:pPr>
              <w:pStyle w:val="TableParagraph"/>
              <w:spacing w:line="242" w:lineRule="auto"/>
              <w:ind w:left="118" w:right="297"/>
              <w:rPr>
                <w:sz w:val="20"/>
              </w:rPr>
            </w:pPr>
            <w:r>
              <w:rPr>
                <w:w w:val="105"/>
                <w:sz w:val="20"/>
              </w:rPr>
              <w:t xml:space="preserve">Dry data </w:t>
            </w:r>
            <w:r>
              <w:rPr>
                <w:spacing w:val="-2"/>
                <w:sz w:val="20"/>
              </w:rPr>
              <w:t>storytelling</w:t>
            </w:r>
          </w:p>
        </w:tc>
        <w:tc>
          <w:tcPr>
            <w:tcW w:w="1354" w:type="dxa"/>
          </w:tcPr>
          <w:p w:rsidR="00022CD8" w:rsidRDefault="00526417">
            <w:pPr>
              <w:pStyle w:val="TableParagraph"/>
              <w:spacing w:line="242" w:lineRule="exact"/>
              <w:ind w:left="11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  <w:p w:rsidR="00022CD8" w:rsidRDefault="00526417">
            <w:pPr>
              <w:pStyle w:val="TableParagraph"/>
              <w:spacing w:line="240" w:lineRule="exact"/>
              <w:ind w:left="116" w:right="98"/>
              <w:rPr>
                <w:sz w:val="20"/>
              </w:rPr>
            </w:pPr>
            <w:r>
              <w:rPr>
                <w:w w:val="105"/>
                <w:sz w:val="20"/>
              </w:rPr>
              <w:t>story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points </w:t>
            </w:r>
            <w:r>
              <w:rPr>
                <w:spacing w:val="-4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captions</w:t>
            </w:r>
          </w:p>
        </w:tc>
      </w:tr>
    </w:tbl>
    <w:p w:rsidR="00526417" w:rsidRDefault="00526417"/>
    <w:sectPr w:rsidR="00526417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D8"/>
    <w:rsid w:val="00022CD8"/>
    <w:rsid w:val="00526417"/>
    <w:rsid w:val="00D0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265C4F-DA23-4B1E-B739-CF33DA15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72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jagadeesh</dc:creator>
  <cp:lastModifiedBy>LENOVO</cp:lastModifiedBy>
  <cp:revision>2</cp:revision>
  <dcterms:created xsi:type="dcterms:W3CDTF">2026-02-18T11:08:00Z</dcterms:created>
  <dcterms:modified xsi:type="dcterms:W3CDTF">2026-02-18T11:08:00Z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