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024" w:rsidRDefault="00864024">
      <w:pPr>
        <w:spacing w:before="193"/>
        <w:rPr>
          <w:sz w:val="26"/>
        </w:rPr>
      </w:pPr>
    </w:p>
    <w:p w:rsidR="00864024" w:rsidRDefault="00C15868">
      <w:pPr>
        <w:pStyle w:val="Title"/>
      </w:pP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rPr>
          <w:spacing w:val="-4"/>
        </w:rPr>
        <w:t>Phase</w:t>
      </w:r>
    </w:p>
    <w:p w:rsidR="00864024" w:rsidRDefault="00C15868">
      <w:pPr>
        <w:spacing w:before="33"/>
        <w:ind w:left="196"/>
        <w:jc w:val="center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9"/>
        </w:rPr>
        <w:t xml:space="preserve"> </w:t>
      </w:r>
      <w:r>
        <w:rPr>
          <w:rFonts w:ascii="Arial"/>
          <w:b/>
        </w:rPr>
        <w:t>Planning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Template</w:t>
      </w:r>
      <w:r>
        <w:rPr>
          <w:rFonts w:ascii="Arial"/>
          <w:b/>
          <w:spacing w:val="9"/>
        </w:rPr>
        <w:t xml:space="preserve"> </w:t>
      </w:r>
      <w:r>
        <w:rPr>
          <w:rFonts w:ascii="Arial"/>
          <w:b/>
        </w:rPr>
        <w:t>(Product</w:t>
      </w:r>
      <w:r>
        <w:rPr>
          <w:rFonts w:ascii="Arial"/>
          <w:b/>
          <w:spacing w:val="8"/>
        </w:rPr>
        <w:t xml:space="preserve"> </w:t>
      </w:r>
      <w:r>
        <w:rPr>
          <w:rFonts w:ascii="Arial"/>
          <w:b/>
        </w:rPr>
        <w:t>Backlog,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</w:rPr>
        <w:t>Sprint</w:t>
      </w:r>
      <w:r>
        <w:rPr>
          <w:rFonts w:ascii="Arial"/>
          <w:b/>
          <w:spacing w:val="12"/>
        </w:rPr>
        <w:t xml:space="preserve"> </w:t>
      </w:r>
      <w:r>
        <w:rPr>
          <w:rFonts w:ascii="Arial"/>
          <w:b/>
        </w:rPr>
        <w:t>Planning,</w:t>
      </w:r>
      <w:r>
        <w:rPr>
          <w:rFonts w:ascii="Arial"/>
          <w:b/>
          <w:spacing w:val="10"/>
        </w:rPr>
        <w:t xml:space="preserve"> </w:t>
      </w:r>
      <w:r>
        <w:rPr>
          <w:rFonts w:ascii="Arial"/>
          <w:b/>
        </w:rPr>
        <w:t>Stories,</w:t>
      </w:r>
      <w:r>
        <w:rPr>
          <w:rFonts w:ascii="Arial"/>
          <w:b/>
          <w:spacing w:val="9"/>
        </w:rPr>
        <w:t xml:space="preserve"> </w:t>
      </w:r>
      <w:proofErr w:type="gramStart"/>
      <w:r>
        <w:rPr>
          <w:rFonts w:ascii="Arial"/>
          <w:b/>
        </w:rPr>
        <w:t>Story</w:t>
      </w:r>
      <w:proofErr w:type="gramEnd"/>
      <w:r>
        <w:rPr>
          <w:rFonts w:ascii="Arial"/>
          <w:b/>
          <w:spacing w:val="14"/>
        </w:rPr>
        <w:t xml:space="preserve"> </w:t>
      </w:r>
      <w:r>
        <w:rPr>
          <w:rFonts w:ascii="Arial"/>
          <w:b/>
          <w:spacing w:val="-2"/>
        </w:rPr>
        <w:t>points)</w:t>
      </w:r>
    </w:p>
    <w:p w:rsidR="00864024" w:rsidRDefault="0086402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27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553"/>
      </w:tblGrid>
      <w:tr w:rsidR="00864024">
        <w:trPr>
          <w:trHeight w:val="234"/>
        </w:trPr>
        <w:tc>
          <w:tcPr>
            <w:tcW w:w="4236" w:type="dxa"/>
          </w:tcPr>
          <w:p w:rsidR="00864024" w:rsidRDefault="00C15868">
            <w:pPr>
              <w:pStyle w:val="TableParagraph"/>
              <w:spacing w:before="0" w:line="21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w w:val="105"/>
                <w:sz w:val="20"/>
              </w:rPr>
              <w:t>Date</w:t>
            </w:r>
          </w:p>
        </w:tc>
        <w:tc>
          <w:tcPr>
            <w:tcW w:w="4553" w:type="dxa"/>
          </w:tcPr>
          <w:p w:rsidR="00864024" w:rsidRDefault="00C15868">
            <w:pPr>
              <w:pStyle w:val="TableParagraph"/>
              <w:spacing w:before="0" w:line="215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03</w:t>
            </w:r>
            <w:r>
              <w:rPr>
                <w:rFonts w:ascii="Arial MT"/>
                <w:spacing w:val="-5"/>
                <w:w w:val="105"/>
                <w:sz w:val="20"/>
              </w:rPr>
              <w:t xml:space="preserve"> </w:t>
            </w:r>
            <w:r>
              <w:rPr>
                <w:rFonts w:ascii="Arial MT"/>
                <w:w w:val="105"/>
                <w:sz w:val="20"/>
              </w:rPr>
              <w:t>February</w:t>
            </w:r>
            <w:r>
              <w:rPr>
                <w:rFonts w:ascii="Arial MT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2026</w:t>
            </w:r>
          </w:p>
        </w:tc>
      </w:tr>
      <w:tr w:rsidR="00864024">
        <w:trPr>
          <w:trHeight w:val="239"/>
        </w:trPr>
        <w:tc>
          <w:tcPr>
            <w:tcW w:w="4236" w:type="dxa"/>
          </w:tcPr>
          <w:p w:rsidR="00864024" w:rsidRDefault="00C15868">
            <w:pPr>
              <w:pStyle w:val="TableParagraph"/>
              <w:spacing w:before="0" w:line="21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Team</w:t>
            </w:r>
            <w:r>
              <w:rPr>
                <w:rFonts w:ascii="Arial MT"/>
                <w:spacing w:val="7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ID</w:t>
            </w:r>
          </w:p>
        </w:tc>
        <w:tc>
          <w:tcPr>
            <w:tcW w:w="4553" w:type="dxa"/>
          </w:tcPr>
          <w:p w:rsidR="00864024" w:rsidRDefault="00C15868">
            <w:pPr>
              <w:pStyle w:val="TableParagraph"/>
              <w:spacing w:before="0" w:line="217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LTVIP2026TMIDS24384</w:t>
            </w:r>
          </w:p>
        </w:tc>
      </w:tr>
      <w:tr w:rsidR="00864024">
        <w:trPr>
          <w:trHeight w:val="472"/>
        </w:trPr>
        <w:tc>
          <w:tcPr>
            <w:tcW w:w="4236" w:type="dxa"/>
          </w:tcPr>
          <w:p w:rsidR="00864024" w:rsidRDefault="00C15868">
            <w:pPr>
              <w:pStyle w:val="TableParagraph"/>
              <w:spacing w:before="4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Project</w:t>
            </w:r>
            <w:r>
              <w:rPr>
                <w:rFonts w:ascii="Arial MT"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Name</w:t>
            </w:r>
          </w:p>
        </w:tc>
        <w:tc>
          <w:tcPr>
            <w:tcW w:w="4553" w:type="dxa"/>
          </w:tcPr>
          <w:p w:rsidR="00864024" w:rsidRDefault="00C15868">
            <w:pPr>
              <w:pStyle w:val="TableParagraph"/>
              <w:spacing w:before="0" w:line="230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 xml:space="preserve">I Revolution_ A Data-driven Exploration of </w:t>
            </w:r>
            <w:r>
              <w:rPr>
                <w:rFonts w:ascii="Arial MT"/>
                <w:sz w:val="20"/>
              </w:rPr>
              <w:t>Apple'</w:t>
            </w:r>
            <w:r>
              <w:rPr>
                <w:rFonts w:ascii="Arial MT"/>
                <w:sz w:val="20"/>
              </w:rPr>
              <w:t>s iPhone Impact in India using tableau</w:t>
            </w:r>
          </w:p>
        </w:tc>
      </w:tr>
      <w:tr w:rsidR="00864024">
        <w:trPr>
          <w:trHeight w:val="234"/>
        </w:trPr>
        <w:tc>
          <w:tcPr>
            <w:tcW w:w="4236" w:type="dxa"/>
          </w:tcPr>
          <w:p w:rsidR="00864024" w:rsidRDefault="00C15868">
            <w:pPr>
              <w:pStyle w:val="TableParagraph"/>
              <w:spacing w:before="0" w:line="215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Maximum</w:t>
            </w:r>
            <w:r>
              <w:rPr>
                <w:rFonts w:ascii="Arial MT"/>
                <w:spacing w:val="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  <w:tc>
          <w:tcPr>
            <w:tcW w:w="4553" w:type="dxa"/>
          </w:tcPr>
          <w:p w:rsidR="00864024" w:rsidRDefault="00C15868">
            <w:pPr>
              <w:pStyle w:val="TableParagraph"/>
              <w:spacing w:before="0" w:line="215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8</w:t>
            </w:r>
            <w:r>
              <w:rPr>
                <w:rFonts w:ascii="Arial MT"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Marks</w:t>
            </w:r>
          </w:p>
        </w:tc>
      </w:tr>
    </w:tbl>
    <w:p w:rsidR="00864024" w:rsidRDefault="00864024">
      <w:pPr>
        <w:pStyle w:val="BodyText"/>
        <w:spacing w:before="164"/>
        <w:rPr>
          <w:rFonts w:ascii="Arial"/>
          <w:b/>
          <w:sz w:val="22"/>
        </w:rPr>
      </w:pPr>
    </w:p>
    <w:p w:rsidR="00864024" w:rsidRDefault="00C15868">
      <w:pPr>
        <w:pStyle w:val="Heading1"/>
        <w:ind w:left="273"/>
      </w:pPr>
      <w:r>
        <w:t>Product</w:t>
      </w:r>
      <w:r>
        <w:rPr>
          <w:spacing w:val="10"/>
        </w:rPr>
        <w:t xml:space="preserve"> </w:t>
      </w:r>
      <w:r>
        <w:t>Backlog,</w:t>
      </w:r>
      <w:r>
        <w:rPr>
          <w:spacing w:val="9"/>
        </w:rPr>
        <w:t xml:space="preserve"> </w:t>
      </w:r>
      <w:r>
        <w:t>Sprint</w:t>
      </w:r>
      <w:r>
        <w:rPr>
          <w:spacing w:val="16"/>
        </w:rPr>
        <w:t xml:space="preserve"> </w:t>
      </w:r>
      <w:r>
        <w:t>Schedule,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Estimation</w:t>
      </w:r>
      <w:r>
        <w:rPr>
          <w:spacing w:val="4"/>
        </w:rPr>
        <w:t xml:space="preserve"> </w:t>
      </w:r>
      <w:r>
        <w:t>(4</w:t>
      </w:r>
      <w:r>
        <w:rPr>
          <w:spacing w:val="7"/>
        </w:rPr>
        <w:t xml:space="preserve"> </w:t>
      </w:r>
      <w:r>
        <w:rPr>
          <w:spacing w:val="-2"/>
        </w:rPr>
        <w:t>Marks)</w:t>
      </w:r>
    </w:p>
    <w:p w:rsidR="00864024" w:rsidRDefault="00C15868">
      <w:pPr>
        <w:pStyle w:val="BodyText"/>
        <w:spacing w:before="175"/>
        <w:ind w:left="273"/>
      </w:pPr>
      <w:r>
        <w:t>Use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below</w:t>
      </w:r>
      <w:r>
        <w:rPr>
          <w:spacing w:val="9"/>
        </w:rPr>
        <w:t xml:space="preserve"> </w:t>
      </w:r>
      <w:r>
        <w:t>template</w:t>
      </w:r>
      <w:r>
        <w:rPr>
          <w:spacing w:val="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create</w:t>
      </w:r>
      <w:r>
        <w:rPr>
          <w:spacing w:val="8"/>
        </w:rPr>
        <w:t xml:space="preserve"> </w:t>
      </w:r>
      <w:r>
        <w:t>product</w:t>
      </w:r>
      <w:r>
        <w:rPr>
          <w:spacing w:val="10"/>
        </w:rPr>
        <w:t xml:space="preserve"> </w:t>
      </w:r>
      <w:r>
        <w:t>backlog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sprint</w:t>
      </w:r>
      <w:r>
        <w:rPr>
          <w:spacing w:val="8"/>
        </w:rPr>
        <w:t xml:space="preserve"> </w:t>
      </w:r>
      <w:r>
        <w:rPr>
          <w:spacing w:val="-2"/>
        </w:rPr>
        <w:t>schedule</w:t>
      </w:r>
    </w:p>
    <w:p w:rsidR="00864024" w:rsidRDefault="00864024">
      <w:pPr>
        <w:pStyle w:val="BodyText"/>
        <w:spacing w:before="9" w:after="1"/>
        <w:rPr>
          <w:sz w:val="17"/>
        </w:rPr>
      </w:pPr>
      <w:bookmarkStart w:id="0" w:name="_GoBack"/>
      <w:bookmarkEnd w:id="0"/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2400"/>
        <w:gridCol w:w="1495"/>
        <w:gridCol w:w="4236"/>
        <w:gridCol w:w="958"/>
        <w:gridCol w:w="797"/>
        <w:gridCol w:w="3029"/>
      </w:tblGrid>
      <w:tr w:rsidR="00864024">
        <w:trPr>
          <w:trHeight w:val="717"/>
        </w:trPr>
        <w:tc>
          <w:tcPr>
            <w:tcW w:w="684" w:type="dxa"/>
          </w:tcPr>
          <w:p w:rsidR="00864024" w:rsidRDefault="00C15868">
            <w:pPr>
              <w:pStyle w:val="TableParagraph"/>
              <w:spacing w:before="1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400" w:type="dxa"/>
          </w:tcPr>
          <w:p w:rsidR="00864024" w:rsidRDefault="00C15868">
            <w:pPr>
              <w:pStyle w:val="TableParagraph"/>
              <w:spacing w:before="19" w:line="266" w:lineRule="auto"/>
              <w:ind w:left="52"/>
              <w:rPr>
                <w:b/>
                <w:sz w:val="20"/>
              </w:rPr>
            </w:pPr>
            <w:r>
              <w:rPr>
                <w:b/>
                <w:sz w:val="20"/>
              </w:rPr>
              <w:t>Functional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Requirement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495" w:type="dxa"/>
          </w:tcPr>
          <w:p w:rsidR="00864024" w:rsidRDefault="00C15868">
            <w:pPr>
              <w:pStyle w:val="TableParagraph"/>
              <w:spacing w:before="19" w:line="26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4236" w:type="dxa"/>
          </w:tcPr>
          <w:p w:rsidR="00864024" w:rsidRDefault="00C15868">
            <w:pPr>
              <w:pStyle w:val="TableParagraph"/>
              <w:spacing w:before="149"/>
              <w:ind w:left="24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958" w:type="dxa"/>
          </w:tcPr>
          <w:p w:rsidR="00864024" w:rsidRDefault="00C15868">
            <w:pPr>
              <w:pStyle w:val="TableParagraph"/>
              <w:spacing w:before="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Story</w:t>
            </w:r>
          </w:p>
          <w:p w:rsidR="00864024" w:rsidRDefault="00C15868">
            <w:pPr>
              <w:pStyle w:val="TableParagraph"/>
              <w:spacing w:before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797" w:type="dxa"/>
          </w:tcPr>
          <w:p w:rsidR="00864024" w:rsidRDefault="00C15868">
            <w:pPr>
              <w:pStyle w:val="TableParagraph"/>
              <w:spacing w:before="149"/>
              <w:ind w:left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3029" w:type="dxa"/>
          </w:tcPr>
          <w:p w:rsidR="00864024" w:rsidRDefault="00C15868">
            <w:pPr>
              <w:pStyle w:val="TableParagraph"/>
              <w:spacing w:before="149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Members</w:t>
            </w:r>
          </w:p>
        </w:tc>
      </w:tr>
      <w:tr w:rsidR="00864024">
        <w:trPr>
          <w:trHeight w:val="719"/>
        </w:trPr>
        <w:tc>
          <w:tcPr>
            <w:tcW w:w="684" w:type="dxa"/>
          </w:tcPr>
          <w:p w:rsidR="00864024" w:rsidRDefault="00C15868">
            <w:pPr>
              <w:pStyle w:val="TableParagraph"/>
              <w:spacing w:before="1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</w:p>
          <w:p w:rsidR="00864024" w:rsidRDefault="00C15868"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0" w:type="dxa"/>
          </w:tcPr>
          <w:p w:rsidR="00864024" w:rsidRDefault="00C15868">
            <w:pPr>
              <w:pStyle w:val="TableParagraph"/>
              <w:spacing w:before="146"/>
              <w:ind w:left="52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1495" w:type="dxa"/>
          </w:tcPr>
          <w:p w:rsidR="00864024" w:rsidRDefault="00C15868">
            <w:pPr>
              <w:pStyle w:val="TableParagraph"/>
              <w:spacing w:before="146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36" w:type="dxa"/>
          </w:tcPr>
          <w:p w:rsidR="00864024" w:rsidRDefault="00C15868">
            <w:pPr>
              <w:pStyle w:val="TableParagraph"/>
              <w:spacing w:before="19" w:line="271" w:lineRule="auto"/>
              <w:ind w:left="23"/>
              <w:rPr>
                <w:sz w:val="20"/>
              </w:rPr>
            </w:pPr>
            <w:r>
              <w:rPr>
                <w:sz w:val="20"/>
              </w:rPr>
              <w:t xml:space="preserve">As a user, I can load data into the processing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958" w:type="dxa"/>
          </w:tcPr>
          <w:p w:rsidR="00864024" w:rsidRDefault="00C15868">
            <w:pPr>
              <w:pStyle w:val="TableParagraph"/>
              <w:spacing w:before="14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97" w:type="dxa"/>
          </w:tcPr>
          <w:p w:rsidR="00864024" w:rsidRDefault="00C15868">
            <w:pPr>
              <w:pStyle w:val="TableParagraph"/>
              <w:spacing w:before="146"/>
              <w:ind w:left="5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3029" w:type="dxa"/>
          </w:tcPr>
          <w:p w:rsidR="00864024" w:rsidRDefault="00C15868">
            <w:pPr>
              <w:pStyle w:val="TableParagraph"/>
              <w:spacing w:before="146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864024">
        <w:trPr>
          <w:trHeight w:val="719"/>
        </w:trPr>
        <w:tc>
          <w:tcPr>
            <w:tcW w:w="684" w:type="dxa"/>
          </w:tcPr>
          <w:p w:rsidR="00864024" w:rsidRDefault="00C15868">
            <w:pPr>
              <w:pStyle w:val="TableParagraph"/>
              <w:spacing w:before="1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</w:p>
          <w:p w:rsidR="00864024" w:rsidRDefault="00C15868">
            <w:pPr>
              <w:pStyle w:val="TableParagraph"/>
              <w:spacing w:before="2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00" w:type="dxa"/>
          </w:tcPr>
          <w:p w:rsidR="00864024" w:rsidRDefault="00C15868">
            <w:pPr>
              <w:pStyle w:val="TableParagraph"/>
              <w:spacing w:before="146"/>
              <w:ind w:left="52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1495" w:type="dxa"/>
          </w:tcPr>
          <w:p w:rsidR="00864024" w:rsidRDefault="00C15868">
            <w:pPr>
              <w:pStyle w:val="TableParagraph"/>
              <w:spacing w:before="146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36" w:type="dxa"/>
          </w:tcPr>
          <w:p w:rsidR="00864024" w:rsidRDefault="00C15868">
            <w:pPr>
              <w:pStyle w:val="TableParagraph"/>
              <w:spacing w:before="19" w:line="271" w:lineRule="auto"/>
              <w:ind w:left="23" w:right="128"/>
              <w:rPr>
                <w:sz w:val="20"/>
              </w:rPr>
            </w:pPr>
            <w:r>
              <w:rPr>
                <w:sz w:val="20"/>
              </w:rPr>
              <w:t>As a user, I can handle missing values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in the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958" w:type="dxa"/>
          </w:tcPr>
          <w:p w:rsidR="00864024" w:rsidRDefault="00C15868">
            <w:pPr>
              <w:pStyle w:val="TableParagraph"/>
              <w:spacing w:before="14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97" w:type="dxa"/>
          </w:tcPr>
          <w:p w:rsidR="00864024" w:rsidRDefault="00C15868">
            <w:pPr>
              <w:pStyle w:val="TableParagraph"/>
              <w:spacing w:before="146"/>
              <w:ind w:left="5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3029" w:type="dxa"/>
          </w:tcPr>
          <w:p w:rsidR="00864024" w:rsidRDefault="00C15868">
            <w:pPr>
              <w:pStyle w:val="TableParagraph"/>
              <w:spacing w:before="146"/>
              <w:rPr>
                <w:sz w:val="20"/>
              </w:rPr>
            </w:pPr>
            <w:proofErr w:type="spellStart"/>
            <w:r>
              <w:rPr>
                <w:sz w:val="20"/>
              </w:rPr>
              <w:t>Bavireddy</w:t>
            </w:r>
            <w:proofErr w:type="spellEnd"/>
            <w:r>
              <w:rPr>
                <w:spacing w:val="1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Vaishnavi</w:t>
            </w:r>
            <w:proofErr w:type="spellEnd"/>
          </w:p>
        </w:tc>
      </w:tr>
      <w:tr w:rsidR="00864024">
        <w:trPr>
          <w:trHeight w:val="717"/>
        </w:trPr>
        <w:tc>
          <w:tcPr>
            <w:tcW w:w="684" w:type="dxa"/>
          </w:tcPr>
          <w:p w:rsidR="00864024" w:rsidRDefault="00C1586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</w:p>
          <w:p w:rsidR="00864024" w:rsidRDefault="00C15868">
            <w:pPr>
              <w:pStyle w:val="TableParagraph"/>
              <w:spacing w:before="2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00" w:type="dxa"/>
          </w:tcPr>
          <w:p w:rsidR="00864024" w:rsidRDefault="00C15868">
            <w:pPr>
              <w:pStyle w:val="TableParagraph"/>
              <w:spacing w:before="149"/>
              <w:ind w:left="52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1495" w:type="dxa"/>
          </w:tcPr>
          <w:p w:rsidR="00864024" w:rsidRDefault="00C15868">
            <w:pPr>
              <w:pStyle w:val="TableParagraph"/>
              <w:spacing w:before="149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236" w:type="dxa"/>
          </w:tcPr>
          <w:p w:rsidR="00864024" w:rsidRDefault="00C15868">
            <w:pPr>
              <w:pStyle w:val="TableParagraph"/>
              <w:spacing w:line="266" w:lineRule="auto"/>
              <w:ind w:left="23" w:right="128"/>
              <w:rPr>
                <w:sz w:val="20"/>
              </w:rPr>
            </w:pPr>
            <w:r>
              <w:rPr>
                <w:sz w:val="20"/>
              </w:rPr>
              <w:t>As a user, I can encode or map categorical variables appropriately</w:t>
            </w:r>
          </w:p>
        </w:tc>
        <w:tc>
          <w:tcPr>
            <w:tcW w:w="958" w:type="dxa"/>
          </w:tcPr>
          <w:p w:rsidR="00864024" w:rsidRDefault="00C15868">
            <w:pPr>
              <w:pStyle w:val="TableParagraph"/>
              <w:spacing w:before="14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97" w:type="dxa"/>
          </w:tcPr>
          <w:p w:rsidR="00864024" w:rsidRDefault="00C15868">
            <w:pPr>
              <w:pStyle w:val="TableParagraph"/>
              <w:spacing w:before="149"/>
              <w:ind w:left="5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3029" w:type="dxa"/>
          </w:tcPr>
          <w:p w:rsidR="00864024" w:rsidRDefault="00C15868">
            <w:pPr>
              <w:pStyle w:val="TableParagraph"/>
              <w:spacing w:before="149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864024">
        <w:trPr>
          <w:trHeight w:val="722"/>
        </w:trPr>
        <w:tc>
          <w:tcPr>
            <w:tcW w:w="684" w:type="dxa"/>
          </w:tcPr>
          <w:p w:rsidR="00864024" w:rsidRDefault="00C1586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</w:p>
          <w:p w:rsidR="00864024" w:rsidRDefault="00C15868">
            <w:pPr>
              <w:pStyle w:val="TableParagraph"/>
              <w:spacing w:before="2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00" w:type="dxa"/>
          </w:tcPr>
          <w:p w:rsidR="00864024" w:rsidRDefault="00C15868">
            <w:pPr>
              <w:pStyle w:val="TableParagraph"/>
              <w:spacing w:line="268" w:lineRule="auto"/>
              <w:ind w:left="52"/>
              <w:rPr>
                <w:sz w:val="20"/>
              </w:rPr>
            </w:pPr>
            <w:r>
              <w:rPr>
                <w:sz w:val="20"/>
              </w:rPr>
              <w:t>Making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Graphs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1495" w:type="dxa"/>
          </w:tcPr>
          <w:p w:rsidR="00864024" w:rsidRDefault="00C15868">
            <w:pPr>
              <w:pStyle w:val="TableParagraph"/>
              <w:spacing w:before="14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236" w:type="dxa"/>
          </w:tcPr>
          <w:p w:rsidR="00864024" w:rsidRDefault="00C15868">
            <w:pPr>
              <w:pStyle w:val="TableParagraph"/>
              <w:spacing w:line="268" w:lineRule="auto"/>
              <w:ind w:left="23"/>
              <w:rPr>
                <w:sz w:val="20"/>
              </w:rPr>
            </w:pPr>
            <w:r>
              <w:rPr>
                <w:sz w:val="20"/>
              </w:rPr>
              <w:t>As a user, I can build the initial model based on processed data</w:t>
            </w:r>
          </w:p>
        </w:tc>
        <w:tc>
          <w:tcPr>
            <w:tcW w:w="958" w:type="dxa"/>
          </w:tcPr>
          <w:p w:rsidR="00864024" w:rsidRDefault="00C15868">
            <w:pPr>
              <w:pStyle w:val="TableParagraph"/>
              <w:spacing w:before="14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97" w:type="dxa"/>
          </w:tcPr>
          <w:p w:rsidR="00864024" w:rsidRDefault="00C15868">
            <w:pPr>
              <w:pStyle w:val="TableParagraph"/>
              <w:spacing w:before="149"/>
              <w:ind w:left="5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3029" w:type="dxa"/>
          </w:tcPr>
          <w:p w:rsidR="00864024" w:rsidRDefault="00C15868">
            <w:pPr>
              <w:pStyle w:val="TableParagraph"/>
              <w:spacing w:line="268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Bavireddy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Vaishnavi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Bhattu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Jagadeesh</w:t>
            </w:r>
            <w:proofErr w:type="spellEnd"/>
            <w:r>
              <w:rPr>
                <w:sz w:val="20"/>
              </w:rPr>
              <w:t xml:space="preserve"> Prasad</w:t>
            </w:r>
          </w:p>
        </w:tc>
      </w:tr>
      <w:tr w:rsidR="00864024">
        <w:trPr>
          <w:trHeight w:val="717"/>
        </w:trPr>
        <w:tc>
          <w:tcPr>
            <w:tcW w:w="684" w:type="dxa"/>
          </w:tcPr>
          <w:p w:rsidR="00864024" w:rsidRDefault="00C15868">
            <w:pPr>
              <w:pStyle w:val="TableParagraph"/>
              <w:spacing w:before="1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</w:p>
          <w:p w:rsidR="00864024" w:rsidRDefault="00C15868">
            <w:pPr>
              <w:pStyle w:val="TableParagraph"/>
              <w:spacing w:before="2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00" w:type="dxa"/>
          </w:tcPr>
          <w:p w:rsidR="00864024" w:rsidRDefault="00C15868">
            <w:pPr>
              <w:pStyle w:val="TableParagraph"/>
              <w:spacing w:before="146"/>
              <w:ind w:left="52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</w:tc>
        <w:tc>
          <w:tcPr>
            <w:tcW w:w="1495" w:type="dxa"/>
          </w:tcPr>
          <w:p w:rsidR="00864024" w:rsidRDefault="00C15868">
            <w:pPr>
              <w:pStyle w:val="TableParagraph"/>
              <w:spacing w:before="146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236" w:type="dxa"/>
          </w:tcPr>
          <w:p w:rsidR="00864024" w:rsidRDefault="00C15868">
            <w:pPr>
              <w:pStyle w:val="TableParagraph"/>
              <w:spacing w:before="146"/>
              <w:ind w:left="26"/>
              <w:rPr>
                <w:sz w:val="20"/>
              </w:rPr>
            </w:pPr>
            <w:r>
              <w:rPr>
                <w:sz w:val="20"/>
              </w:rPr>
              <w:t>Dark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eye-feasted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palette</w:t>
            </w:r>
          </w:p>
        </w:tc>
        <w:tc>
          <w:tcPr>
            <w:tcW w:w="958" w:type="dxa"/>
          </w:tcPr>
          <w:p w:rsidR="00864024" w:rsidRDefault="00C15868">
            <w:pPr>
              <w:pStyle w:val="TableParagraph"/>
              <w:spacing w:before="146"/>
              <w:ind w:left="2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97" w:type="dxa"/>
          </w:tcPr>
          <w:p w:rsidR="00864024" w:rsidRDefault="00C15868">
            <w:pPr>
              <w:pStyle w:val="TableParagraph"/>
              <w:spacing w:before="146"/>
              <w:ind w:left="5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3029" w:type="dxa"/>
          </w:tcPr>
          <w:p w:rsidR="00864024" w:rsidRDefault="00C15868">
            <w:pPr>
              <w:pStyle w:val="TableParagraph"/>
              <w:spacing w:before="146"/>
              <w:ind w:left="23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864024">
        <w:trPr>
          <w:trHeight w:val="688"/>
        </w:trPr>
        <w:tc>
          <w:tcPr>
            <w:tcW w:w="684" w:type="dxa"/>
          </w:tcPr>
          <w:p w:rsidR="00864024" w:rsidRDefault="00C1586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</w:p>
          <w:p w:rsidR="00864024" w:rsidRDefault="00C15868">
            <w:pPr>
              <w:pStyle w:val="TableParagraph"/>
              <w:spacing w:before="2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0" w:type="dxa"/>
          </w:tcPr>
          <w:p w:rsidR="00864024" w:rsidRDefault="00C15868">
            <w:pPr>
              <w:pStyle w:val="TableParagraph"/>
              <w:spacing w:before="146"/>
              <w:ind w:left="52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495" w:type="dxa"/>
          </w:tcPr>
          <w:p w:rsidR="00864024" w:rsidRDefault="00C15868">
            <w:pPr>
              <w:pStyle w:val="TableParagraph"/>
              <w:spacing w:before="146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236" w:type="dxa"/>
          </w:tcPr>
          <w:p w:rsidR="00864024" w:rsidRDefault="00C15868">
            <w:pPr>
              <w:pStyle w:val="TableParagraph"/>
              <w:spacing w:before="146"/>
              <w:ind w:left="2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step-by-step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guide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958" w:type="dxa"/>
          </w:tcPr>
          <w:p w:rsidR="00864024" w:rsidRDefault="00C15868">
            <w:pPr>
              <w:pStyle w:val="TableParagraph"/>
              <w:spacing w:before="146"/>
              <w:ind w:left="2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97" w:type="dxa"/>
          </w:tcPr>
          <w:p w:rsidR="00864024" w:rsidRDefault="00C15868">
            <w:pPr>
              <w:pStyle w:val="TableParagraph"/>
              <w:spacing w:before="146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3029" w:type="dxa"/>
          </w:tcPr>
          <w:p w:rsidR="00864024" w:rsidRDefault="00C15868">
            <w:pPr>
              <w:pStyle w:val="TableParagraph"/>
              <w:spacing w:before="146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</w:tbl>
    <w:p w:rsidR="00864024" w:rsidRDefault="00864024">
      <w:pPr>
        <w:pStyle w:val="TableParagraph"/>
        <w:rPr>
          <w:sz w:val="20"/>
        </w:rPr>
        <w:sectPr w:rsidR="00864024">
          <w:type w:val="continuous"/>
          <w:pgSz w:w="15840" w:h="12240" w:orient="landscape"/>
          <w:pgMar w:top="1380" w:right="720" w:bottom="280" w:left="1080" w:header="720" w:footer="720" w:gutter="0"/>
          <w:cols w:space="720"/>
        </w:sectPr>
      </w:pPr>
    </w:p>
    <w:p w:rsidR="00864024" w:rsidRDefault="00864024">
      <w:pPr>
        <w:pStyle w:val="BodyText"/>
      </w:pPr>
    </w:p>
    <w:p w:rsidR="00864024" w:rsidRDefault="00864024">
      <w:pPr>
        <w:pStyle w:val="BodyText"/>
      </w:pPr>
    </w:p>
    <w:p w:rsidR="00864024" w:rsidRDefault="00864024">
      <w:pPr>
        <w:pStyle w:val="BodyText"/>
      </w:pPr>
    </w:p>
    <w:p w:rsidR="00864024" w:rsidRDefault="00864024">
      <w:pPr>
        <w:pStyle w:val="BodyText"/>
      </w:pPr>
    </w:p>
    <w:p w:rsidR="00864024" w:rsidRDefault="00864024">
      <w:pPr>
        <w:pStyle w:val="BodyText"/>
      </w:pPr>
    </w:p>
    <w:p w:rsidR="00864024" w:rsidRDefault="00864024">
      <w:pPr>
        <w:pStyle w:val="BodyText"/>
      </w:pPr>
    </w:p>
    <w:p w:rsidR="00864024" w:rsidRDefault="00864024">
      <w:pPr>
        <w:pStyle w:val="BodyText"/>
      </w:pPr>
    </w:p>
    <w:p w:rsidR="00864024" w:rsidRDefault="00864024">
      <w:pPr>
        <w:pStyle w:val="BodyText"/>
      </w:pPr>
    </w:p>
    <w:p w:rsidR="00864024" w:rsidRDefault="00864024">
      <w:pPr>
        <w:pStyle w:val="BodyText"/>
        <w:spacing w:before="56"/>
      </w:pPr>
    </w:p>
    <w:p w:rsidR="00864024" w:rsidRDefault="00C15868">
      <w:pPr>
        <w:pStyle w:val="Heading1"/>
      </w:pPr>
      <w:r>
        <w:rPr>
          <w:spacing w:val="-2"/>
          <w:w w:val="105"/>
        </w:rPr>
        <w:t>Project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Tracker,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Velocity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&amp;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Burndown</w:t>
      </w:r>
      <w:proofErr w:type="spellEnd"/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Chart: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(4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Marks)</w:t>
      </w:r>
    </w:p>
    <w:p w:rsidR="00864024" w:rsidRDefault="00864024">
      <w:pPr>
        <w:pStyle w:val="BodyText"/>
        <w:spacing w:before="4"/>
        <w:rPr>
          <w:rFonts w:ascii="Arial"/>
          <w:b/>
          <w:sz w:val="17"/>
        </w:r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1574"/>
        <w:gridCol w:w="871"/>
        <w:gridCol w:w="1805"/>
        <w:gridCol w:w="2004"/>
        <w:gridCol w:w="4126"/>
        <w:gridCol w:w="2422"/>
      </w:tblGrid>
      <w:tr w:rsidR="00864024">
        <w:trPr>
          <w:trHeight w:val="722"/>
        </w:trPr>
        <w:tc>
          <w:tcPr>
            <w:tcW w:w="931" w:type="dxa"/>
          </w:tcPr>
          <w:p w:rsidR="00864024" w:rsidRDefault="00C15868">
            <w:pPr>
              <w:pStyle w:val="TableParagraph"/>
              <w:spacing w:before="1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574" w:type="dxa"/>
          </w:tcPr>
          <w:p w:rsidR="00864024" w:rsidRDefault="00C15868">
            <w:pPr>
              <w:pStyle w:val="TableParagraph"/>
              <w:spacing w:line="268" w:lineRule="auto"/>
              <w:ind w:left="19" w:right="8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871" w:type="dxa"/>
          </w:tcPr>
          <w:p w:rsidR="00864024" w:rsidRDefault="00C15868">
            <w:pPr>
              <w:pStyle w:val="TableParagraph"/>
              <w:spacing w:before="149"/>
              <w:ind w:left="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1805" w:type="dxa"/>
          </w:tcPr>
          <w:p w:rsidR="00864024" w:rsidRDefault="00C15868">
            <w:pPr>
              <w:pStyle w:val="TableParagraph"/>
              <w:spacing w:before="149"/>
              <w:ind w:left="22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004" w:type="dxa"/>
          </w:tcPr>
          <w:p w:rsidR="00864024" w:rsidRDefault="00C15868">
            <w:pPr>
              <w:pStyle w:val="TableParagraph"/>
              <w:spacing w:line="268" w:lineRule="auto"/>
              <w:ind w:left="22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End 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4126" w:type="dxa"/>
          </w:tcPr>
          <w:p w:rsidR="00864024" w:rsidRDefault="00C15868">
            <w:pPr>
              <w:pStyle w:val="TableParagraph"/>
              <w:spacing w:line="268" w:lineRule="auto"/>
              <w:ind w:left="2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Story Points Completed (as on Planned End </w:t>
            </w:r>
            <w:r>
              <w:rPr>
                <w:b/>
                <w:spacing w:val="-2"/>
                <w:sz w:val="20"/>
              </w:rPr>
              <w:t>Date)</w:t>
            </w:r>
          </w:p>
        </w:tc>
        <w:tc>
          <w:tcPr>
            <w:tcW w:w="2422" w:type="dxa"/>
          </w:tcPr>
          <w:p w:rsidR="00864024" w:rsidRDefault="00C15868">
            <w:pPr>
              <w:pStyle w:val="TableParagraph"/>
              <w:spacing w:line="268" w:lineRule="auto"/>
              <w:ind w:left="52" w:right="1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864024">
        <w:trPr>
          <w:trHeight w:val="460"/>
        </w:trPr>
        <w:tc>
          <w:tcPr>
            <w:tcW w:w="931" w:type="dxa"/>
          </w:tcPr>
          <w:p w:rsidR="00864024" w:rsidRDefault="00C15868">
            <w:pPr>
              <w:pStyle w:val="TableParagraph"/>
              <w:spacing w:before="1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4" w:type="dxa"/>
          </w:tcPr>
          <w:p w:rsidR="00864024" w:rsidRDefault="00C15868">
            <w:pPr>
              <w:pStyle w:val="TableParagraph"/>
              <w:spacing w:before="17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71" w:type="dxa"/>
          </w:tcPr>
          <w:p w:rsidR="00864024" w:rsidRDefault="00C15868">
            <w:pPr>
              <w:pStyle w:val="TableParagraph"/>
              <w:spacing w:before="17"/>
              <w:ind w:left="2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1805" w:type="dxa"/>
          </w:tcPr>
          <w:p w:rsidR="00864024" w:rsidRDefault="00C15868">
            <w:pPr>
              <w:pStyle w:val="TableParagraph"/>
              <w:spacing w:before="17"/>
              <w:ind w:left="22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04" w:type="dxa"/>
          </w:tcPr>
          <w:p w:rsidR="00864024" w:rsidRDefault="00C15868">
            <w:pPr>
              <w:pStyle w:val="TableParagraph"/>
              <w:spacing w:before="17"/>
              <w:ind w:left="22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4126" w:type="dxa"/>
          </w:tcPr>
          <w:p w:rsidR="00864024" w:rsidRDefault="00C15868">
            <w:pPr>
              <w:pStyle w:val="TableParagraph"/>
              <w:spacing w:before="17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22" w:type="dxa"/>
          </w:tcPr>
          <w:p w:rsidR="00864024" w:rsidRDefault="00C15868">
            <w:pPr>
              <w:pStyle w:val="TableParagraph"/>
              <w:spacing w:before="17"/>
              <w:ind w:left="52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864024">
        <w:trPr>
          <w:trHeight w:val="431"/>
        </w:trPr>
        <w:tc>
          <w:tcPr>
            <w:tcW w:w="931" w:type="dxa"/>
          </w:tcPr>
          <w:p w:rsidR="00864024" w:rsidRDefault="00C1586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574" w:type="dxa"/>
          </w:tcPr>
          <w:p w:rsidR="00864024" w:rsidRDefault="00C1586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871" w:type="dxa"/>
          </w:tcPr>
          <w:p w:rsidR="00864024" w:rsidRDefault="00C15868">
            <w:pPr>
              <w:pStyle w:val="TableParagraph"/>
              <w:ind w:left="2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Day</w:t>
            </w:r>
          </w:p>
        </w:tc>
        <w:tc>
          <w:tcPr>
            <w:tcW w:w="1805" w:type="dxa"/>
          </w:tcPr>
          <w:p w:rsidR="00864024" w:rsidRDefault="00C15868">
            <w:pPr>
              <w:pStyle w:val="TableParagraph"/>
              <w:ind w:left="22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04" w:type="dxa"/>
          </w:tcPr>
          <w:p w:rsidR="00864024" w:rsidRDefault="00C15868">
            <w:pPr>
              <w:pStyle w:val="TableParagraph"/>
              <w:ind w:left="22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4126" w:type="dxa"/>
          </w:tcPr>
          <w:p w:rsidR="00864024" w:rsidRDefault="00C15868">
            <w:pPr>
              <w:pStyle w:val="TableParagraph"/>
              <w:ind w:left="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422" w:type="dxa"/>
          </w:tcPr>
          <w:p w:rsidR="00864024" w:rsidRDefault="00C15868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864024">
        <w:trPr>
          <w:trHeight w:val="491"/>
        </w:trPr>
        <w:tc>
          <w:tcPr>
            <w:tcW w:w="931" w:type="dxa"/>
          </w:tcPr>
          <w:p w:rsidR="00864024" w:rsidRDefault="00C15868">
            <w:pPr>
              <w:pStyle w:val="TableParagraph"/>
              <w:spacing w:before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574" w:type="dxa"/>
          </w:tcPr>
          <w:p w:rsidR="00864024" w:rsidRDefault="00C15868">
            <w:pPr>
              <w:pStyle w:val="TableParagraph"/>
              <w:spacing w:before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871" w:type="dxa"/>
          </w:tcPr>
          <w:p w:rsidR="00864024" w:rsidRDefault="00C15868">
            <w:pPr>
              <w:pStyle w:val="TableParagraph"/>
              <w:spacing w:before="50"/>
              <w:ind w:left="2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Day</w:t>
            </w:r>
          </w:p>
        </w:tc>
        <w:tc>
          <w:tcPr>
            <w:tcW w:w="1805" w:type="dxa"/>
          </w:tcPr>
          <w:p w:rsidR="00864024" w:rsidRDefault="00C15868">
            <w:pPr>
              <w:pStyle w:val="TableParagraph"/>
              <w:spacing w:before="50"/>
              <w:ind w:left="22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04" w:type="dxa"/>
          </w:tcPr>
          <w:p w:rsidR="00864024" w:rsidRDefault="00C15868">
            <w:pPr>
              <w:pStyle w:val="TableParagraph"/>
              <w:spacing w:before="50"/>
              <w:ind w:left="22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4126" w:type="dxa"/>
          </w:tcPr>
          <w:p w:rsidR="00864024" w:rsidRDefault="00C15868">
            <w:pPr>
              <w:pStyle w:val="TableParagraph"/>
              <w:spacing w:before="50"/>
              <w:ind w:left="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422" w:type="dxa"/>
          </w:tcPr>
          <w:p w:rsidR="00864024" w:rsidRDefault="00C15868">
            <w:pPr>
              <w:pStyle w:val="TableParagraph"/>
              <w:spacing w:before="50"/>
              <w:ind w:left="52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864024">
        <w:trPr>
          <w:trHeight w:val="462"/>
        </w:trPr>
        <w:tc>
          <w:tcPr>
            <w:tcW w:w="931" w:type="dxa"/>
          </w:tcPr>
          <w:p w:rsidR="00864024" w:rsidRDefault="00C1586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574" w:type="dxa"/>
          </w:tcPr>
          <w:p w:rsidR="00864024" w:rsidRDefault="00C1586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871" w:type="dxa"/>
          </w:tcPr>
          <w:p w:rsidR="00864024" w:rsidRDefault="00C15868">
            <w:pPr>
              <w:pStyle w:val="TableParagraph"/>
              <w:ind w:left="2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Day</w:t>
            </w:r>
          </w:p>
        </w:tc>
        <w:tc>
          <w:tcPr>
            <w:tcW w:w="1805" w:type="dxa"/>
          </w:tcPr>
          <w:p w:rsidR="00864024" w:rsidRDefault="00C15868">
            <w:pPr>
              <w:pStyle w:val="TableParagraph"/>
              <w:ind w:left="22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04" w:type="dxa"/>
          </w:tcPr>
          <w:p w:rsidR="00864024" w:rsidRDefault="00C15868">
            <w:pPr>
              <w:pStyle w:val="TableParagraph"/>
              <w:ind w:left="22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4126" w:type="dxa"/>
          </w:tcPr>
          <w:p w:rsidR="00864024" w:rsidRDefault="00C15868">
            <w:pPr>
              <w:pStyle w:val="TableParagraph"/>
              <w:ind w:left="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422" w:type="dxa"/>
          </w:tcPr>
          <w:p w:rsidR="00864024" w:rsidRDefault="00C15868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864024">
        <w:trPr>
          <w:trHeight w:val="434"/>
        </w:trPr>
        <w:tc>
          <w:tcPr>
            <w:tcW w:w="931" w:type="dxa"/>
          </w:tcPr>
          <w:p w:rsidR="00864024" w:rsidRDefault="00C1586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Sprint-</w:t>
            </w: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574" w:type="dxa"/>
          </w:tcPr>
          <w:p w:rsidR="00864024" w:rsidRDefault="00C1586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871" w:type="dxa"/>
          </w:tcPr>
          <w:p w:rsidR="00864024" w:rsidRDefault="00C15868">
            <w:pPr>
              <w:pStyle w:val="TableParagraph"/>
              <w:ind w:left="2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Day</w:t>
            </w:r>
          </w:p>
        </w:tc>
        <w:tc>
          <w:tcPr>
            <w:tcW w:w="1805" w:type="dxa"/>
          </w:tcPr>
          <w:p w:rsidR="00864024" w:rsidRDefault="00C15868">
            <w:pPr>
              <w:pStyle w:val="TableParagraph"/>
              <w:ind w:left="22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004" w:type="dxa"/>
          </w:tcPr>
          <w:p w:rsidR="00864024" w:rsidRDefault="00C15868">
            <w:pPr>
              <w:pStyle w:val="TableParagraph"/>
              <w:ind w:left="22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4126" w:type="dxa"/>
          </w:tcPr>
          <w:p w:rsidR="00864024" w:rsidRDefault="00C15868">
            <w:pPr>
              <w:pStyle w:val="TableParagraph"/>
              <w:ind w:left="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422" w:type="dxa"/>
          </w:tcPr>
          <w:p w:rsidR="00864024" w:rsidRDefault="00C15868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:rsidR="00864024" w:rsidRDefault="00864024">
      <w:pPr>
        <w:pStyle w:val="BodyText"/>
        <w:spacing w:before="213"/>
        <w:rPr>
          <w:rFonts w:ascii="Arial"/>
          <w:b/>
        </w:rPr>
      </w:pPr>
    </w:p>
    <w:p w:rsidR="00864024" w:rsidRDefault="00C15868">
      <w:pPr>
        <w:ind w:left="275"/>
        <w:rPr>
          <w:rFonts w:ascii="Arial"/>
          <w:b/>
          <w:sz w:val="20"/>
        </w:rPr>
      </w:pPr>
      <w:r>
        <w:rPr>
          <w:rFonts w:ascii="Arial"/>
          <w:b/>
          <w:color w:val="162A4D"/>
          <w:spacing w:val="-2"/>
          <w:w w:val="105"/>
          <w:sz w:val="20"/>
        </w:rPr>
        <w:t>Velocity:</w:t>
      </w:r>
    </w:p>
    <w:p w:rsidR="00864024" w:rsidRDefault="00C15868">
      <w:pPr>
        <w:pStyle w:val="BodyText"/>
        <w:spacing w:before="10" w:line="244" w:lineRule="auto"/>
        <w:ind w:left="275"/>
      </w:pPr>
      <w:r>
        <w:rPr>
          <w:color w:val="162A4D"/>
          <w:w w:val="105"/>
        </w:rPr>
        <w:t>Imagine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we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have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a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10-day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sprint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duration,</w:t>
      </w:r>
      <w:r>
        <w:rPr>
          <w:color w:val="162A4D"/>
          <w:spacing w:val="-8"/>
          <w:w w:val="105"/>
        </w:rPr>
        <w:t xml:space="preserve"> </w:t>
      </w:r>
      <w:r>
        <w:rPr>
          <w:color w:val="162A4D"/>
          <w:w w:val="105"/>
        </w:rPr>
        <w:t>and</w:t>
      </w:r>
      <w:r>
        <w:rPr>
          <w:color w:val="162A4D"/>
          <w:spacing w:val="-15"/>
          <w:w w:val="105"/>
        </w:rPr>
        <w:t xml:space="preserve"> </w:t>
      </w:r>
      <w:r>
        <w:rPr>
          <w:color w:val="162A4D"/>
          <w:w w:val="105"/>
        </w:rPr>
        <w:t>the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velocity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of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the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team</w:t>
      </w:r>
      <w:r>
        <w:rPr>
          <w:color w:val="162A4D"/>
          <w:spacing w:val="-11"/>
          <w:w w:val="105"/>
        </w:rPr>
        <w:t xml:space="preserve"> </w:t>
      </w:r>
      <w:r>
        <w:rPr>
          <w:color w:val="162A4D"/>
          <w:w w:val="105"/>
        </w:rPr>
        <w:t>is</w:t>
      </w:r>
      <w:r>
        <w:rPr>
          <w:color w:val="162A4D"/>
          <w:spacing w:val="-15"/>
          <w:w w:val="105"/>
        </w:rPr>
        <w:t xml:space="preserve"> </w:t>
      </w:r>
      <w:r>
        <w:rPr>
          <w:color w:val="162A4D"/>
          <w:w w:val="105"/>
        </w:rPr>
        <w:t>20</w:t>
      </w:r>
      <w:r>
        <w:rPr>
          <w:color w:val="162A4D"/>
          <w:spacing w:val="-15"/>
          <w:w w:val="105"/>
        </w:rPr>
        <w:t xml:space="preserve"> </w:t>
      </w:r>
      <w:r>
        <w:rPr>
          <w:color w:val="162A4D"/>
          <w:w w:val="105"/>
        </w:rPr>
        <w:t>(points</w:t>
      </w:r>
      <w:r>
        <w:rPr>
          <w:color w:val="162A4D"/>
          <w:spacing w:val="-11"/>
          <w:w w:val="105"/>
        </w:rPr>
        <w:t xml:space="preserve"> </w:t>
      </w:r>
      <w:r>
        <w:rPr>
          <w:color w:val="162A4D"/>
          <w:w w:val="105"/>
        </w:rPr>
        <w:t>per</w:t>
      </w:r>
      <w:r>
        <w:rPr>
          <w:color w:val="162A4D"/>
          <w:spacing w:val="-11"/>
          <w:w w:val="105"/>
        </w:rPr>
        <w:t xml:space="preserve"> </w:t>
      </w:r>
      <w:r>
        <w:rPr>
          <w:color w:val="162A4D"/>
          <w:w w:val="105"/>
        </w:rPr>
        <w:t>sprint).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Let’s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calculate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the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team’s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average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velocity</w:t>
      </w:r>
      <w:r>
        <w:rPr>
          <w:color w:val="162A4D"/>
          <w:spacing w:val="-15"/>
          <w:w w:val="105"/>
        </w:rPr>
        <w:t xml:space="preserve"> </w:t>
      </w:r>
      <w:r>
        <w:rPr>
          <w:color w:val="162A4D"/>
          <w:w w:val="105"/>
        </w:rPr>
        <w:t>(AV)</w:t>
      </w:r>
      <w:r>
        <w:rPr>
          <w:color w:val="162A4D"/>
          <w:spacing w:val="-9"/>
          <w:w w:val="105"/>
        </w:rPr>
        <w:t xml:space="preserve"> </w:t>
      </w:r>
      <w:r>
        <w:rPr>
          <w:color w:val="162A4D"/>
          <w:w w:val="105"/>
        </w:rPr>
        <w:t>per iteration unit (story points per day)</w:t>
      </w:r>
    </w:p>
    <w:p w:rsidR="00864024" w:rsidRDefault="00C15868">
      <w:pPr>
        <w:pStyle w:val="BodyText"/>
        <w:spacing w:before="6"/>
        <w:rPr>
          <w:sz w:val="13"/>
        </w:rPr>
      </w:pPr>
      <w:r>
        <w:rPr>
          <w:noProof/>
          <w:sz w:val="13"/>
          <w:lang w:val="en-IN" w:eastAsia="en-IN" w:bidi="hi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3639311</wp:posOffset>
            </wp:positionH>
            <wp:positionV relativeFrom="paragraph">
              <wp:posOffset>113969</wp:posOffset>
            </wp:positionV>
            <wp:extent cx="3089148" cy="457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14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4024" w:rsidRDefault="00864024">
      <w:pPr>
        <w:pStyle w:val="BodyText"/>
        <w:rPr>
          <w:sz w:val="13"/>
        </w:rPr>
        <w:sectPr w:rsidR="00864024">
          <w:pgSz w:w="15840" w:h="12240" w:orient="landscape"/>
          <w:pgMar w:top="1380" w:right="720" w:bottom="280" w:left="1080" w:header="720" w:footer="720" w:gutter="0"/>
          <w:cols w:space="720"/>
        </w:sectPr>
      </w:pPr>
    </w:p>
    <w:p w:rsidR="00864024" w:rsidRDefault="00864024">
      <w:pPr>
        <w:pStyle w:val="BodyText"/>
      </w:pPr>
    </w:p>
    <w:p w:rsidR="00864024" w:rsidRDefault="00864024">
      <w:pPr>
        <w:pStyle w:val="BodyText"/>
      </w:pPr>
    </w:p>
    <w:p w:rsidR="00864024" w:rsidRDefault="00864024">
      <w:pPr>
        <w:pStyle w:val="BodyText"/>
        <w:spacing w:before="20"/>
      </w:pPr>
    </w:p>
    <w:p w:rsidR="00864024" w:rsidRDefault="00C15868">
      <w:pPr>
        <w:pStyle w:val="Heading1"/>
        <w:ind w:left="276"/>
      </w:pPr>
      <w:proofErr w:type="spellStart"/>
      <w:r>
        <w:rPr>
          <w:color w:val="162A4D"/>
        </w:rPr>
        <w:t>Burndown</w:t>
      </w:r>
      <w:proofErr w:type="spellEnd"/>
      <w:r>
        <w:rPr>
          <w:color w:val="162A4D"/>
          <w:spacing w:val="18"/>
        </w:rPr>
        <w:t xml:space="preserve"> </w:t>
      </w:r>
      <w:r>
        <w:rPr>
          <w:color w:val="162A4D"/>
          <w:spacing w:val="-2"/>
        </w:rPr>
        <w:t>Chart:</w:t>
      </w:r>
    </w:p>
    <w:p w:rsidR="00864024" w:rsidRDefault="00864024">
      <w:pPr>
        <w:pStyle w:val="BodyText"/>
        <w:spacing w:before="63"/>
        <w:rPr>
          <w:rFonts w:ascii="Arial"/>
          <w:b/>
        </w:rPr>
      </w:pPr>
    </w:p>
    <w:p w:rsidR="00864024" w:rsidRDefault="00C15868">
      <w:pPr>
        <w:pStyle w:val="BodyText"/>
        <w:spacing w:line="242" w:lineRule="auto"/>
        <w:ind w:left="275" w:right="468"/>
      </w:pPr>
      <w:r>
        <w:rPr>
          <w:color w:val="162A4D"/>
          <w:w w:val="105"/>
        </w:rPr>
        <w:t>A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burn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down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chart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is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a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graphical</w:t>
      </w:r>
      <w:r>
        <w:rPr>
          <w:color w:val="162A4D"/>
          <w:spacing w:val="-13"/>
          <w:w w:val="105"/>
        </w:rPr>
        <w:t xml:space="preserve"> </w:t>
      </w:r>
      <w:r>
        <w:rPr>
          <w:color w:val="162A4D"/>
          <w:w w:val="105"/>
        </w:rPr>
        <w:t>representation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of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work</w:t>
      </w:r>
      <w:r>
        <w:rPr>
          <w:color w:val="162A4D"/>
          <w:spacing w:val="-15"/>
          <w:w w:val="105"/>
        </w:rPr>
        <w:t xml:space="preserve"> </w:t>
      </w:r>
      <w:r>
        <w:rPr>
          <w:color w:val="162A4D"/>
          <w:w w:val="105"/>
        </w:rPr>
        <w:t>left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to</w:t>
      </w:r>
      <w:r>
        <w:rPr>
          <w:color w:val="162A4D"/>
          <w:spacing w:val="-8"/>
          <w:w w:val="105"/>
        </w:rPr>
        <w:t xml:space="preserve"> </w:t>
      </w:r>
      <w:r>
        <w:rPr>
          <w:color w:val="162A4D"/>
          <w:w w:val="105"/>
        </w:rPr>
        <w:t>do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versus</w:t>
      </w:r>
      <w:r>
        <w:rPr>
          <w:color w:val="162A4D"/>
          <w:spacing w:val="-15"/>
          <w:w w:val="105"/>
        </w:rPr>
        <w:t xml:space="preserve"> </w:t>
      </w:r>
      <w:r>
        <w:rPr>
          <w:color w:val="162A4D"/>
          <w:w w:val="105"/>
        </w:rPr>
        <w:t>time.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It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is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often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used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in</w:t>
      </w:r>
      <w:r>
        <w:rPr>
          <w:color w:val="162A4D"/>
          <w:spacing w:val="-12"/>
          <w:w w:val="105"/>
        </w:rPr>
        <w:t xml:space="preserve"> </w:t>
      </w:r>
      <w:r>
        <w:rPr>
          <w:color w:val="162A4D"/>
          <w:w w:val="105"/>
        </w:rPr>
        <w:t>agile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software</w:t>
      </w:r>
      <w:r>
        <w:rPr>
          <w:color w:val="162A4D"/>
          <w:spacing w:val="-14"/>
          <w:w w:val="105"/>
        </w:rPr>
        <w:t xml:space="preserve"> </w:t>
      </w:r>
      <w:r>
        <w:rPr>
          <w:color w:val="162A4D"/>
          <w:w w:val="105"/>
        </w:rPr>
        <w:t>development</w:t>
      </w:r>
      <w:r>
        <w:rPr>
          <w:color w:val="162A4D"/>
          <w:spacing w:val="-10"/>
          <w:w w:val="105"/>
        </w:rPr>
        <w:t xml:space="preserve"> </w:t>
      </w:r>
      <w:r>
        <w:rPr>
          <w:color w:val="162A4D"/>
          <w:w w:val="105"/>
        </w:rPr>
        <w:t>methodologies</w:t>
      </w:r>
      <w:r>
        <w:rPr>
          <w:color w:val="162A4D"/>
          <w:spacing w:val="-8"/>
          <w:w w:val="105"/>
        </w:rPr>
        <w:t xml:space="preserve"> </w:t>
      </w:r>
      <w:r>
        <w:rPr>
          <w:color w:val="162A4D"/>
          <w:w w:val="105"/>
        </w:rPr>
        <w:t>such as Scrum. However, burn down charts can be applied to any project containing measurable progress over</w:t>
      </w:r>
      <w:r>
        <w:rPr>
          <w:color w:val="162A4D"/>
          <w:spacing w:val="-2"/>
          <w:w w:val="105"/>
        </w:rPr>
        <w:t xml:space="preserve"> </w:t>
      </w:r>
      <w:r>
        <w:rPr>
          <w:color w:val="162A4D"/>
          <w:w w:val="105"/>
        </w:rPr>
        <w:t>time.</w:t>
      </w:r>
    </w:p>
    <w:p w:rsidR="00864024" w:rsidRDefault="00C15868">
      <w:pPr>
        <w:pStyle w:val="BodyText"/>
        <w:spacing w:before="3"/>
        <w:rPr>
          <w:sz w:val="18"/>
        </w:rPr>
      </w:pPr>
      <w:r>
        <w:rPr>
          <w:noProof/>
          <w:sz w:val="18"/>
          <w:lang w:val="en-IN" w:eastAsia="en-IN" w:bidi="hi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853439</wp:posOffset>
            </wp:positionH>
            <wp:positionV relativeFrom="paragraph">
              <wp:posOffset>148931</wp:posOffset>
            </wp:positionV>
            <wp:extent cx="8076903" cy="36850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6903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64024">
      <w:pgSz w:w="15840" w:h="12240" w:orient="landscape"/>
      <w:pgMar w:top="1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024"/>
    <w:rsid w:val="00864024"/>
    <w:rsid w:val="00C1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0DD0C4-4F67-4055-84CA-36C899A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5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"/>
    <w:qFormat/>
    <w:pPr>
      <w:spacing w:before="1"/>
      <w:ind w:left="196" w:right="12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"/>
      <w:ind w:left="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plannig template</vt:lpstr>
    </vt:vector>
  </TitlesOfParts>
  <Company/>
  <LinksUpToDate>false</LinksUpToDate>
  <CharactersWithSpaces>2255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plannig template</dc:title>
  <dc:creator>jagadeesh</dc:creator>
  <cp:lastModifiedBy>LENOVO</cp:lastModifiedBy>
  <cp:revision>2</cp:revision>
  <dcterms:created xsi:type="dcterms:W3CDTF">2026-02-18T11:19:00Z</dcterms:created>
  <dcterms:modified xsi:type="dcterms:W3CDTF">2026-02-18T11:19:00Z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