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8C65" w14:textId="77777777" w:rsidR="001C1657" w:rsidRDefault="001C1657" w:rsidP="001C1657">
      <w:pPr>
        <w:pStyle w:val="Heading1"/>
        <w:rPr>
          <w:b/>
          <w:bCs/>
          <w:color w:val="000000" w:themeColor="text1"/>
          <w:u w:val="single"/>
        </w:rPr>
      </w:pPr>
      <w:bookmarkStart w:id="0" w:name="_Toc24546206"/>
      <w:r>
        <w:rPr>
          <w:b/>
          <w:bCs/>
          <w:color w:val="000000" w:themeColor="text1"/>
          <w:u w:val="single"/>
        </w:rPr>
        <w:t xml:space="preserve">Annotation </w:t>
      </w:r>
      <w:r w:rsidRPr="00AC5C68">
        <w:rPr>
          <w:b/>
          <w:bCs/>
          <w:color w:val="000000" w:themeColor="text1"/>
          <w:u w:val="single"/>
        </w:rPr>
        <w:t>Guidelines</w:t>
      </w:r>
      <w:bookmarkEnd w:id="0"/>
    </w:p>
    <w:p w14:paraId="26B0F9A7" w14:textId="77777777" w:rsidR="001C1657" w:rsidRDefault="001C1657" w:rsidP="001C1657"/>
    <w:p w14:paraId="6E6631FD" w14:textId="77777777" w:rsidR="001C1657" w:rsidRDefault="001C1657" w:rsidP="001C1657"/>
    <w:p w14:paraId="6198AB32" w14:textId="77777777" w:rsidR="001C1657" w:rsidRDefault="001C1657" w:rsidP="001C1657">
      <w:pPr>
        <w:spacing w:line="276" w:lineRule="auto"/>
      </w:pPr>
      <w:r w:rsidRPr="7E3A3558">
        <w:rPr>
          <w:rFonts w:ascii="Arial" w:eastAsia="Arial" w:hAnsi="Arial" w:cs="Arial"/>
          <w:b/>
          <w:bCs/>
          <w:sz w:val="28"/>
          <w:szCs w:val="28"/>
          <w:lang w:val="en"/>
        </w:rPr>
        <w:t>Initial guidelines for annotation of temporal information related to medications in CRIS notes</w:t>
      </w:r>
    </w:p>
    <w:p w14:paraId="38EC99C5" w14:textId="77777777" w:rsidR="001C1657" w:rsidRDefault="001C1657" w:rsidP="001C1657">
      <w:pPr>
        <w:spacing w:line="276" w:lineRule="auto"/>
      </w:pPr>
      <w:r w:rsidRPr="7E3A3558">
        <w:rPr>
          <w:rFonts w:ascii="Arial" w:eastAsia="Arial" w:hAnsi="Arial" w:cs="Arial"/>
          <w:b/>
          <w:bCs/>
          <w:sz w:val="28"/>
          <w:szCs w:val="28"/>
          <w:lang w:val="en"/>
        </w:rPr>
        <w:t xml:space="preserve"> </w:t>
      </w:r>
    </w:p>
    <w:p w14:paraId="67D3F707" w14:textId="77777777" w:rsidR="001C1657" w:rsidRDefault="001C1657" w:rsidP="001C1657">
      <w:pPr>
        <w:spacing w:line="276" w:lineRule="auto"/>
      </w:pPr>
      <w:r w:rsidRPr="7E3A3558">
        <w:rPr>
          <w:rFonts w:ascii="Arial" w:eastAsia="Arial" w:hAnsi="Arial" w:cs="Arial"/>
          <w:sz w:val="22"/>
          <w:szCs w:val="22"/>
          <w:lang w:val="en"/>
        </w:rPr>
        <w:t>Part of CRIS approved project 18-067 and 19-070</w:t>
      </w:r>
    </w:p>
    <w:p w14:paraId="49B8A6ED" w14:textId="77777777" w:rsidR="001C1657" w:rsidRDefault="001C1657" w:rsidP="001C1657">
      <w:pPr>
        <w:spacing w:line="276" w:lineRule="auto"/>
      </w:pPr>
      <w:r w:rsidRPr="7E3A3558">
        <w:rPr>
          <w:rFonts w:ascii="Arial" w:eastAsia="Arial" w:hAnsi="Arial" w:cs="Arial"/>
          <w:sz w:val="22"/>
          <w:szCs w:val="22"/>
          <w:lang w:val="en"/>
        </w:rPr>
        <w:t xml:space="preserve">Written by: </w:t>
      </w:r>
      <w:proofErr w:type="spellStart"/>
      <w:r w:rsidRPr="7E3A3558">
        <w:rPr>
          <w:rFonts w:ascii="Arial" w:eastAsia="Arial" w:hAnsi="Arial" w:cs="Arial"/>
          <w:sz w:val="22"/>
          <w:szCs w:val="22"/>
          <w:lang w:val="en"/>
        </w:rPr>
        <w:t>Sumithra</w:t>
      </w:r>
      <w:proofErr w:type="spellEnd"/>
      <w:r w:rsidRPr="7E3A3558">
        <w:rPr>
          <w:rFonts w:ascii="Arial" w:eastAsia="Arial" w:hAnsi="Arial" w:cs="Arial"/>
          <w:sz w:val="22"/>
          <w:szCs w:val="22"/>
          <w:lang w:val="en"/>
        </w:rPr>
        <w:t xml:space="preserve"> Velupillai, Natalia </w:t>
      </w:r>
      <w:proofErr w:type="spellStart"/>
      <w:r w:rsidRPr="7E3A3558">
        <w:rPr>
          <w:rFonts w:ascii="Arial" w:eastAsia="Arial" w:hAnsi="Arial" w:cs="Arial"/>
          <w:sz w:val="22"/>
          <w:szCs w:val="22"/>
          <w:lang w:val="en"/>
        </w:rPr>
        <w:t>Viani</w:t>
      </w:r>
      <w:proofErr w:type="spellEnd"/>
      <w:r w:rsidRPr="7E3A3558">
        <w:rPr>
          <w:rFonts w:ascii="Arial" w:eastAsia="Arial" w:hAnsi="Arial" w:cs="Arial"/>
          <w:sz w:val="22"/>
          <w:szCs w:val="22"/>
          <w:lang w:val="en"/>
        </w:rPr>
        <w:t>, Jaya Chaturvedi</w:t>
      </w:r>
    </w:p>
    <w:p w14:paraId="4BE8B4B4" w14:textId="77777777" w:rsidR="001C1657" w:rsidRDefault="001C1657" w:rsidP="001C1657">
      <w:pPr>
        <w:spacing w:line="276" w:lineRule="auto"/>
      </w:pPr>
      <w:r w:rsidRPr="7E3A3558">
        <w:rPr>
          <w:rFonts w:ascii="Arial" w:eastAsia="Arial" w:hAnsi="Arial" w:cs="Arial"/>
          <w:sz w:val="22"/>
          <w:szCs w:val="22"/>
          <w:lang w:val="en"/>
        </w:rPr>
        <w:t>18 Oct. 2018</w:t>
      </w:r>
    </w:p>
    <w:p w14:paraId="396938BB" w14:textId="45E75BBF" w:rsidR="001C1657" w:rsidRDefault="001C1657" w:rsidP="001C1657">
      <w:pPr>
        <w:spacing w:line="276" w:lineRule="auto"/>
      </w:pPr>
      <w:r w:rsidRPr="7E3A3558">
        <w:rPr>
          <w:rFonts w:ascii="Arial" w:eastAsia="Arial" w:hAnsi="Arial" w:cs="Arial"/>
          <w:sz w:val="22"/>
          <w:szCs w:val="22"/>
          <w:lang w:val="en"/>
        </w:rPr>
        <w:t xml:space="preserve">Updated: </w:t>
      </w:r>
      <w:r>
        <w:rPr>
          <w:rFonts w:ascii="Arial" w:eastAsia="Arial" w:hAnsi="Arial" w:cs="Arial"/>
          <w:sz w:val="22"/>
          <w:szCs w:val="22"/>
          <w:lang w:val="en"/>
        </w:rPr>
        <w:t>5</w:t>
      </w:r>
      <w:r w:rsidRPr="7E3A3558">
        <w:rPr>
          <w:rFonts w:ascii="Arial" w:eastAsia="Arial" w:hAnsi="Arial" w:cs="Arial"/>
          <w:sz w:val="22"/>
          <w:szCs w:val="22"/>
          <w:lang w:val="en"/>
        </w:rPr>
        <w:t xml:space="preserve"> </w:t>
      </w:r>
      <w:r>
        <w:rPr>
          <w:rFonts w:ascii="Arial" w:eastAsia="Arial" w:hAnsi="Arial" w:cs="Arial"/>
          <w:sz w:val="22"/>
          <w:szCs w:val="22"/>
          <w:lang w:val="en"/>
        </w:rPr>
        <w:t>November</w:t>
      </w:r>
      <w:r w:rsidRPr="7E3A3558">
        <w:rPr>
          <w:rFonts w:ascii="Arial" w:eastAsia="Arial" w:hAnsi="Arial" w:cs="Arial"/>
          <w:sz w:val="22"/>
          <w:szCs w:val="22"/>
          <w:lang w:val="en"/>
        </w:rPr>
        <w:t xml:space="preserve"> 2019</w:t>
      </w:r>
    </w:p>
    <w:p w14:paraId="14B22186" w14:textId="77777777" w:rsidR="001C1657" w:rsidRDefault="001C1657" w:rsidP="001C1657">
      <w:pPr>
        <w:spacing w:line="276" w:lineRule="auto"/>
      </w:pPr>
      <w:r w:rsidRPr="7E3A3558">
        <w:rPr>
          <w:rFonts w:ascii="Arial" w:eastAsia="Arial" w:hAnsi="Arial" w:cs="Arial"/>
          <w:sz w:val="22"/>
          <w:szCs w:val="22"/>
          <w:lang w:val="en"/>
        </w:rPr>
        <w:t xml:space="preserve"> </w:t>
      </w:r>
    </w:p>
    <w:p w14:paraId="10BCBF04" w14:textId="77777777" w:rsidR="001C1657" w:rsidRDefault="001C1657" w:rsidP="001C1657">
      <w:pPr>
        <w:spacing w:line="276" w:lineRule="auto"/>
      </w:pPr>
      <w:r w:rsidRPr="7E3A3558">
        <w:rPr>
          <w:rFonts w:ascii="Arial" w:eastAsia="Arial" w:hAnsi="Arial" w:cs="Arial"/>
          <w:sz w:val="22"/>
          <w:szCs w:val="22"/>
          <w:lang w:val="en"/>
        </w:rPr>
        <w:t xml:space="preserve"> </w:t>
      </w:r>
    </w:p>
    <w:p w14:paraId="33F8ABCF" w14:textId="77777777" w:rsidR="001C1657" w:rsidRDefault="001C1657" w:rsidP="001C1657">
      <w:pPr>
        <w:spacing w:line="276" w:lineRule="auto"/>
      </w:pPr>
      <w:r w:rsidRPr="7E3A3558">
        <w:rPr>
          <w:rFonts w:ascii="Arial" w:eastAsia="Arial" w:hAnsi="Arial" w:cs="Arial"/>
          <w:b/>
          <w:bCs/>
          <w:sz w:val="22"/>
          <w:szCs w:val="22"/>
          <w:lang w:val="en"/>
        </w:rPr>
        <w:t>Annotation task</w:t>
      </w:r>
      <w:r w:rsidRPr="7E3A3558">
        <w:rPr>
          <w:rFonts w:ascii="Arial" w:eastAsia="Arial" w:hAnsi="Arial" w:cs="Arial"/>
          <w:sz w:val="22"/>
          <w:szCs w:val="22"/>
          <w:lang w:val="en"/>
        </w:rPr>
        <w:t>:</w:t>
      </w:r>
    </w:p>
    <w:p w14:paraId="65E3F63E" w14:textId="77777777" w:rsidR="001C1657" w:rsidRDefault="001C1657" w:rsidP="001C1657">
      <w:pPr>
        <w:pStyle w:val="ListParagraph"/>
        <w:numPr>
          <w:ilvl w:val="0"/>
          <w:numId w:val="4"/>
        </w:numPr>
      </w:pPr>
      <w:r w:rsidRPr="7E3A3558">
        <w:rPr>
          <w:rFonts w:ascii="Times New Roman" w:eastAsia="Times New Roman" w:hAnsi="Times New Roman" w:cs="Times New Roman"/>
          <w:lang w:val="en"/>
        </w:rPr>
        <w:t>Determine time references and attributes for medications in CRIS documents</w:t>
      </w:r>
    </w:p>
    <w:p w14:paraId="756AA4C0" w14:textId="77777777" w:rsidR="001C1657" w:rsidRDefault="001C1657" w:rsidP="001C1657">
      <w:pPr>
        <w:pStyle w:val="ListParagraph"/>
        <w:numPr>
          <w:ilvl w:val="0"/>
          <w:numId w:val="4"/>
        </w:numPr>
      </w:pPr>
      <w:r w:rsidRPr="7E3A3558">
        <w:rPr>
          <w:rFonts w:ascii="Times New Roman" w:eastAsia="Times New Roman" w:hAnsi="Times New Roman" w:cs="Times New Roman"/>
          <w:lang w:val="en"/>
        </w:rPr>
        <w:t>Please annotate all mentions of a medication (even if there are multiple references in the same document)</w:t>
      </w:r>
    </w:p>
    <w:p w14:paraId="173F6019" w14:textId="77777777" w:rsidR="001C1657" w:rsidRDefault="001C1657" w:rsidP="001C1657">
      <w:pPr>
        <w:spacing w:line="276" w:lineRule="auto"/>
      </w:pPr>
      <w:r w:rsidRPr="7E3A3558">
        <w:rPr>
          <w:rFonts w:ascii="Arial" w:eastAsia="Arial" w:hAnsi="Arial" w:cs="Arial"/>
          <w:sz w:val="22"/>
          <w:szCs w:val="22"/>
          <w:lang w:val="en"/>
        </w:rPr>
        <w:t xml:space="preserve"> </w:t>
      </w:r>
    </w:p>
    <w:p w14:paraId="75566CC8" w14:textId="77777777" w:rsidR="001C1657" w:rsidRDefault="001C1657" w:rsidP="001C1657">
      <w:pPr>
        <w:spacing w:line="276" w:lineRule="auto"/>
      </w:pPr>
      <w:r w:rsidRPr="3C7081BA">
        <w:rPr>
          <w:rFonts w:ascii="Arial" w:eastAsia="Arial" w:hAnsi="Arial" w:cs="Arial"/>
          <w:b/>
          <w:bCs/>
          <w:sz w:val="22"/>
          <w:szCs w:val="22"/>
          <w:lang w:val="en"/>
        </w:rPr>
        <w:t>Medication attributes</w:t>
      </w:r>
    </w:p>
    <w:p w14:paraId="0F981C5C" w14:textId="77777777" w:rsidR="001C1657" w:rsidRDefault="001C1657" w:rsidP="001C1657">
      <w:pPr>
        <w:spacing w:line="276" w:lineRule="auto"/>
        <w:rPr>
          <w:rFonts w:ascii="Arial" w:eastAsia="Arial" w:hAnsi="Arial" w:cs="Arial"/>
          <w:b/>
          <w:bCs/>
          <w:sz w:val="22"/>
          <w:szCs w:val="22"/>
          <w:lang w:val="en"/>
        </w:rPr>
      </w:pPr>
    </w:p>
    <w:p w14:paraId="5984B7E2" w14:textId="77777777" w:rsidR="001C1657" w:rsidRPr="001C1657" w:rsidRDefault="001C1657" w:rsidP="001C1657">
      <w:r w:rsidRPr="001C1657">
        <w:t>Information for attributes will be derived from the sentence or span in question, not from the rest of the document.</w:t>
      </w:r>
    </w:p>
    <w:p w14:paraId="538F375C" w14:textId="77777777" w:rsidR="001C1657" w:rsidRDefault="001C1657" w:rsidP="001C1657">
      <w:pPr>
        <w:spacing w:line="276" w:lineRule="auto"/>
        <w:rPr>
          <w:rFonts w:ascii="Arial" w:eastAsia="Arial" w:hAnsi="Arial" w:cs="Arial"/>
          <w:b/>
          <w:bCs/>
          <w:sz w:val="22"/>
          <w:szCs w:val="22"/>
          <w:lang w:val="en"/>
        </w:rPr>
      </w:pPr>
    </w:p>
    <w:p w14:paraId="384BB198" w14:textId="77777777" w:rsidR="001C1657" w:rsidRPr="00A8231E" w:rsidRDefault="001C1657" w:rsidP="001C1657">
      <w:pPr>
        <w:spacing w:line="276" w:lineRule="auto"/>
        <w:rPr>
          <w:lang w:val="en"/>
        </w:rPr>
      </w:pPr>
      <w:r w:rsidRPr="7E3A3558">
        <w:rPr>
          <w:lang w:val="en"/>
        </w:rPr>
        <w:t>For each annotated medication, please add the following prescription attributes:</w:t>
      </w:r>
    </w:p>
    <w:p w14:paraId="4AE8E0A5" w14:textId="77777777" w:rsidR="001C1657" w:rsidRPr="00A8231E" w:rsidRDefault="001C1657" w:rsidP="001C1657">
      <w:pPr>
        <w:pStyle w:val="ListParagraph"/>
        <w:numPr>
          <w:ilvl w:val="0"/>
          <w:numId w:val="3"/>
        </w:numPr>
        <w:rPr>
          <w:rFonts w:ascii="Times New Roman" w:eastAsia="Times New Roman" w:hAnsi="Times New Roman" w:cs="Times New Roman"/>
          <w:lang w:val="en"/>
        </w:rPr>
      </w:pPr>
      <w:r w:rsidRPr="7E3A3558">
        <w:rPr>
          <w:rFonts w:ascii="Times New Roman" w:eastAsia="Times New Roman" w:hAnsi="Times New Roman" w:cs="Times New Roman"/>
          <w:lang w:val="en"/>
        </w:rPr>
        <w:t>Drug: the name of the drug in the prescription</w:t>
      </w:r>
    </w:p>
    <w:p w14:paraId="62FEFE45" w14:textId="77777777" w:rsidR="001C1657" w:rsidRDefault="001C1657" w:rsidP="001C1657">
      <w:pPr>
        <w:pStyle w:val="ListParagraph"/>
        <w:numPr>
          <w:ilvl w:val="0"/>
          <w:numId w:val="3"/>
        </w:numPr>
      </w:pPr>
      <w:r w:rsidRPr="7E3A3558">
        <w:rPr>
          <w:rFonts w:ascii="Times New Roman" w:eastAsia="Times New Roman" w:hAnsi="Times New Roman" w:cs="Times New Roman"/>
          <w:lang w:val="en"/>
        </w:rPr>
        <w:t>Frequency: represents the number of times the dose is taken in the dose interval (2 in “twice a day”)</w:t>
      </w:r>
    </w:p>
    <w:p w14:paraId="6B6D7F38" w14:textId="77777777" w:rsidR="001C1657" w:rsidRDefault="001C1657" w:rsidP="001C1657">
      <w:pPr>
        <w:pStyle w:val="ListParagraph"/>
        <w:numPr>
          <w:ilvl w:val="0"/>
          <w:numId w:val="3"/>
        </w:numPr>
      </w:pPr>
      <w:r w:rsidRPr="7E3A3558">
        <w:rPr>
          <w:rFonts w:ascii="Times New Roman" w:eastAsia="Times New Roman" w:hAnsi="Times New Roman" w:cs="Times New Roman"/>
          <w:lang w:val="en"/>
        </w:rPr>
        <w:t>Interval: is the time interval to which the dose frequency applies (1 in “twice a day”)</w:t>
      </w:r>
    </w:p>
    <w:p w14:paraId="62B68599" w14:textId="77777777" w:rsidR="001C1657" w:rsidRDefault="001C1657" w:rsidP="001C1657">
      <w:pPr>
        <w:spacing w:line="276" w:lineRule="auto"/>
      </w:pPr>
      <w:r w:rsidRPr="7E3A3558">
        <w:rPr>
          <w:rFonts w:ascii="Arial" w:eastAsia="Arial" w:hAnsi="Arial" w:cs="Arial"/>
          <w:sz w:val="22"/>
          <w:szCs w:val="22"/>
          <w:lang w:val="en"/>
        </w:rPr>
        <w:t xml:space="preserve"> </w:t>
      </w:r>
    </w:p>
    <w:p w14:paraId="0F301AF9" w14:textId="77777777" w:rsidR="001C1657" w:rsidRDefault="001C1657" w:rsidP="001C1657">
      <w:pPr>
        <w:spacing w:line="276" w:lineRule="auto"/>
        <w:ind w:left="1440"/>
      </w:pPr>
      <w:r w:rsidRPr="7E3A3558">
        <w:rPr>
          <w:rFonts w:ascii="Arial" w:eastAsia="Arial" w:hAnsi="Arial" w:cs="Arial"/>
          <w:sz w:val="22"/>
          <w:szCs w:val="22"/>
          <w:lang w:val="en"/>
        </w:rPr>
        <w:t>{Additional examples for Frequency and Interval:</w:t>
      </w:r>
    </w:p>
    <w:p w14:paraId="43877482" w14:textId="77777777" w:rsidR="001C1657" w:rsidRDefault="001C1657" w:rsidP="001C1657">
      <w:pPr>
        <w:spacing w:line="276" w:lineRule="auto"/>
        <w:ind w:left="1440"/>
      </w:pPr>
      <w:r w:rsidRPr="7E3A3558">
        <w:rPr>
          <w:rFonts w:ascii="Arial" w:eastAsia="Arial" w:hAnsi="Arial" w:cs="Arial"/>
          <w:sz w:val="22"/>
          <w:szCs w:val="22"/>
          <w:lang w:val="en"/>
        </w:rPr>
        <w:t>Once a day – Frequency is 1, Interval is 1;</w:t>
      </w:r>
    </w:p>
    <w:p w14:paraId="3E8D85F4" w14:textId="77777777" w:rsidR="001C1657" w:rsidRDefault="001C1657" w:rsidP="001C1657">
      <w:pPr>
        <w:spacing w:line="276" w:lineRule="auto"/>
        <w:ind w:left="1440"/>
      </w:pPr>
      <w:r w:rsidRPr="7E3A3558">
        <w:rPr>
          <w:rFonts w:ascii="Arial" w:eastAsia="Arial" w:hAnsi="Arial" w:cs="Arial"/>
          <w:sz w:val="22"/>
          <w:szCs w:val="22"/>
          <w:lang w:val="en"/>
        </w:rPr>
        <w:t>3 times a day – Frequency is 3, interval is 1;</w:t>
      </w:r>
    </w:p>
    <w:p w14:paraId="5658BC9A" w14:textId="77777777" w:rsidR="001C1657" w:rsidRDefault="001C1657" w:rsidP="001C1657">
      <w:pPr>
        <w:spacing w:line="276" w:lineRule="auto"/>
        <w:ind w:left="1440"/>
      </w:pPr>
      <w:r w:rsidRPr="7E3A3558">
        <w:rPr>
          <w:rFonts w:ascii="Arial" w:eastAsia="Arial" w:hAnsi="Arial" w:cs="Arial"/>
          <w:sz w:val="22"/>
          <w:szCs w:val="22"/>
          <w:lang w:val="en"/>
        </w:rPr>
        <w:t>Once every 4 days – Frequency is 1, interval is 4.}</w:t>
      </w:r>
    </w:p>
    <w:p w14:paraId="25484D6B" w14:textId="77777777" w:rsidR="001C1657" w:rsidRDefault="001C1657" w:rsidP="001C1657">
      <w:pPr>
        <w:spacing w:line="276" w:lineRule="auto"/>
      </w:pPr>
      <w:r w:rsidRPr="7E3A3558">
        <w:rPr>
          <w:rFonts w:ascii="Arial" w:eastAsia="Arial" w:hAnsi="Arial" w:cs="Arial"/>
          <w:sz w:val="22"/>
          <w:szCs w:val="22"/>
          <w:lang w:val="en"/>
        </w:rPr>
        <w:t xml:space="preserve"> </w:t>
      </w:r>
    </w:p>
    <w:p w14:paraId="61CEC3CE" w14:textId="77777777" w:rsidR="001C1657" w:rsidRDefault="001C1657" w:rsidP="001C1657">
      <w:pPr>
        <w:pStyle w:val="ListParagraph"/>
        <w:numPr>
          <w:ilvl w:val="0"/>
          <w:numId w:val="3"/>
        </w:numPr>
      </w:pPr>
      <w:r w:rsidRPr="7E3A3558">
        <w:rPr>
          <w:rFonts w:ascii="Times New Roman" w:eastAsia="Times New Roman" w:hAnsi="Times New Roman" w:cs="Times New Roman"/>
          <w:lang w:val="en"/>
        </w:rPr>
        <w:t>Dose value: 200 in “200mg”</w:t>
      </w:r>
    </w:p>
    <w:p w14:paraId="543AB00B" w14:textId="77777777" w:rsidR="001C1657" w:rsidRDefault="001C1657" w:rsidP="001C1657">
      <w:pPr>
        <w:pStyle w:val="ListParagraph"/>
        <w:numPr>
          <w:ilvl w:val="0"/>
          <w:numId w:val="3"/>
        </w:numPr>
      </w:pPr>
      <w:r w:rsidRPr="3C7081BA">
        <w:rPr>
          <w:rFonts w:ascii="Times New Roman" w:eastAsia="Times New Roman" w:hAnsi="Times New Roman" w:cs="Times New Roman"/>
          <w:lang w:val="en"/>
        </w:rPr>
        <w:t>Dose unit: mg in “200mg”</w:t>
      </w:r>
    </w:p>
    <w:p w14:paraId="6A8079A6" w14:textId="77777777" w:rsidR="001C1657" w:rsidRDefault="001C1657" w:rsidP="001C1657">
      <w:pPr>
        <w:rPr>
          <w:highlight w:val="yellow"/>
          <w:lang w:val="en"/>
        </w:rPr>
      </w:pPr>
    </w:p>
    <w:p w14:paraId="5DC7C579" w14:textId="77777777" w:rsidR="001C1657" w:rsidRPr="001C1657" w:rsidRDefault="001C1657" w:rsidP="001C1657">
      <w:r w:rsidRPr="001C1657">
        <w:t>Note: In instances of dose changes such as “patient on clozapine 250mg to be increased to 500mg…” – this should incorporate two annotation spans. The first span will include “clozapine 250mg” and the second span will include “clozapine 250mg to be increased to 500mg” i.e. the entire span including the previous one.</w:t>
      </w:r>
    </w:p>
    <w:p w14:paraId="53EF8993" w14:textId="77777777" w:rsidR="001C1657" w:rsidRDefault="001C1657" w:rsidP="001C1657">
      <w:pPr>
        <w:rPr>
          <w:lang w:val="en"/>
        </w:rPr>
      </w:pPr>
    </w:p>
    <w:p w14:paraId="277DA558" w14:textId="77777777" w:rsidR="001C1657" w:rsidRDefault="001C1657" w:rsidP="001C1657">
      <w:pPr>
        <w:pStyle w:val="ListParagraph"/>
        <w:numPr>
          <w:ilvl w:val="0"/>
          <w:numId w:val="3"/>
        </w:numPr>
      </w:pPr>
      <w:r w:rsidRPr="7E3A3558">
        <w:rPr>
          <w:rFonts w:ascii="Times New Roman" w:eastAsia="Times New Roman" w:hAnsi="Times New Roman" w:cs="Times New Roman"/>
          <w:lang w:val="en"/>
        </w:rPr>
        <w:t>Route: oral, IV…</w:t>
      </w:r>
    </w:p>
    <w:p w14:paraId="1A3CEBC0" w14:textId="77777777" w:rsidR="001C1657" w:rsidRDefault="001C1657" w:rsidP="001C1657">
      <w:pPr>
        <w:pStyle w:val="ListParagraph"/>
        <w:numPr>
          <w:ilvl w:val="0"/>
          <w:numId w:val="3"/>
        </w:numPr>
      </w:pPr>
      <w:r w:rsidRPr="7E3A3558">
        <w:rPr>
          <w:rFonts w:ascii="Times New Roman" w:eastAsia="Times New Roman" w:hAnsi="Times New Roman" w:cs="Times New Roman"/>
          <w:lang w:val="en"/>
        </w:rPr>
        <w:t>When: at night, morning…</w:t>
      </w:r>
    </w:p>
    <w:p w14:paraId="2E2CE2DE" w14:textId="77777777" w:rsidR="001C1657" w:rsidRDefault="001C1657" w:rsidP="001C1657">
      <w:pPr>
        <w:spacing w:line="276" w:lineRule="auto"/>
      </w:pPr>
      <w:r w:rsidRPr="7E3A3558">
        <w:rPr>
          <w:rFonts w:ascii="Arial" w:eastAsia="Arial" w:hAnsi="Arial" w:cs="Arial"/>
          <w:sz w:val="22"/>
          <w:szCs w:val="22"/>
          <w:lang w:val="en"/>
        </w:rPr>
        <w:t xml:space="preserve"> </w:t>
      </w:r>
    </w:p>
    <w:p w14:paraId="0B082862" w14:textId="77777777" w:rsidR="001C1657" w:rsidRDefault="001C1657" w:rsidP="001C1657">
      <w:pPr>
        <w:spacing w:line="276" w:lineRule="auto"/>
      </w:pPr>
      <w:r w:rsidRPr="7E3A3558">
        <w:rPr>
          <w:rFonts w:ascii="Arial" w:eastAsia="Arial" w:hAnsi="Arial" w:cs="Arial"/>
          <w:sz w:val="22"/>
          <w:szCs w:val="22"/>
          <w:lang w:val="en"/>
        </w:rPr>
        <w:t>For each medication annotation, we also consider the following temporal attributes:</w:t>
      </w:r>
    </w:p>
    <w:p w14:paraId="5301E0E3" w14:textId="77777777" w:rsidR="001C1657" w:rsidRDefault="001C1657" w:rsidP="001C1657">
      <w:pPr>
        <w:pStyle w:val="ListParagraph"/>
        <w:numPr>
          <w:ilvl w:val="0"/>
          <w:numId w:val="2"/>
        </w:numPr>
        <w:spacing w:line="276" w:lineRule="auto"/>
        <w:rPr>
          <w:sz w:val="22"/>
          <w:szCs w:val="22"/>
        </w:rPr>
      </w:pPr>
      <w:r w:rsidRPr="7E3A3558">
        <w:rPr>
          <w:rFonts w:ascii="Arial" w:eastAsia="Arial" w:hAnsi="Arial" w:cs="Arial"/>
          <w:sz w:val="22"/>
          <w:szCs w:val="22"/>
          <w:lang w:val="en"/>
        </w:rPr>
        <w:t>Initiation:</w:t>
      </w:r>
    </w:p>
    <w:p w14:paraId="0A1D4188"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lastRenderedPageBreak/>
        <w:t>Possible values: Current, past or future</w:t>
      </w:r>
    </w:p>
    <w:p w14:paraId="1F67A273"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Did the patient start this medication in the past, or does the medication start now (or even in the future)?</w:t>
      </w:r>
    </w:p>
    <w:p w14:paraId="65CFD76A" w14:textId="77777777" w:rsidR="001C1657" w:rsidRDefault="001C1657" w:rsidP="001C1657">
      <w:pPr>
        <w:pStyle w:val="ListParagraph"/>
        <w:numPr>
          <w:ilvl w:val="0"/>
          <w:numId w:val="2"/>
        </w:numPr>
        <w:spacing w:line="276" w:lineRule="auto"/>
        <w:rPr>
          <w:sz w:val="22"/>
          <w:szCs w:val="22"/>
        </w:rPr>
      </w:pPr>
      <w:proofErr w:type="spellStart"/>
      <w:r w:rsidRPr="7E3A3558">
        <w:rPr>
          <w:rFonts w:ascii="Arial" w:eastAsia="Arial" w:hAnsi="Arial" w:cs="Arial"/>
          <w:sz w:val="22"/>
          <w:szCs w:val="22"/>
          <w:lang w:val="en"/>
        </w:rPr>
        <w:t>Initiation_time</w:t>
      </w:r>
      <w:proofErr w:type="spellEnd"/>
      <w:r w:rsidRPr="7E3A3558">
        <w:rPr>
          <w:rFonts w:ascii="Arial" w:eastAsia="Arial" w:hAnsi="Arial" w:cs="Arial"/>
          <w:sz w:val="22"/>
          <w:szCs w:val="22"/>
          <w:lang w:val="en"/>
        </w:rPr>
        <w:t>: the specific time</w:t>
      </w:r>
    </w:p>
    <w:p w14:paraId="7187DBD7"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Possible values: exact date, vague date in any given time granularity</w:t>
      </w:r>
    </w:p>
    <w:p w14:paraId="0409BB40" w14:textId="77777777" w:rsidR="001C1657" w:rsidRDefault="001C1657" w:rsidP="001C1657">
      <w:pPr>
        <w:pStyle w:val="ListParagraph"/>
        <w:numPr>
          <w:ilvl w:val="1"/>
          <w:numId w:val="2"/>
        </w:numPr>
      </w:pPr>
      <w:r w:rsidRPr="3C7081BA">
        <w:rPr>
          <w:rFonts w:ascii="Times New Roman" w:eastAsia="Times New Roman" w:hAnsi="Times New Roman" w:cs="Times New Roman"/>
          <w:lang w:val="en"/>
        </w:rPr>
        <w:t>Default: unknown</w:t>
      </w:r>
    </w:p>
    <w:p w14:paraId="04612859" w14:textId="77777777" w:rsidR="001C1657" w:rsidRPr="001C1657" w:rsidRDefault="001C1657" w:rsidP="001C1657">
      <w:pPr>
        <w:pStyle w:val="ListParagraph"/>
        <w:numPr>
          <w:ilvl w:val="1"/>
          <w:numId w:val="2"/>
        </w:numPr>
        <w:rPr>
          <w:lang w:val="en"/>
        </w:rPr>
      </w:pPr>
      <w:r w:rsidRPr="001C1657">
        <w:rPr>
          <w:rFonts w:ascii="Times New Roman" w:eastAsia="Times New Roman" w:hAnsi="Times New Roman" w:cs="Times New Roman"/>
          <w:lang w:val="en"/>
        </w:rPr>
        <w:t>Date formats:</w:t>
      </w:r>
    </w:p>
    <w:p w14:paraId="1E558440" w14:textId="77777777" w:rsidR="001C1657" w:rsidRPr="001C1657" w:rsidRDefault="001C1657" w:rsidP="001C1657">
      <w:pPr>
        <w:spacing w:line="276" w:lineRule="auto"/>
        <w:ind w:left="2160"/>
        <w:rPr>
          <w:lang w:val="en"/>
        </w:rPr>
      </w:pPr>
      <w:r w:rsidRPr="001C1657">
        <w:rPr>
          <w:lang w:val="en"/>
        </w:rPr>
        <w:t>Full date: DD/MM/YYYY Ex: 25/02/2015</w:t>
      </w:r>
    </w:p>
    <w:p w14:paraId="51BF3B47" w14:textId="77777777" w:rsidR="001C1657" w:rsidRPr="001C1657" w:rsidRDefault="001C1657" w:rsidP="001C1657">
      <w:pPr>
        <w:spacing w:line="276" w:lineRule="auto"/>
        <w:ind w:left="2160"/>
        <w:rPr>
          <w:lang w:val="en"/>
        </w:rPr>
      </w:pPr>
      <w:r w:rsidRPr="001C1657">
        <w:rPr>
          <w:lang w:val="en"/>
        </w:rPr>
        <w:t>Partial date: Mon YYYY Ex: Feb 2016</w:t>
      </w:r>
    </w:p>
    <w:p w14:paraId="3051FD31" w14:textId="77777777" w:rsidR="001C1657" w:rsidRPr="001C1657" w:rsidRDefault="001C1657" w:rsidP="001C1657">
      <w:pPr>
        <w:spacing w:line="276" w:lineRule="auto"/>
        <w:ind w:left="2160"/>
        <w:rPr>
          <w:lang w:val="en"/>
        </w:rPr>
      </w:pPr>
      <w:r w:rsidRPr="001C1657">
        <w:rPr>
          <w:lang w:val="en"/>
        </w:rPr>
        <w:t>Year: YYYY Ex: 2014</w:t>
      </w:r>
    </w:p>
    <w:p w14:paraId="546B17F1" w14:textId="77777777" w:rsidR="001C1657" w:rsidRPr="001C1657" w:rsidRDefault="001C1657" w:rsidP="001C1657">
      <w:pPr>
        <w:spacing w:line="276" w:lineRule="auto"/>
        <w:ind w:left="2160"/>
        <w:rPr>
          <w:lang w:val="en"/>
        </w:rPr>
      </w:pPr>
      <w:r w:rsidRPr="001C1657">
        <w:rPr>
          <w:lang w:val="en"/>
        </w:rPr>
        <w:t>Ranges: Mon YYYY – Mon YYYY Ex: Jun 2009 – Sep 2010</w:t>
      </w:r>
    </w:p>
    <w:p w14:paraId="2B825BE8" w14:textId="77777777" w:rsidR="001C1657" w:rsidRDefault="001C1657" w:rsidP="001C1657">
      <w:pPr>
        <w:pStyle w:val="ListParagraph"/>
        <w:numPr>
          <w:ilvl w:val="0"/>
          <w:numId w:val="2"/>
        </w:numPr>
        <w:spacing w:line="276" w:lineRule="auto"/>
        <w:rPr>
          <w:sz w:val="22"/>
          <w:szCs w:val="22"/>
        </w:rPr>
      </w:pPr>
      <w:r w:rsidRPr="7E3A3558">
        <w:rPr>
          <w:rFonts w:ascii="Arial" w:eastAsia="Arial" w:hAnsi="Arial" w:cs="Arial"/>
          <w:sz w:val="22"/>
          <w:szCs w:val="22"/>
          <w:lang w:val="en"/>
        </w:rPr>
        <w:t>Cessation:</w:t>
      </w:r>
    </w:p>
    <w:p w14:paraId="430CA793"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Possible values: Current, past or future</w:t>
      </w:r>
    </w:p>
    <w:p w14:paraId="57859981"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Did the medication stop in the past, is it stopping now, or will it stop in the future?</w:t>
      </w:r>
    </w:p>
    <w:p w14:paraId="3B5EC14E" w14:textId="77777777" w:rsidR="001C1657" w:rsidRDefault="001C1657" w:rsidP="001C1657">
      <w:pPr>
        <w:pStyle w:val="ListParagraph"/>
        <w:numPr>
          <w:ilvl w:val="0"/>
          <w:numId w:val="2"/>
        </w:numPr>
        <w:spacing w:line="276" w:lineRule="auto"/>
        <w:rPr>
          <w:sz w:val="22"/>
          <w:szCs w:val="22"/>
        </w:rPr>
      </w:pPr>
      <w:proofErr w:type="spellStart"/>
      <w:r w:rsidRPr="7E3A3558">
        <w:rPr>
          <w:rFonts w:ascii="Arial" w:eastAsia="Arial" w:hAnsi="Arial" w:cs="Arial"/>
          <w:sz w:val="22"/>
          <w:szCs w:val="22"/>
          <w:lang w:val="en"/>
        </w:rPr>
        <w:t>Cessation_time</w:t>
      </w:r>
      <w:proofErr w:type="spellEnd"/>
      <w:r w:rsidRPr="7E3A3558">
        <w:rPr>
          <w:rFonts w:ascii="Arial" w:eastAsia="Arial" w:hAnsi="Arial" w:cs="Arial"/>
          <w:sz w:val="22"/>
          <w:szCs w:val="22"/>
          <w:lang w:val="en"/>
        </w:rPr>
        <w:t>: the specific time</w:t>
      </w:r>
    </w:p>
    <w:p w14:paraId="3D2AA634"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Possible values: exact date, vague date in any given time granularity</w:t>
      </w:r>
    </w:p>
    <w:p w14:paraId="2836DCB4" w14:textId="77777777" w:rsidR="001C1657" w:rsidRDefault="001C1657" w:rsidP="001C1657">
      <w:pPr>
        <w:pStyle w:val="ListParagraph"/>
        <w:numPr>
          <w:ilvl w:val="1"/>
          <w:numId w:val="2"/>
        </w:numPr>
      </w:pPr>
      <w:r w:rsidRPr="3C7081BA">
        <w:rPr>
          <w:rFonts w:ascii="Times New Roman" w:eastAsia="Times New Roman" w:hAnsi="Times New Roman" w:cs="Times New Roman"/>
          <w:lang w:val="en"/>
        </w:rPr>
        <w:t>Default: unknown</w:t>
      </w:r>
    </w:p>
    <w:p w14:paraId="5BBDA7A0" w14:textId="77777777" w:rsidR="001C1657" w:rsidRPr="001C1657" w:rsidRDefault="001C1657" w:rsidP="001C1657">
      <w:pPr>
        <w:pStyle w:val="ListParagraph"/>
        <w:numPr>
          <w:ilvl w:val="1"/>
          <w:numId w:val="2"/>
        </w:numPr>
        <w:rPr>
          <w:lang w:val="en"/>
        </w:rPr>
      </w:pPr>
      <w:r w:rsidRPr="001C1657">
        <w:rPr>
          <w:rFonts w:ascii="Times New Roman" w:eastAsia="Times New Roman" w:hAnsi="Times New Roman" w:cs="Times New Roman"/>
          <w:lang w:val="en"/>
        </w:rPr>
        <w:t>Date formats:</w:t>
      </w:r>
    </w:p>
    <w:p w14:paraId="15D494D9" w14:textId="77777777" w:rsidR="001C1657" w:rsidRPr="001C1657" w:rsidRDefault="001C1657" w:rsidP="001C1657">
      <w:pPr>
        <w:ind w:left="2160"/>
      </w:pPr>
      <w:r w:rsidRPr="001C1657">
        <w:t>Full date: DD/MM/YYYY Ex: 25/02/2015</w:t>
      </w:r>
    </w:p>
    <w:p w14:paraId="175EF5A4" w14:textId="77777777" w:rsidR="001C1657" w:rsidRPr="001C1657" w:rsidRDefault="001C1657" w:rsidP="001C1657">
      <w:pPr>
        <w:ind w:left="2160"/>
      </w:pPr>
      <w:r w:rsidRPr="001C1657">
        <w:t>Partial date: Mon YYYY Ex: Feb 2016</w:t>
      </w:r>
    </w:p>
    <w:p w14:paraId="31025FE2" w14:textId="77777777" w:rsidR="001C1657" w:rsidRPr="001C1657" w:rsidRDefault="001C1657" w:rsidP="001C1657">
      <w:pPr>
        <w:ind w:left="2160"/>
      </w:pPr>
      <w:r w:rsidRPr="001C1657">
        <w:t>Year: YYYY Ex: 2014</w:t>
      </w:r>
    </w:p>
    <w:p w14:paraId="432529A2" w14:textId="77777777" w:rsidR="001C1657" w:rsidRPr="001C1657" w:rsidRDefault="001C1657" w:rsidP="001C1657">
      <w:pPr>
        <w:ind w:left="2160"/>
      </w:pPr>
      <w:r w:rsidRPr="001C1657">
        <w:t>Ranges: Mon YYYY – Mon YYYY Ex: Jun 2009 – Sep 2010</w:t>
      </w:r>
    </w:p>
    <w:p w14:paraId="03BAFF1A" w14:textId="77777777" w:rsidR="001C1657" w:rsidRDefault="001C1657" w:rsidP="001C1657">
      <w:pPr>
        <w:pStyle w:val="ListParagraph"/>
        <w:numPr>
          <w:ilvl w:val="0"/>
          <w:numId w:val="2"/>
        </w:numPr>
        <w:spacing w:line="276" w:lineRule="auto"/>
        <w:rPr>
          <w:sz w:val="22"/>
          <w:szCs w:val="22"/>
          <w:lang w:val="en"/>
        </w:rPr>
      </w:pPr>
      <w:r w:rsidRPr="7E3A3558">
        <w:rPr>
          <w:rFonts w:ascii="Arial" w:eastAsia="Arial" w:hAnsi="Arial" w:cs="Arial"/>
          <w:sz w:val="22"/>
          <w:szCs w:val="22"/>
          <w:lang w:val="en"/>
        </w:rPr>
        <w:t>Subject:</w:t>
      </w:r>
    </w:p>
    <w:p w14:paraId="37D9345B"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 xml:space="preserve">Possible values: </w:t>
      </w:r>
    </w:p>
    <w:p w14:paraId="22BA4B78" w14:textId="77777777" w:rsidR="001C1657" w:rsidRDefault="001C1657" w:rsidP="001C1657">
      <w:pPr>
        <w:pStyle w:val="ListParagraph"/>
        <w:numPr>
          <w:ilvl w:val="2"/>
          <w:numId w:val="2"/>
        </w:numPr>
      </w:pPr>
      <w:r w:rsidRPr="7E3A3558">
        <w:rPr>
          <w:rFonts w:ascii="Times New Roman" w:eastAsia="Times New Roman" w:hAnsi="Times New Roman" w:cs="Times New Roman"/>
          <w:lang w:val="en"/>
        </w:rPr>
        <w:t xml:space="preserve">Patient - when the medication refers to the patient; </w:t>
      </w:r>
    </w:p>
    <w:p w14:paraId="5FEE0E36" w14:textId="77777777" w:rsidR="001C1657" w:rsidRDefault="001C1657" w:rsidP="001C1657">
      <w:pPr>
        <w:pStyle w:val="ListParagraph"/>
        <w:numPr>
          <w:ilvl w:val="2"/>
          <w:numId w:val="2"/>
        </w:numPr>
      </w:pPr>
      <w:r w:rsidRPr="7E3A3558">
        <w:rPr>
          <w:rFonts w:ascii="Times New Roman" w:eastAsia="Times New Roman" w:hAnsi="Times New Roman" w:cs="Times New Roman"/>
          <w:lang w:val="en"/>
        </w:rPr>
        <w:t>Other - when the medication refers to a relative/parent etc.</w:t>
      </w:r>
    </w:p>
    <w:p w14:paraId="4AA422BB"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Default: patient</w:t>
      </w:r>
    </w:p>
    <w:p w14:paraId="15D5361B" w14:textId="77777777" w:rsidR="001C1657" w:rsidRDefault="001C1657" w:rsidP="001C1657">
      <w:pPr>
        <w:pStyle w:val="ListParagraph"/>
        <w:numPr>
          <w:ilvl w:val="0"/>
          <w:numId w:val="2"/>
        </w:numPr>
        <w:spacing w:line="276" w:lineRule="auto"/>
        <w:rPr>
          <w:sz w:val="22"/>
          <w:szCs w:val="22"/>
        </w:rPr>
      </w:pPr>
      <w:r w:rsidRPr="7E3A3558">
        <w:rPr>
          <w:rFonts w:ascii="Arial" w:eastAsia="Arial" w:hAnsi="Arial" w:cs="Arial"/>
          <w:sz w:val="22"/>
          <w:szCs w:val="22"/>
          <w:lang w:val="en"/>
        </w:rPr>
        <w:t>Modality</w:t>
      </w:r>
    </w:p>
    <w:p w14:paraId="2F8958F1" w14:textId="77777777" w:rsidR="001C1657" w:rsidRDefault="001C1657" w:rsidP="001C1657">
      <w:pPr>
        <w:pStyle w:val="ListParagraph"/>
        <w:numPr>
          <w:ilvl w:val="1"/>
          <w:numId w:val="2"/>
        </w:numPr>
      </w:pPr>
      <w:r w:rsidRPr="7E3A3558">
        <w:rPr>
          <w:rFonts w:ascii="Times New Roman" w:eastAsia="Times New Roman" w:hAnsi="Times New Roman" w:cs="Times New Roman"/>
          <w:lang w:val="en"/>
        </w:rPr>
        <w:t xml:space="preserve">Possible values: </w:t>
      </w:r>
    </w:p>
    <w:p w14:paraId="4325D2B1" w14:textId="77777777" w:rsidR="001C1657" w:rsidRDefault="001C1657" w:rsidP="001C1657">
      <w:pPr>
        <w:pStyle w:val="ListParagraph"/>
        <w:numPr>
          <w:ilvl w:val="2"/>
          <w:numId w:val="2"/>
        </w:numPr>
      </w:pPr>
      <w:proofErr w:type="spellStart"/>
      <w:r w:rsidRPr="7E3A3558">
        <w:rPr>
          <w:rFonts w:ascii="Times New Roman" w:eastAsia="Times New Roman" w:hAnsi="Times New Roman" w:cs="Times New Roman"/>
          <w:lang w:val="en"/>
        </w:rPr>
        <w:t>taken_by_patient</w:t>
      </w:r>
      <w:proofErr w:type="spellEnd"/>
      <w:r w:rsidRPr="7E3A3558">
        <w:rPr>
          <w:rFonts w:ascii="Times New Roman" w:eastAsia="Times New Roman" w:hAnsi="Times New Roman" w:cs="Times New Roman"/>
          <w:lang w:val="en"/>
        </w:rPr>
        <w:t xml:space="preserve"> - when the medication is being taken by the patient, including overdose and side-effects, with clear indication that the patient has taken the medication; </w:t>
      </w:r>
    </w:p>
    <w:p w14:paraId="1D10B289" w14:textId="77777777" w:rsidR="001C1657" w:rsidRDefault="001C1657" w:rsidP="001C1657">
      <w:pPr>
        <w:pStyle w:val="ListParagraph"/>
        <w:numPr>
          <w:ilvl w:val="2"/>
          <w:numId w:val="2"/>
        </w:numPr>
      </w:pPr>
      <w:proofErr w:type="spellStart"/>
      <w:r w:rsidRPr="7E3A3558">
        <w:rPr>
          <w:rFonts w:ascii="Times New Roman" w:eastAsia="Times New Roman" w:hAnsi="Times New Roman" w:cs="Times New Roman"/>
          <w:lang w:val="en"/>
        </w:rPr>
        <w:t>not_taken_by_patient</w:t>
      </w:r>
      <w:proofErr w:type="spellEnd"/>
      <w:r w:rsidRPr="7E3A3558">
        <w:rPr>
          <w:rFonts w:ascii="Times New Roman" w:eastAsia="Times New Roman" w:hAnsi="Times New Roman" w:cs="Times New Roman"/>
          <w:lang w:val="en"/>
        </w:rPr>
        <w:t xml:space="preserve"> - refers to allergy information/ hypothetical discussions of medications/ anything else that suggests that the patient did not take the medication</w:t>
      </w:r>
    </w:p>
    <w:p w14:paraId="249DEA44" w14:textId="77777777" w:rsidR="001C1657" w:rsidRDefault="001C1657" w:rsidP="001C1657">
      <w:pPr>
        <w:pStyle w:val="ListParagraph"/>
        <w:numPr>
          <w:ilvl w:val="1"/>
          <w:numId w:val="2"/>
        </w:numPr>
        <w:rPr>
          <w:sz w:val="22"/>
          <w:szCs w:val="22"/>
          <w:lang w:val="en"/>
        </w:rPr>
      </w:pPr>
      <w:r w:rsidRPr="7E3A3558">
        <w:rPr>
          <w:rFonts w:ascii="Times New Roman" w:eastAsia="Times New Roman" w:hAnsi="Times New Roman" w:cs="Times New Roman"/>
          <w:lang w:val="en"/>
        </w:rPr>
        <w:t xml:space="preserve">Default: </w:t>
      </w:r>
      <w:proofErr w:type="spellStart"/>
      <w:r w:rsidRPr="7E3A3558">
        <w:rPr>
          <w:rFonts w:ascii="Times New Roman" w:eastAsia="Times New Roman" w:hAnsi="Times New Roman" w:cs="Times New Roman"/>
          <w:lang w:val="en"/>
        </w:rPr>
        <w:t>taken_by_patient</w:t>
      </w:r>
      <w:proofErr w:type="spellEnd"/>
    </w:p>
    <w:p w14:paraId="59310AE4" w14:textId="77777777" w:rsidR="001C1657" w:rsidRDefault="001C1657" w:rsidP="001C1657">
      <w:pPr>
        <w:ind w:left="1080"/>
        <w:rPr>
          <w:lang w:val="en"/>
        </w:rPr>
      </w:pPr>
    </w:p>
    <w:p w14:paraId="497BC503" w14:textId="77777777" w:rsidR="001C1657" w:rsidRDefault="001C1657" w:rsidP="001C1657">
      <w:pPr>
        <w:ind w:left="720"/>
        <w:rPr>
          <w:lang w:val="en"/>
        </w:rPr>
      </w:pPr>
      <w:r w:rsidRPr="216F797F">
        <w:rPr>
          <w:lang w:val="en"/>
        </w:rPr>
        <w:t>Below you can find a screenshot with all possible attributes for each annotated medication</w:t>
      </w:r>
      <w:r>
        <w:rPr>
          <w:lang w:val="en"/>
        </w:rPr>
        <w:t>.</w:t>
      </w:r>
      <w:r>
        <w:br/>
      </w:r>
      <w:r>
        <w:lastRenderedPageBreak/>
        <w:br/>
      </w:r>
      <w:r>
        <w:rPr>
          <w:noProof/>
        </w:rPr>
        <w:drawing>
          <wp:inline distT="0" distB="0" distL="0" distR="0" wp14:anchorId="4F8CEBC1" wp14:editId="6C3D3655">
            <wp:extent cx="4572000" cy="2981325"/>
            <wp:effectExtent l="0" t="0" r="0" b="0"/>
            <wp:docPr id="354974313" name="Picture 3549743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981325"/>
                    </a:xfrm>
                    <a:prstGeom prst="rect">
                      <a:avLst/>
                    </a:prstGeom>
                  </pic:spPr>
                </pic:pic>
              </a:graphicData>
            </a:graphic>
          </wp:inline>
        </w:drawing>
      </w:r>
      <w:r w:rsidRPr="4B1BAD97">
        <w:rPr>
          <w:rFonts w:ascii="Arial" w:eastAsia="Arial" w:hAnsi="Arial" w:cs="Arial"/>
          <w:sz w:val="22"/>
          <w:szCs w:val="22"/>
          <w:lang w:val="en"/>
        </w:rPr>
        <w:t xml:space="preserve"> </w:t>
      </w:r>
    </w:p>
    <w:p w14:paraId="2C41EB6B" w14:textId="77777777" w:rsidR="001C1657" w:rsidRDefault="001C1657" w:rsidP="001C1657">
      <w:pPr>
        <w:ind w:left="1080"/>
        <w:rPr>
          <w:rFonts w:ascii="Arial" w:eastAsia="Arial" w:hAnsi="Arial" w:cs="Arial"/>
          <w:sz w:val="22"/>
          <w:szCs w:val="22"/>
          <w:lang w:val="en"/>
        </w:rPr>
      </w:pPr>
    </w:p>
    <w:tbl>
      <w:tblPr>
        <w:tblStyle w:val="TableGrid"/>
        <w:tblW w:w="0" w:type="auto"/>
        <w:tblLayout w:type="fixed"/>
        <w:tblLook w:val="04A0" w:firstRow="1" w:lastRow="0" w:firstColumn="1" w:lastColumn="0" w:noHBand="0" w:noVBand="1"/>
      </w:tblPr>
      <w:tblGrid>
        <w:gridCol w:w="3007"/>
        <w:gridCol w:w="3007"/>
        <w:gridCol w:w="3007"/>
      </w:tblGrid>
      <w:tr w:rsidR="001C1657" w14:paraId="703F8E5D" w14:textId="77777777" w:rsidTr="00382BE5">
        <w:tc>
          <w:tcPr>
            <w:tcW w:w="3007" w:type="dxa"/>
          </w:tcPr>
          <w:p w14:paraId="77F12DDA" w14:textId="77777777" w:rsidR="001C1657" w:rsidRDefault="001C1657" w:rsidP="00382BE5">
            <w:pPr>
              <w:spacing w:line="276" w:lineRule="auto"/>
              <w:jc w:val="center"/>
            </w:pPr>
            <w:r w:rsidRPr="7E3A3558">
              <w:rPr>
                <w:rFonts w:ascii="Arial" w:eastAsia="Arial" w:hAnsi="Arial" w:cs="Arial"/>
                <w:b/>
                <w:bCs/>
                <w:sz w:val="22"/>
                <w:szCs w:val="22"/>
                <w:lang w:val="en"/>
              </w:rPr>
              <w:t>Situation</w:t>
            </w:r>
          </w:p>
        </w:tc>
        <w:tc>
          <w:tcPr>
            <w:tcW w:w="3007" w:type="dxa"/>
          </w:tcPr>
          <w:p w14:paraId="7A78F70F" w14:textId="77777777" w:rsidR="001C1657" w:rsidRDefault="001C1657" w:rsidP="00382BE5">
            <w:pPr>
              <w:spacing w:line="276" w:lineRule="auto"/>
              <w:jc w:val="center"/>
            </w:pPr>
            <w:r w:rsidRPr="7E3A3558">
              <w:rPr>
                <w:rFonts w:ascii="Arial" w:eastAsia="Arial" w:hAnsi="Arial" w:cs="Arial"/>
                <w:b/>
                <w:bCs/>
                <w:sz w:val="22"/>
                <w:szCs w:val="22"/>
                <w:lang w:val="en"/>
              </w:rPr>
              <w:t>Initiation</w:t>
            </w:r>
          </w:p>
        </w:tc>
        <w:tc>
          <w:tcPr>
            <w:tcW w:w="3007" w:type="dxa"/>
          </w:tcPr>
          <w:p w14:paraId="0DAAE5D3" w14:textId="77777777" w:rsidR="001C1657" w:rsidRDefault="001C1657" w:rsidP="00382BE5">
            <w:pPr>
              <w:spacing w:line="276" w:lineRule="auto"/>
              <w:jc w:val="center"/>
            </w:pPr>
            <w:r w:rsidRPr="7E3A3558">
              <w:rPr>
                <w:rFonts w:ascii="Arial" w:eastAsia="Arial" w:hAnsi="Arial" w:cs="Arial"/>
                <w:b/>
                <w:bCs/>
                <w:sz w:val="22"/>
                <w:szCs w:val="22"/>
                <w:lang w:val="en"/>
              </w:rPr>
              <w:t>Cessation</w:t>
            </w:r>
          </w:p>
        </w:tc>
      </w:tr>
      <w:tr w:rsidR="001C1657" w14:paraId="40CED524" w14:textId="77777777" w:rsidTr="00382BE5">
        <w:tc>
          <w:tcPr>
            <w:tcW w:w="3007" w:type="dxa"/>
          </w:tcPr>
          <w:p w14:paraId="51458743" w14:textId="77777777" w:rsidR="001C1657" w:rsidRDefault="001C1657" w:rsidP="00382BE5">
            <w:pPr>
              <w:spacing w:line="276" w:lineRule="auto"/>
            </w:pPr>
            <w:r w:rsidRPr="7E3A3558">
              <w:rPr>
                <w:rFonts w:ascii="Arial" w:eastAsia="Arial" w:hAnsi="Arial" w:cs="Arial"/>
                <w:sz w:val="22"/>
                <w:szCs w:val="22"/>
                <w:lang w:val="en"/>
              </w:rPr>
              <w:t>Patient was on a medication in the past and is not on it anymore</w:t>
            </w:r>
          </w:p>
        </w:tc>
        <w:tc>
          <w:tcPr>
            <w:tcW w:w="3007" w:type="dxa"/>
          </w:tcPr>
          <w:p w14:paraId="7362EA61" w14:textId="77777777" w:rsidR="001C1657" w:rsidRDefault="001C1657" w:rsidP="00382BE5">
            <w:pPr>
              <w:spacing w:line="276" w:lineRule="auto"/>
            </w:pPr>
            <w:r w:rsidRPr="7E3A3558">
              <w:rPr>
                <w:rFonts w:ascii="Arial" w:eastAsia="Arial" w:hAnsi="Arial" w:cs="Arial"/>
                <w:sz w:val="22"/>
                <w:szCs w:val="22"/>
                <w:lang w:val="en"/>
              </w:rPr>
              <w:t>Past</w:t>
            </w:r>
          </w:p>
        </w:tc>
        <w:tc>
          <w:tcPr>
            <w:tcW w:w="3007" w:type="dxa"/>
          </w:tcPr>
          <w:p w14:paraId="34C691A9" w14:textId="77777777" w:rsidR="001C1657" w:rsidRDefault="001C1657" w:rsidP="00382BE5">
            <w:pPr>
              <w:spacing w:line="276" w:lineRule="auto"/>
            </w:pPr>
            <w:r w:rsidRPr="7E3A3558">
              <w:rPr>
                <w:rFonts w:ascii="Arial" w:eastAsia="Arial" w:hAnsi="Arial" w:cs="Arial"/>
                <w:sz w:val="22"/>
                <w:szCs w:val="22"/>
                <w:lang w:val="en"/>
              </w:rPr>
              <w:t>Past</w:t>
            </w:r>
          </w:p>
        </w:tc>
      </w:tr>
      <w:tr w:rsidR="001C1657" w14:paraId="05C96898" w14:textId="77777777" w:rsidTr="00382BE5">
        <w:tc>
          <w:tcPr>
            <w:tcW w:w="3007" w:type="dxa"/>
          </w:tcPr>
          <w:p w14:paraId="59D38A43" w14:textId="77777777" w:rsidR="001C1657" w:rsidRDefault="001C1657" w:rsidP="00382BE5">
            <w:pPr>
              <w:spacing w:line="276" w:lineRule="auto"/>
            </w:pPr>
            <w:r w:rsidRPr="7E3A3558">
              <w:rPr>
                <w:rFonts w:ascii="Arial" w:eastAsia="Arial" w:hAnsi="Arial" w:cs="Arial"/>
                <w:sz w:val="22"/>
                <w:szCs w:val="22"/>
                <w:lang w:val="en"/>
              </w:rPr>
              <w:t>Patient was started on a medication in the past and is still on it</w:t>
            </w:r>
          </w:p>
        </w:tc>
        <w:tc>
          <w:tcPr>
            <w:tcW w:w="3007" w:type="dxa"/>
          </w:tcPr>
          <w:p w14:paraId="236C116C" w14:textId="77777777" w:rsidR="001C1657" w:rsidRDefault="001C1657" w:rsidP="00382BE5">
            <w:pPr>
              <w:spacing w:line="276" w:lineRule="auto"/>
            </w:pPr>
            <w:r w:rsidRPr="7E3A3558">
              <w:rPr>
                <w:rFonts w:ascii="Arial" w:eastAsia="Arial" w:hAnsi="Arial" w:cs="Arial"/>
                <w:sz w:val="22"/>
                <w:szCs w:val="22"/>
                <w:lang w:val="en"/>
              </w:rPr>
              <w:t>Past</w:t>
            </w:r>
          </w:p>
        </w:tc>
        <w:tc>
          <w:tcPr>
            <w:tcW w:w="3007" w:type="dxa"/>
          </w:tcPr>
          <w:p w14:paraId="03E510FD" w14:textId="77777777" w:rsidR="001C1657" w:rsidRDefault="001C1657" w:rsidP="00382BE5">
            <w:pPr>
              <w:spacing w:line="276" w:lineRule="auto"/>
            </w:pPr>
            <w:r w:rsidRPr="7E3A3558">
              <w:rPr>
                <w:rFonts w:ascii="Arial" w:eastAsia="Arial" w:hAnsi="Arial" w:cs="Arial"/>
                <w:sz w:val="22"/>
                <w:szCs w:val="22"/>
                <w:lang w:val="en"/>
              </w:rPr>
              <w:t>-</w:t>
            </w:r>
          </w:p>
        </w:tc>
      </w:tr>
      <w:tr w:rsidR="001C1657" w14:paraId="627399E8" w14:textId="77777777" w:rsidTr="00382BE5">
        <w:tc>
          <w:tcPr>
            <w:tcW w:w="3007" w:type="dxa"/>
          </w:tcPr>
          <w:p w14:paraId="1ABE48EB" w14:textId="77777777" w:rsidR="001C1657" w:rsidRDefault="001C1657" w:rsidP="00382BE5">
            <w:pPr>
              <w:spacing w:line="276" w:lineRule="auto"/>
            </w:pPr>
            <w:r w:rsidRPr="7E3A3558">
              <w:rPr>
                <w:rFonts w:ascii="Arial" w:eastAsia="Arial" w:hAnsi="Arial" w:cs="Arial"/>
                <w:sz w:val="22"/>
                <w:szCs w:val="22"/>
                <w:lang w:val="en"/>
              </w:rPr>
              <w:t>Patient was started on a medication in the past and it is being stopped now</w:t>
            </w:r>
          </w:p>
        </w:tc>
        <w:tc>
          <w:tcPr>
            <w:tcW w:w="3007" w:type="dxa"/>
          </w:tcPr>
          <w:p w14:paraId="11000D9B" w14:textId="77777777" w:rsidR="001C1657" w:rsidRDefault="001C1657" w:rsidP="00382BE5">
            <w:pPr>
              <w:spacing w:line="276" w:lineRule="auto"/>
            </w:pPr>
            <w:r w:rsidRPr="7E3A3558">
              <w:rPr>
                <w:rFonts w:ascii="Arial" w:eastAsia="Arial" w:hAnsi="Arial" w:cs="Arial"/>
                <w:sz w:val="22"/>
                <w:szCs w:val="22"/>
                <w:lang w:val="en"/>
              </w:rPr>
              <w:t>Past</w:t>
            </w:r>
          </w:p>
        </w:tc>
        <w:tc>
          <w:tcPr>
            <w:tcW w:w="3007" w:type="dxa"/>
          </w:tcPr>
          <w:p w14:paraId="4A16A98E" w14:textId="77777777" w:rsidR="001C1657" w:rsidRDefault="001C1657" w:rsidP="00382BE5">
            <w:pPr>
              <w:spacing w:line="276" w:lineRule="auto"/>
            </w:pPr>
            <w:r w:rsidRPr="7E3A3558">
              <w:rPr>
                <w:rFonts w:ascii="Arial" w:eastAsia="Arial" w:hAnsi="Arial" w:cs="Arial"/>
                <w:sz w:val="22"/>
                <w:szCs w:val="22"/>
                <w:lang w:val="en"/>
              </w:rPr>
              <w:t>Current</w:t>
            </w:r>
          </w:p>
        </w:tc>
      </w:tr>
      <w:tr w:rsidR="001C1657" w14:paraId="7335A49F" w14:textId="77777777" w:rsidTr="00382BE5">
        <w:tc>
          <w:tcPr>
            <w:tcW w:w="3007" w:type="dxa"/>
          </w:tcPr>
          <w:p w14:paraId="07E433A6" w14:textId="77777777" w:rsidR="001C1657" w:rsidRDefault="001C1657" w:rsidP="00382BE5">
            <w:pPr>
              <w:spacing w:line="276" w:lineRule="auto"/>
            </w:pPr>
            <w:r w:rsidRPr="7E3A3558">
              <w:rPr>
                <w:rFonts w:ascii="Arial" w:eastAsia="Arial" w:hAnsi="Arial" w:cs="Arial"/>
                <w:sz w:val="22"/>
                <w:szCs w:val="22"/>
                <w:lang w:val="en"/>
              </w:rPr>
              <w:t>Patient was started on a medication in the past and it is planned to be stopped in x months or after a fixed duration</w:t>
            </w:r>
          </w:p>
        </w:tc>
        <w:tc>
          <w:tcPr>
            <w:tcW w:w="3007" w:type="dxa"/>
          </w:tcPr>
          <w:p w14:paraId="589E1D07" w14:textId="77777777" w:rsidR="001C1657" w:rsidRDefault="001C1657" w:rsidP="00382BE5">
            <w:pPr>
              <w:spacing w:line="276" w:lineRule="auto"/>
            </w:pPr>
            <w:r w:rsidRPr="7E3A3558">
              <w:rPr>
                <w:rFonts w:ascii="Arial" w:eastAsia="Arial" w:hAnsi="Arial" w:cs="Arial"/>
                <w:sz w:val="22"/>
                <w:szCs w:val="22"/>
                <w:lang w:val="en"/>
              </w:rPr>
              <w:t>Past</w:t>
            </w:r>
          </w:p>
        </w:tc>
        <w:tc>
          <w:tcPr>
            <w:tcW w:w="3007" w:type="dxa"/>
          </w:tcPr>
          <w:p w14:paraId="44CC7873" w14:textId="77777777" w:rsidR="001C1657" w:rsidRDefault="001C1657" w:rsidP="00382BE5">
            <w:pPr>
              <w:spacing w:line="276" w:lineRule="auto"/>
            </w:pPr>
            <w:r w:rsidRPr="7E3A3558">
              <w:rPr>
                <w:rFonts w:ascii="Arial" w:eastAsia="Arial" w:hAnsi="Arial" w:cs="Arial"/>
                <w:sz w:val="22"/>
                <w:szCs w:val="22"/>
                <w:lang w:val="en"/>
              </w:rPr>
              <w:t>Future</w:t>
            </w:r>
          </w:p>
        </w:tc>
      </w:tr>
      <w:tr w:rsidR="001C1657" w14:paraId="5BEC5E10" w14:textId="77777777" w:rsidTr="00382BE5">
        <w:tc>
          <w:tcPr>
            <w:tcW w:w="3007" w:type="dxa"/>
          </w:tcPr>
          <w:p w14:paraId="6BF96796" w14:textId="77777777" w:rsidR="001C1657" w:rsidRDefault="001C1657" w:rsidP="00382BE5">
            <w:pPr>
              <w:spacing w:line="276" w:lineRule="auto"/>
            </w:pPr>
            <w:r w:rsidRPr="7E3A3558">
              <w:rPr>
                <w:rFonts w:ascii="Arial" w:eastAsia="Arial" w:hAnsi="Arial" w:cs="Arial"/>
                <w:sz w:val="22"/>
                <w:szCs w:val="22"/>
                <w:lang w:val="en"/>
              </w:rPr>
              <w:t>Patient is being prescribed a medication indefinitely</w:t>
            </w:r>
          </w:p>
        </w:tc>
        <w:tc>
          <w:tcPr>
            <w:tcW w:w="3007" w:type="dxa"/>
          </w:tcPr>
          <w:p w14:paraId="5A07E133" w14:textId="77777777" w:rsidR="001C1657" w:rsidRDefault="001C1657" w:rsidP="00382BE5">
            <w:pPr>
              <w:spacing w:line="276" w:lineRule="auto"/>
            </w:pPr>
            <w:r w:rsidRPr="7E3A3558">
              <w:rPr>
                <w:rFonts w:ascii="Arial" w:eastAsia="Arial" w:hAnsi="Arial" w:cs="Arial"/>
                <w:sz w:val="22"/>
                <w:szCs w:val="22"/>
                <w:lang w:val="en"/>
              </w:rPr>
              <w:t>Current</w:t>
            </w:r>
          </w:p>
        </w:tc>
        <w:tc>
          <w:tcPr>
            <w:tcW w:w="3007" w:type="dxa"/>
          </w:tcPr>
          <w:p w14:paraId="7B57372B" w14:textId="77777777" w:rsidR="001C1657" w:rsidRDefault="001C1657" w:rsidP="00382BE5">
            <w:pPr>
              <w:spacing w:line="276" w:lineRule="auto"/>
            </w:pPr>
            <w:r w:rsidRPr="7E3A3558">
              <w:rPr>
                <w:rFonts w:ascii="Arial" w:eastAsia="Arial" w:hAnsi="Arial" w:cs="Arial"/>
                <w:sz w:val="22"/>
                <w:szCs w:val="22"/>
                <w:lang w:val="en"/>
              </w:rPr>
              <w:t>-</w:t>
            </w:r>
          </w:p>
        </w:tc>
      </w:tr>
      <w:tr w:rsidR="001C1657" w14:paraId="04D4F0AE" w14:textId="77777777" w:rsidTr="00382BE5">
        <w:tc>
          <w:tcPr>
            <w:tcW w:w="3007" w:type="dxa"/>
          </w:tcPr>
          <w:p w14:paraId="15E165F4" w14:textId="77777777" w:rsidR="001C1657" w:rsidRDefault="001C1657" w:rsidP="00382BE5">
            <w:pPr>
              <w:spacing w:line="276" w:lineRule="auto"/>
            </w:pPr>
            <w:r w:rsidRPr="7E3A3558">
              <w:rPr>
                <w:rFonts w:ascii="Arial" w:eastAsia="Arial" w:hAnsi="Arial" w:cs="Arial"/>
                <w:sz w:val="22"/>
                <w:szCs w:val="22"/>
                <w:lang w:val="en"/>
              </w:rPr>
              <w:t>Patient is being prescribed a medication one time only (For example, they were given something to calm them down at that time)</w:t>
            </w:r>
          </w:p>
        </w:tc>
        <w:tc>
          <w:tcPr>
            <w:tcW w:w="3007" w:type="dxa"/>
          </w:tcPr>
          <w:p w14:paraId="031108D4" w14:textId="77777777" w:rsidR="001C1657" w:rsidRDefault="001C1657" w:rsidP="00382BE5">
            <w:pPr>
              <w:spacing w:line="276" w:lineRule="auto"/>
            </w:pPr>
            <w:r w:rsidRPr="7E3A3558">
              <w:rPr>
                <w:rFonts w:ascii="Arial" w:eastAsia="Arial" w:hAnsi="Arial" w:cs="Arial"/>
                <w:sz w:val="22"/>
                <w:szCs w:val="22"/>
                <w:lang w:val="en"/>
              </w:rPr>
              <w:t>Current</w:t>
            </w:r>
          </w:p>
        </w:tc>
        <w:tc>
          <w:tcPr>
            <w:tcW w:w="3007" w:type="dxa"/>
          </w:tcPr>
          <w:p w14:paraId="3F8C4F8F" w14:textId="77777777" w:rsidR="001C1657" w:rsidRDefault="001C1657" w:rsidP="00382BE5">
            <w:pPr>
              <w:spacing w:line="276" w:lineRule="auto"/>
            </w:pPr>
            <w:r w:rsidRPr="7E3A3558">
              <w:rPr>
                <w:rFonts w:ascii="Arial" w:eastAsia="Arial" w:hAnsi="Arial" w:cs="Arial"/>
                <w:sz w:val="22"/>
                <w:szCs w:val="22"/>
                <w:lang w:val="en"/>
              </w:rPr>
              <w:t>Current</w:t>
            </w:r>
          </w:p>
        </w:tc>
      </w:tr>
      <w:tr w:rsidR="001C1657" w14:paraId="6711CEEA" w14:textId="77777777" w:rsidTr="00382BE5">
        <w:tc>
          <w:tcPr>
            <w:tcW w:w="3007" w:type="dxa"/>
          </w:tcPr>
          <w:p w14:paraId="7821F183" w14:textId="77777777" w:rsidR="001C1657" w:rsidRDefault="001C1657" w:rsidP="00382BE5">
            <w:pPr>
              <w:spacing w:line="276" w:lineRule="auto"/>
            </w:pPr>
            <w:r w:rsidRPr="7E3A3558">
              <w:rPr>
                <w:rFonts w:ascii="Arial" w:eastAsia="Arial" w:hAnsi="Arial" w:cs="Arial"/>
                <w:sz w:val="22"/>
                <w:szCs w:val="22"/>
                <w:lang w:val="en"/>
              </w:rPr>
              <w:t>Patient is being prescribed a medication and it is planned to be stopped in x months or after a fixed duration</w:t>
            </w:r>
          </w:p>
        </w:tc>
        <w:tc>
          <w:tcPr>
            <w:tcW w:w="3007" w:type="dxa"/>
          </w:tcPr>
          <w:p w14:paraId="493B3888" w14:textId="77777777" w:rsidR="001C1657" w:rsidRDefault="001C1657" w:rsidP="00382BE5">
            <w:pPr>
              <w:spacing w:line="276" w:lineRule="auto"/>
            </w:pPr>
            <w:r w:rsidRPr="7E3A3558">
              <w:rPr>
                <w:rFonts w:ascii="Arial" w:eastAsia="Arial" w:hAnsi="Arial" w:cs="Arial"/>
                <w:sz w:val="22"/>
                <w:szCs w:val="22"/>
                <w:lang w:val="en"/>
              </w:rPr>
              <w:t>Current</w:t>
            </w:r>
          </w:p>
        </w:tc>
        <w:tc>
          <w:tcPr>
            <w:tcW w:w="3007" w:type="dxa"/>
          </w:tcPr>
          <w:p w14:paraId="7FF4A2AD" w14:textId="77777777" w:rsidR="001C1657" w:rsidRDefault="001C1657" w:rsidP="00382BE5">
            <w:pPr>
              <w:spacing w:line="276" w:lineRule="auto"/>
            </w:pPr>
            <w:r w:rsidRPr="7E3A3558">
              <w:rPr>
                <w:rFonts w:ascii="Arial" w:eastAsia="Arial" w:hAnsi="Arial" w:cs="Arial"/>
                <w:sz w:val="22"/>
                <w:szCs w:val="22"/>
                <w:lang w:val="en"/>
              </w:rPr>
              <w:t>Future</w:t>
            </w:r>
          </w:p>
        </w:tc>
      </w:tr>
      <w:tr w:rsidR="001C1657" w14:paraId="4506610E" w14:textId="77777777" w:rsidTr="00382BE5">
        <w:tc>
          <w:tcPr>
            <w:tcW w:w="3007" w:type="dxa"/>
          </w:tcPr>
          <w:p w14:paraId="313BE1D1" w14:textId="77777777" w:rsidR="001C1657" w:rsidRDefault="001C1657" w:rsidP="00382BE5">
            <w:pPr>
              <w:spacing w:line="276" w:lineRule="auto"/>
            </w:pPr>
            <w:r w:rsidRPr="7E3A3558">
              <w:rPr>
                <w:rFonts w:ascii="Arial" w:eastAsia="Arial" w:hAnsi="Arial" w:cs="Arial"/>
                <w:sz w:val="22"/>
                <w:szCs w:val="22"/>
                <w:lang w:val="en"/>
              </w:rPr>
              <w:t>Plan made to start patient on a medication in the future</w:t>
            </w:r>
          </w:p>
        </w:tc>
        <w:tc>
          <w:tcPr>
            <w:tcW w:w="3007" w:type="dxa"/>
          </w:tcPr>
          <w:p w14:paraId="6152DD99" w14:textId="77777777" w:rsidR="001C1657" w:rsidRDefault="001C1657" w:rsidP="00382BE5">
            <w:pPr>
              <w:spacing w:line="276" w:lineRule="auto"/>
            </w:pPr>
            <w:r w:rsidRPr="7E3A3558">
              <w:rPr>
                <w:rFonts w:ascii="Arial" w:eastAsia="Arial" w:hAnsi="Arial" w:cs="Arial"/>
                <w:sz w:val="22"/>
                <w:szCs w:val="22"/>
                <w:lang w:val="en"/>
              </w:rPr>
              <w:t>Future</w:t>
            </w:r>
          </w:p>
        </w:tc>
        <w:tc>
          <w:tcPr>
            <w:tcW w:w="3007" w:type="dxa"/>
          </w:tcPr>
          <w:p w14:paraId="430C2C25" w14:textId="77777777" w:rsidR="001C1657" w:rsidRDefault="001C1657" w:rsidP="00382BE5">
            <w:pPr>
              <w:spacing w:line="276" w:lineRule="auto"/>
            </w:pPr>
            <w:r w:rsidRPr="7E3A3558">
              <w:rPr>
                <w:rFonts w:ascii="Arial" w:eastAsia="Arial" w:hAnsi="Arial" w:cs="Arial"/>
                <w:sz w:val="22"/>
                <w:szCs w:val="22"/>
                <w:lang w:val="en"/>
              </w:rPr>
              <w:t>-</w:t>
            </w:r>
          </w:p>
        </w:tc>
      </w:tr>
      <w:tr w:rsidR="001C1657" w14:paraId="04CB2C73" w14:textId="77777777" w:rsidTr="00382BE5">
        <w:tc>
          <w:tcPr>
            <w:tcW w:w="3007" w:type="dxa"/>
          </w:tcPr>
          <w:p w14:paraId="20C63938" w14:textId="77777777" w:rsidR="001C1657" w:rsidRDefault="001C1657" w:rsidP="00382BE5">
            <w:r w:rsidRPr="7E3A3558">
              <w:rPr>
                <w:rFonts w:ascii="Arial" w:eastAsia="Arial" w:hAnsi="Arial" w:cs="Arial"/>
                <w:sz w:val="22"/>
                <w:szCs w:val="22"/>
                <w:lang w:val="en"/>
              </w:rPr>
              <w:lastRenderedPageBreak/>
              <w:t>Plan made to prescribe patient on a medication for a fixed duration in the future</w:t>
            </w:r>
          </w:p>
        </w:tc>
        <w:tc>
          <w:tcPr>
            <w:tcW w:w="3007" w:type="dxa"/>
          </w:tcPr>
          <w:p w14:paraId="6F8DD8BB" w14:textId="77777777" w:rsidR="001C1657" w:rsidRDefault="001C1657" w:rsidP="00382BE5">
            <w:r w:rsidRPr="7E3A3558">
              <w:rPr>
                <w:rFonts w:ascii="Arial" w:eastAsia="Arial" w:hAnsi="Arial" w:cs="Arial"/>
                <w:sz w:val="22"/>
                <w:szCs w:val="22"/>
                <w:lang w:val="en"/>
              </w:rPr>
              <w:t>Future</w:t>
            </w:r>
          </w:p>
        </w:tc>
        <w:tc>
          <w:tcPr>
            <w:tcW w:w="3007" w:type="dxa"/>
          </w:tcPr>
          <w:p w14:paraId="2FC07166" w14:textId="77777777" w:rsidR="001C1657" w:rsidRDefault="001C1657" w:rsidP="00382BE5">
            <w:r w:rsidRPr="7E3A3558">
              <w:rPr>
                <w:rFonts w:ascii="Arial" w:eastAsia="Arial" w:hAnsi="Arial" w:cs="Arial"/>
                <w:sz w:val="22"/>
                <w:szCs w:val="22"/>
                <w:lang w:val="en"/>
              </w:rPr>
              <w:t>Future</w:t>
            </w:r>
          </w:p>
        </w:tc>
      </w:tr>
    </w:tbl>
    <w:p w14:paraId="0174FBD1" w14:textId="77777777" w:rsidR="001C1657" w:rsidRDefault="001C1657" w:rsidP="001C1657">
      <w:pPr>
        <w:spacing w:line="276" w:lineRule="auto"/>
      </w:pPr>
      <w:r w:rsidRPr="7E3A3558">
        <w:rPr>
          <w:rFonts w:ascii="Arial" w:eastAsia="Arial" w:hAnsi="Arial" w:cs="Arial"/>
          <w:sz w:val="22"/>
          <w:szCs w:val="22"/>
          <w:lang w:val="en"/>
        </w:rPr>
        <w:t xml:space="preserve"> </w:t>
      </w:r>
    </w:p>
    <w:p w14:paraId="7FED31B3" w14:textId="77777777" w:rsidR="001C1657" w:rsidRDefault="001C1657" w:rsidP="001C1657">
      <w:pPr>
        <w:spacing w:line="276" w:lineRule="auto"/>
      </w:pPr>
      <w:r w:rsidRPr="7E3A3558">
        <w:rPr>
          <w:rFonts w:ascii="Arial" w:eastAsia="Arial" w:hAnsi="Arial" w:cs="Arial"/>
          <w:sz w:val="22"/>
          <w:szCs w:val="22"/>
          <w:lang w:val="en"/>
        </w:rPr>
        <w:t xml:space="preserve"> </w:t>
      </w:r>
    </w:p>
    <w:p w14:paraId="4998A9BF" w14:textId="77777777" w:rsidR="001C1657" w:rsidRDefault="001C1657" w:rsidP="001C1657">
      <w:pPr>
        <w:jc w:val="both"/>
      </w:pPr>
      <w:r w:rsidRPr="7E3A3558">
        <w:rPr>
          <w:rFonts w:ascii="Calibri" w:eastAsia="Calibri" w:hAnsi="Calibri" w:cs="Calibri"/>
          <w:b/>
          <w:bCs/>
          <w:color w:val="FF0000"/>
        </w:rPr>
        <w:t>Important: if you have any doubt please add a comment</w:t>
      </w:r>
    </w:p>
    <w:p w14:paraId="00B4E439" w14:textId="77777777" w:rsidR="001C1657" w:rsidRDefault="001C1657" w:rsidP="001C1657">
      <w:pPr>
        <w:spacing w:line="276" w:lineRule="auto"/>
      </w:pPr>
      <w:r w:rsidRPr="7E3A3558">
        <w:rPr>
          <w:rFonts w:ascii="Arial" w:eastAsia="Arial" w:hAnsi="Arial" w:cs="Arial"/>
          <w:sz w:val="22"/>
          <w:szCs w:val="22"/>
          <w:lang w:val="en"/>
        </w:rPr>
        <w:t xml:space="preserve"> </w:t>
      </w:r>
    </w:p>
    <w:p w14:paraId="36A41E66" w14:textId="77777777" w:rsidR="001C1657" w:rsidRDefault="001C1657" w:rsidP="001C1657">
      <w:pPr>
        <w:jc w:val="both"/>
      </w:pPr>
      <w:r w:rsidRPr="7E3A3558">
        <w:rPr>
          <w:rFonts w:ascii="Calibri" w:eastAsia="Calibri" w:hAnsi="Calibri" w:cs="Calibri"/>
          <w:b/>
          <w:bCs/>
        </w:rPr>
        <w:t>Frequently Asked Questions</w:t>
      </w:r>
    </w:p>
    <w:p w14:paraId="512EF1AB" w14:textId="77777777" w:rsidR="001C1657" w:rsidRDefault="001C1657" w:rsidP="001C1657">
      <w:pPr>
        <w:jc w:val="both"/>
      </w:pPr>
      <w:r w:rsidRPr="7E3A3558">
        <w:rPr>
          <w:rFonts w:ascii="Calibri" w:eastAsia="Calibri" w:hAnsi="Calibri" w:cs="Calibri"/>
          <w:b/>
          <w:bCs/>
        </w:rPr>
        <w:t xml:space="preserve"> </w:t>
      </w:r>
    </w:p>
    <w:p w14:paraId="10F9FE6C" w14:textId="77777777" w:rsidR="001C1657" w:rsidRDefault="001C1657" w:rsidP="001C1657">
      <w:pPr>
        <w:pStyle w:val="ListParagraph"/>
        <w:numPr>
          <w:ilvl w:val="0"/>
          <w:numId w:val="1"/>
        </w:numPr>
      </w:pPr>
      <w:r w:rsidRPr="7E3A3558">
        <w:rPr>
          <w:rFonts w:ascii="Calibri" w:eastAsia="Calibri" w:hAnsi="Calibri" w:cs="Calibri"/>
        </w:rPr>
        <w:t>Should the following be annotated?</w:t>
      </w:r>
    </w:p>
    <w:p w14:paraId="61A22BC8" w14:textId="77777777" w:rsidR="001C1657" w:rsidRDefault="001C1657" w:rsidP="001C1657">
      <w:pPr>
        <w:pStyle w:val="ListParagraph"/>
        <w:numPr>
          <w:ilvl w:val="1"/>
          <w:numId w:val="1"/>
        </w:numPr>
      </w:pPr>
      <w:r w:rsidRPr="7E3A3558">
        <w:rPr>
          <w:rFonts w:ascii="Calibri" w:eastAsia="Calibri" w:hAnsi="Calibri" w:cs="Calibri"/>
        </w:rPr>
        <w:t>Mentions of recreational drugs such as weed etc. – No</w:t>
      </w:r>
    </w:p>
    <w:p w14:paraId="25767A7D" w14:textId="77777777" w:rsidR="001C1657" w:rsidRDefault="001C1657" w:rsidP="001C1657">
      <w:pPr>
        <w:pStyle w:val="ListParagraph"/>
        <w:numPr>
          <w:ilvl w:val="1"/>
          <w:numId w:val="1"/>
        </w:numPr>
      </w:pPr>
      <w:r w:rsidRPr="7E3A3558">
        <w:rPr>
          <w:rFonts w:ascii="Calibri" w:eastAsia="Calibri" w:hAnsi="Calibri" w:cs="Calibri"/>
        </w:rPr>
        <w:t>Mentions of alcohol use – No</w:t>
      </w:r>
    </w:p>
    <w:p w14:paraId="4D45D74A" w14:textId="77777777" w:rsidR="001C1657" w:rsidRDefault="001C1657" w:rsidP="001C1657">
      <w:pPr>
        <w:pStyle w:val="ListParagraph"/>
        <w:numPr>
          <w:ilvl w:val="1"/>
          <w:numId w:val="1"/>
        </w:numPr>
      </w:pPr>
      <w:r w:rsidRPr="7E3A3558">
        <w:rPr>
          <w:rFonts w:ascii="Calibri" w:eastAsia="Calibri" w:hAnsi="Calibri" w:cs="Calibri"/>
        </w:rPr>
        <w:t>Mentions of the word “medication” or “drug” – No</w:t>
      </w:r>
    </w:p>
    <w:p w14:paraId="0B610F79" w14:textId="77777777" w:rsidR="001C1657" w:rsidRPr="001C1657" w:rsidRDefault="001C1657" w:rsidP="001C1657">
      <w:pPr>
        <w:pStyle w:val="ListParagraph"/>
        <w:numPr>
          <w:ilvl w:val="1"/>
          <w:numId w:val="1"/>
        </w:numPr>
      </w:pPr>
      <w:r w:rsidRPr="3C7081BA">
        <w:rPr>
          <w:rFonts w:ascii="Calibri" w:eastAsia="Calibri" w:hAnsi="Calibri" w:cs="Calibri"/>
        </w:rPr>
        <w:t>Generic mentions such as “painkillers”, “</w:t>
      </w:r>
      <w:bookmarkStart w:id="1" w:name="_GoBack"/>
      <w:bookmarkEnd w:id="1"/>
      <w:r w:rsidRPr="001C1657">
        <w:rPr>
          <w:rFonts w:ascii="Calibri" w:eastAsia="Calibri" w:hAnsi="Calibri" w:cs="Calibri"/>
        </w:rPr>
        <w:t>laxatives”, “IV fluids”, “antipsychotics”, “antidepressants”– Yes. Comment as “Generic mention” if possible.</w:t>
      </w:r>
    </w:p>
    <w:p w14:paraId="259B436A" w14:textId="77777777" w:rsidR="001C1657" w:rsidRPr="001C1657" w:rsidRDefault="001C1657" w:rsidP="001C1657">
      <w:pPr>
        <w:pStyle w:val="ListParagraph"/>
        <w:numPr>
          <w:ilvl w:val="1"/>
          <w:numId w:val="1"/>
        </w:numPr>
      </w:pPr>
      <w:r w:rsidRPr="001C1657">
        <w:rPr>
          <w:rFonts w:ascii="Calibri" w:eastAsia="Calibri" w:hAnsi="Calibri" w:cs="Calibri"/>
        </w:rPr>
        <w:t>Vaccinations – No</w:t>
      </w:r>
    </w:p>
    <w:p w14:paraId="507604A9" w14:textId="77777777" w:rsidR="001C1657" w:rsidRPr="001C1657" w:rsidRDefault="001C1657" w:rsidP="001C1657">
      <w:pPr>
        <w:pStyle w:val="ListParagraph"/>
        <w:numPr>
          <w:ilvl w:val="1"/>
          <w:numId w:val="1"/>
        </w:numPr>
      </w:pPr>
      <w:r w:rsidRPr="001C1657">
        <w:rPr>
          <w:rFonts w:ascii="Calibri" w:eastAsia="Calibri" w:hAnsi="Calibri" w:cs="Calibri"/>
        </w:rPr>
        <w:t xml:space="preserve">Mentions of overdose – Yes. </w:t>
      </w:r>
      <w:r w:rsidRPr="001C1657">
        <w:rPr>
          <w:rFonts w:ascii="Calibri" w:eastAsia="Calibri" w:hAnsi="Calibri" w:cs="Calibri"/>
          <w:sz w:val="22"/>
          <w:szCs w:val="22"/>
          <w:lang w:val="en"/>
        </w:rPr>
        <w:t>Comment as “overdose” if possible.</w:t>
      </w:r>
    </w:p>
    <w:p w14:paraId="5A9DA85A" w14:textId="77777777" w:rsidR="001C1657" w:rsidRPr="001C1657" w:rsidRDefault="001C1657" w:rsidP="001C1657">
      <w:pPr>
        <w:pStyle w:val="ListParagraph"/>
        <w:numPr>
          <w:ilvl w:val="0"/>
          <w:numId w:val="1"/>
        </w:numPr>
        <w:rPr>
          <w:sz w:val="22"/>
          <w:szCs w:val="22"/>
        </w:rPr>
      </w:pPr>
      <w:r w:rsidRPr="001C1657">
        <w:rPr>
          <w:rFonts w:ascii="Calibri" w:eastAsia="Calibri" w:hAnsi="Calibri" w:cs="Calibri"/>
        </w:rPr>
        <w:t>In a situation where a blood test was done to check levels of a particular medication, should the medication be annotated? – Yes, probably with a comment about it being regarding blood test levels of the drug.</w:t>
      </w:r>
      <w:r w:rsidRPr="001C1657">
        <w:rPr>
          <w:rFonts w:ascii="Arial" w:eastAsia="Arial" w:hAnsi="Arial" w:cs="Arial"/>
          <w:sz w:val="22"/>
          <w:szCs w:val="22"/>
          <w:lang w:val="en"/>
        </w:rPr>
        <w:t xml:space="preserve"> </w:t>
      </w:r>
      <w:r w:rsidRPr="001C1657">
        <w:rPr>
          <w:rFonts w:ascii="Calibri" w:eastAsia="Calibri" w:hAnsi="Calibri" w:cs="Calibri"/>
          <w:sz w:val="22"/>
          <w:szCs w:val="22"/>
          <w:lang w:val="en"/>
        </w:rPr>
        <w:t>Comment as “Blood test mention” if possible.</w:t>
      </w:r>
    </w:p>
    <w:p w14:paraId="6D50602E" w14:textId="77777777" w:rsidR="001C1657" w:rsidRDefault="001C1657" w:rsidP="001C1657">
      <w:pPr>
        <w:spacing w:line="276" w:lineRule="auto"/>
      </w:pPr>
      <w:r w:rsidRPr="7E3A3558">
        <w:rPr>
          <w:rFonts w:ascii="Arial" w:eastAsia="Arial" w:hAnsi="Arial" w:cs="Arial"/>
          <w:sz w:val="22"/>
          <w:szCs w:val="22"/>
          <w:lang w:val="en"/>
        </w:rPr>
        <w:t xml:space="preserve"> </w:t>
      </w:r>
    </w:p>
    <w:p w14:paraId="3F86BC99" w14:textId="77777777" w:rsidR="001C1657" w:rsidRDefault="001C1657" w:rsidP="001C1657">
      <w:pPr>
        <w:jc w:val="both"/>
      </w:pPr>
      <w:r w:rsidRPr="7E3A3558">
        <w:rPr>
          <w:rFonts w:ascii="Calibri" w:eastAsia="Calibri" w:hAnsi="Calibri" w:cs="Calibri"/>
          <w:b/>
          <w:bCs/>
        </w:rPr>
        <w:t>Annotation tool</w:t>
      </w:r>
    </w:p>
    <w:p w14:paraId="2EFE0509" w14:textId="77777777" w:rsidR="001C1657" w:rsidRDefault="001C1657" w:rsidP="001C1657">
      <w:pPr>
        <w:jc w:val="both"/>
      </w:pPr>
      <w:r w:rsidRPr="7E3A3558">
        <w:rPr>
          <w:rFonts w:ascii="Calibri" w:eastAsia="Calibri" w:hAnsi="Calibri" w:cs="Calibri"/>
          <w:b/>
          <w:bCs/>
        </w:rPr>
        <w:t xml:space="preserve"> </w:t>
      </w:r>
    </w:p>
    <w:p w14:paraId="621400BC" w14:textId="77777777" w:rsidR="001C1657" w:rsidRDefault="001C1657" w:rsidP="001C1657">
      <w:pPr>
        <w:jc w:val="both"/>
      </w:pPr>
      <w:r w:rsidRPr="7E3A3558">
        <w:rPr>
          <w:rFonts w:ascii="Calibri" w:eastAsia="Calibri" w:hAnsi="Calibri" w:cs="Calibri"/>
        </w:rPr>
        <w:t>To run the annotation tool, go to the folder:</w:t>
      </w:r>
    </w:p>
    <w:p w14:paraId="346D1DAA" w14:textId="77777777" w:rsidR="001C1657" w:rsidRDefault="001C1657" w:rsidP="001C1657">
      <w:pPr>
        <w:jc w:val="both"/>
      </w:pPr>
      <w:r w:rsidRPr="7E3A3558">
        <w:rPr>
          <w:rFonts w:ascii="Calibri" w:eastAsia="Calibri" w:hAnsi="Calibri" w:cs="Calibri"/>
        </w:rPr>
        <w:t xml:space="preserve"> </w:t>
      </w:r>
    </w:p>
    <w:p w14:paraId="5917D5C7" w14:textId="77777777" w:rsidR="001C1657" w:rsidRDefault="001C1657" w:rsidP="001C1657">
      <w:pPr>
        <w:jc w:val="center"/>
      </w:pPr>
      <w:r w:rsidRPr="7E3A3558">
        <w:rPr>
          <w:rFonts w:ascii="Calibri" w:eastAsia="Calibri" w:hAnsi="Calibri" w:cs="Calibri"/>
        </w:rPr>
        <w:t>T:\Natalia Viani\</w:t>
      </w:r>
      <w:proofErr w:type="spellStart"/>
      <w:r w:rsidRPr="7E3A3558">
        <w:rPr>
          <w:rFonts w:ascii="Calibri" w:eastAsia="Calibri" w:hAnsi="Calibri" w:cs="Calibri"/>
        </w:rPr>
        <w:t>annotation_prescription</w:t>
      </w:r>
      <w:proofErr w:type="spellEnd"/>
    </w:p>
    <w:p w14:paraId="02711707" w14:textId="77777777" w:rsidR="001C1657" w:rsidRDefault="001C1657" w:rsidP="001C1657">
      <w:pPr>
        <w:jc w:val="both"/>
      </w:pPr>
      <w:r w:rsidRPr="7E3A3558">
        <w:rPr>
          <w:rFonts w:ascii="Calibri" w:eastAsia="Calibri" w:hAnsi="Calibri" w:cs="Calibri"/>
        </w:rPr>
        <w:t xml:space="preserve"> </w:t>
      </w:r>
    </w:p>
    <w:p w14:paraId="478D11F4" w14:textId="77777777" w:rsidR="001C1657" w:rsidRDefault="001C1657" w:rsidP="001C1657">
      <w:pPr>
        <w:jc w:val="both"/>
      </w:pPr>
      <w:r w:rsidRPr="7E3A3558">
        <w:rPr>
          <w:rFonts w:ascii="Calibri" w:eastAsia="Calibri" w:hAnsi="Calibri" w:cs="Calibri"/>
        </w:rPr>
        <w:t xml:space="preserve">Then select the folder with your name and move to the ehost-mk5.1 folder. </w:t>
      </w:r>
    </w:p>
    <w:p w14:paraId="09F69025" w14:textId="77777777" w:rsidR="001C1657" w:rsidRDefault="001C1657" w:rsidP="001C1657">
      <w:pPr>
        <w:jc w:val="both"/>
      </w:pPr>
      <w:r w:rsidRPr="4B1BAD97">
        <w:rPr>
          <w:rFonts w:ascii="Calibri" w:eastAsia="Calibri" w:hAnsi="Calibri" w:cs="Calibri"/>
        </w:rPr>
        <w:t xml:space="preserve"> </w:t>
      </w:r>
      <w:r>
        <w:rPr>
          <w:noProof/>
        </w:rPr>
        <w:drawing>
          <wp:inline distT="0" distB="0" distL="0" distR="0" wp14:anchorId="035A5850" wp14:editId="3BFAAB3C">
            <wp:extent cx="4257675" cy="1228725"/>
            <wp:effectExtent l="0" t="0" r="0" b="0"/>
            <wp:docPr id="1770731678" name="Picture 177073167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57675" cy="1228725"/>
                    </a:xfrm>
                    <a:prstGeom prst="rect">
                      <a:avLst/>
                    </a:prstGeom>
                  </pic:spPr>
                </pic:pic>
              </a:graphicData>
            </a:graphic>
          </wp:inline>
        </w:drawing>
      </w:r>
    </w:p>
    <w:p w14:paraId="53047F08" w14:textId="77777777" w:rsidR="001C1657" w:rsidRDefault="001C1657" w:rsidP="001C1657">
      <w:pPr>
        <w:jc w:val="both"/>
      </w:pPr>
      <w:r w:rsidRPr="7E3A3558">
        <w:rPr>
          <w:rFonts w:ascii="Arial" w:eastAsia="Arial" w:hAnsi="Arial" w:cs="Arial"/>
        </w:rPr>
        <w:t xml:space="preserve"> </w:t>
      </w:r>
    </w:p>
    <w:p w14:paraId="6E8A3A75" w14:textId="77777777" w:rsidR="001C1657" w:rsidRDefault="001C1657" w:rsidP="001C1657">
      <w:pPr>
        <w:jc w:val="both"/>
      </w:pPr>
      <w:r w:rsidRPr="7E3A3558">
        <w:rPr>
          <w:rFonts w:ascii="Calibri" w:eastAsia="Calibri" w:hAnsi="Calibri" w:cs="Calibri"/>
        </w:rPr>
        <w:t>Here you will find an Executable file called ehost-mk5.1. You can run the tool with a double-click on this.</w:t>
      </w:r>
    </w:p>
    <w:p w14:paraId="47F19191" w14:textId="77777777" w:rsidR="001C1657" w:rsidRDefault="001C1657" w:rsidP="001C1657">
      <w:pPr>
        <w:jc w:val="both"/>
      </w:pPr>
      <w:r w:rsidRPr="4B1BAD97">
        <w:rPr>
          <w:rFonts w:ascii="Calibri" w:eastAsia="Calibri" w:hAnsi="Calibri" w:cs="Calibri"/>
        </w:rPr>
        <w:t xml:space="preserve"> </w:t>
      </w:r>
      <w:r>
        <w:rPr>
          <w:noProof/>
        </w:rPr>
        <w:drawing>
          <wp:inline distT="0" distB="0" distL="0" distR="0" wp14:anchorId="1A880327" wp14:editId="6EEDA749">
            <wp:extent cx="4371975" cy="1085850"/>
            <wp:effectExtent l="0" t="0" r="0" b="0"/>
            <wp:docPr id="1643401473" name="Picture 1643401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71975" cy="1085850"/>
                    </a:xfrm>
                    <a:prstGeom prst="rect">
                      <a:avLst/>
                    </a:prstGeom>
                  </pic:spPr>
                </pic:pic>
              </a:graphicData>
            </a:graphic>
          </wp:inline>
        </w:drawing>
      </w:r>
    </w:p>
    <w:p w14:paraId="196A3348" w14:textId="77777777" w:rsidR="001C1657" w:rsidRDefault="001C1657" w:rsidP="001C1657">
      <w:pPr>
        <w:jc w:val="both"/>
      </w:pPr>
      <w:r w:rsidRPr="7E3A3558">
        <w:rPr>
          <w:rFonts w:ascii="Arial" w:eastAsia="Arial" w:hAnsi="Arial" w:cs="Arial"/>
        </w:rPr>
        <w:t xml:space="preserve"> </w:t>
      </w:r>
    </w:p>
    <w:p w14:paraId="1A3E0F33" w14:textId="77777777" w:rsidR="001C1657" w:rsidRDefault="001C1657" w:rsidP="001C1657">
      <w:pPr>
        <w:jc w:val="both"/>
      </w:pPr>
      <w:r w:rsidRPr="7E3A3558">
        <w:rPr>
          <w:rFonts w:ascii="Calibri" w:eastAsia="Calibri" w:hAnsi="Calibri" w:cs="Calibri"/>
        </w:rPr>
        <w:t>You will find the list of patients that has been assigned to you on the left (this is the first batch of patients).</w:t>
      </w:r>
    </w:p>
    <w:p w14:paraId="59D9DA4A" w14:textId="77777777" w:rsidR="001C1657" w:rsidRDefault="001C1657" w:rsidP="001C1657">
      <w:pPr>
        <w:spacing w:line="276" w:lineRule="auto"/>
      </w:pPr>
      <w:r w:rsidRPr="4B1BAD97">
        <w:rPr>
          <w:rFonts w:ascii="Arial" w:eastAsia="Arial" w:hAnsi="Arial" w:cs="Arial"/>
          <w:sz w:val="22"/>
          <w:szCs w:val="22"/>
          <w:lang w:val="en"/>
        </w:rPr>
        <w:lastRenderedPageBreak/>
        <w:t xml:space="preserve"> </w:t>
      </w:r>
      <w:r>
        <w:rPr>
          <w:noProof/>
        </w:rPr>
        <w:drawing>
          <wp:inline distT="0" distB="0" distL="0" distR="0" wp14:anchorId="2E379D99" wp14:editId="26A5B6A6">
            <wp:extent cx="1743075" cy="2066925"/>
            <wp:effectExtent l="0" t="0" r="0" b="0"/>
            <wp:docPr id="1218516351" name="Picture 12185163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43075" cy="2066925"/>
                    </a:xfrm>
                    <a:prstGeom prst="rect">
                      <a:avLst/>
                    </a:prstGeom>
                  </pic:spPr>
                </pic:pic>
              </a:graphicData>
            </a:graphic>
          </wp:inline>
        </w:drawing>
      </w:r>
    </w:p>
    <w:p w14:paraId="15981CA8" w14:textId="77777777" w:rsidR="001C1657" w:rsidRDefault="001C1657" w:rsidP="001C1657">
      <w:pPr>
        <w:jc w:val="both"/>
      </w:pPr>
      <w:r w:rsidRPr="7E3A3558">
        <w:rPr>
          <w:rFonts w:ascii="Calibri" w:eastAsia="Calibri" w:hAnsi="Calibri" w:cs="Calibri"/>
        </w:rPr>
        <w:t xml:space="preserve"> </w:t>
      </w:r>
    </w:p>
    <w:p w14:paraId="07900F5C" w14:textId="77777777" w:rsidR="001C1657" w:rsidRDefault="001C1657" w:rsidP="001C1657">
      <w:pPr>
        <w:jc w:val="both"/>
      </w:pPr>
      <w:r w:rsidRPr="7E3A3558">
        <w:rPr>
          <w:rFonts w:ascii="Calibri" w:eastAsia="Calibri" w:hAnsi="Calibri" w:cs="Calibri"/>
        </w:rPr>
        <w:t>When you select one patient (double-click on the folder name), the list of documents associated to him/her is displayed. Once a document is selected (double-click on the document name), you can mark the PRESCRIPTION by selecting the text you would like to annotate:</w:t>
      </w:r>
      <w:r w:rsidRPr="7E3A3558">
        <w:rPr>
          <w:rFonts w:ascii="Arial" w:eastAsia="Arial" w:hAnsi="Arial" w:cs="Arial"/>
        </w:rPr>
        <w:t xml:space="preserve"> </w:t>
      </w:r>
    </w:p>
    <w:p w14:paraId="3CA9E3FC" w14:textId="77777777" w:rsidR="001C1657" w:rsidRDefault="001C1657" w:rsidP="001C1657">
      <w:pPr>
        <w:jc w:val="both"/>
      </w:pPr>
    </w:p>
    <w:p w14:paraId="5C9C10CA" w14:textId="77777777" w:rsidR="001C1657" w:rsidRDefault="001C1657" w:rsidP="001C1657">
      <w:pPr>
        <w:jc w:val="both"/>
      </w:pPr>
      <w:r w:rsidRPr="4B1BAD97">
        <w:rPr>
          <w:rFonts w:ascii="Calibri" w:eastAsia="Calibri" w:hAnsi="Calibri" w:cs="Calibri"/>
        </w:rPr>
        <w:t xml:space="preserve"> </w:t>
      </w:r>
      <w:r>
        <w:rPr>
          <w:noProof/>
        </w:rPr>
        <w:drawing>
          <wp:inline distT="0" distB="0" distL="0" distR="0" wp14:anchorId="3E5CBD65" wp14:editId="06DAA349">
            <wp:extent cx="4038600" cy="742950"/>
            <wp:effectExtent l="0" t="0" r="0" b="0"/>
            <wp:docPr id="271753361" name="Picture 2717533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38600" cy="742950"/>
                    </a:xfrm>
                    <a:prstGeom prst="rect">
                      <a:avLst/>
                    </a:prstGeom>
                  </pic:spPr>
                </pic:pic>
              </a:graphicData>
            </a:graphic>
          </wp:inline>
        </w:drawing>
      </w:r>
    </w:p>
    <w:p w14:paraId="6A3CF1D8" w14:textId="77777777" w:rsidR="001C1657" w:rsidRDefault="001C1657" w:rsidP="001C1657">
      <w:pPr>
        <w:jc w:val="both"/>
      </w:pPr>
      <w:r w:rsidRPr="7E3A3558">
        <w:rPr>
          <w:rFonts w:ascii="Calibri" w:eastAsia="Calibri" w:hAnsi="Calibri" w:cs="Calibri"/>
        </w:rPr>
        <w:t xml:space="preserve"> </w:t>
      </w:r>
    </w:p>
    <w:p w14:paraId="3F16CADA" w14:textId="77777777" w:rsidR="001C1657" w:rsidRDefault="001C1657" w:rsidP="001C1657">
      <w:pPr>
        <w:jc w:val="both"/>
      </w:pPr>
      <w:r w:rsidRPr="4B1BAD97">
        <w:rPr>
          <w:rFonts w:ascii="Calibri" w:eastAsia="Calibri" w:hAnsi="Calibri" w:cs="Calibri"/>
        </w:rPr>
        <w:t xml:space="preserve">Finally, you can change the value of the different attributes by clicking on the </w:t>
      </w:r>
      <w:r>
        <w:rPr>
          <w:noProof/>
        </w:rPr>
        <w:drawing>
          <wp:inline distT="0" distB="0" distL="0" distR="0" wp14:anchorId="0CB6E7F6" wp14:editId="5FED83EF">
            <wp:extent cx="209550" cy="266700"/>
            <wp:effectExtent l="0" t="0" r="0" b="0"/>
            <wp:docPr id="577822035" name="Picture 5778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sidRPr="4B1BAD97">
        <w:rPr>
          <w:rFonts w:ascii="Calibri" w:eastAsia="Calibri" w:hAnsi="Calibri" w:cs="Calibri"/>
        </w:rPr>
        <w:t>symbol in the “Attributes” window (bottom-right).</w:t>
      </w:r>
    </w:p>
    <w:p w14:paraId="6870EFCC" w14:textId="77777777" w:rsidR="001C1657" w:rsidRDefault="001C1657" w:rsidP="001C1657">
      <w:pPr>
        <w:jc w:val="both"/>
      </w:pPr>
      <w:r w:rsidRPr="7E3A3558">
        <w:rPr>
          <w:rFonts w:ascii="Calibri" w:eastAsia="Calibri" w:hAnsi="Calibri" w:cs="Calibri"/>
        </w:rPr>
        <w:t xml:space="preserve"> </w:t>
      </w:r>
    </w:p>
    <w:p w14:paraId="4FAC66CF" w14:textId="77777777" w:rsidR="001C1657" w:rsidRDefault="001C1657" w:rsidP="001C1657">
      <w:pPr>
        <w:jc w:val="both"/>
      </w:pPr>
      <w:r>
        <w:rPr>
          <w:noProof/>
        </w:rPr>
        <mc:AlternateContent>
          <mc:Choice Requires="wps">
            <w:drawing>
              <wp:anchor distT="0" distB="0" distL="114300" distR="114300" simplePos="0" relativeHeight="251659264" behindDoc="0" locked="0" layoutInCell="1" allowOverlap="1" wp14:anchorId="35EB512D" wp14:editId="1F95EDA9">
                <wp:simplePos x="0" y="0"/>
                <wp:positionH relativeFrom="column">
                  <wp:posOffset>2785403</wp:posOffset>
                </wp:positionH>
                <wp:positionV relativeFrom="paragraph">
                  <wp:posOffset>70338</wp:posOffset>
                </wp:positionV>
                <wp:extent cx="422031" cy="323557"/>
                <wp:effectExtent l="0" t="0" r="10160" b="6985"/>
                <wp:wrapNone/>
                <wp:docPr id="2" name="Oval 2"/>
                <wp:cNvGraphicFramePr/>
                <a:graphic xmlns:a="http://schemas.openxmlformats.org/drawingml/2006/main">
                  <a:graphicData uri="http://schemas.microsoft.com/office/word/2010/wordprocessingShape">
                    <wps:wsp>
                      <wps:cNvSpPr/>
                      <wps:spPr>
                        <a:xfrm>
                          <a:off x="0" y="0"/>
                          <a:ext cx="422031" cy="3235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8E237" id="Oval 2" o:spid="_x0000_s1026" style="position:absolute;margin-left:219.3pt;margin-top:5.55pt;width:33.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" filled="f" strokecolor="red" strokeweight="1pt">
                <v:stroke joinstyle="miter"/>
              </v:oval>
            </w:pict>
          </mc:Fallback>
        </mc:AlternateContent>
      </w:r>
      <w:r>
        <w:rPr>
          <w:noProof/>
        </w:rPr>
        <w:drawing>
          <wp:inline distT="0" distB="0" distL="0" distR="0" wp14:anchorId="55CB3CB7" wp14:editId="70E52DE4">
            <wp:extent cx="3248025" cy="1171575"/>
            <wp:effectExtent l="0" t="0" r="0" b="0"/>
            <wp:docPr id="489700475" name="Picture 4897004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48025" cy="1171575"/>
                    </a:xfrm>
                    <a:prstGeom prst="rect">
                      <a:avLst/>
                    </a:prstGeom>
                  </pic:spPr>
                </pic:pic>
              </a:graphicData>
            </a:graphic>
          </wp:inline>
        </w:drawing>
      </w:r>
    </w:p>
    <w:p w14:paraId="23F0FD26" w14:textId="77777777" w:rsidR="001C1657" w:rsidRDefault="001C1657" w:rsidP="001C1657">
      <w:pPr>
        <w:spacing w:line="276" w:lineRule="auto"/>
      </w:pPr>
      <w:r w:rsidRPr="7E3A3558">
        <w:rPr>
          <w:rFonts w:ascii="Arial" w:eastAsia="Arial" w:hAnsi="Arial" w:cs="Arial"/>
          <w:sz w:val="22"/>
          <w:szCs w:val="22"/>
          <w:lang w:val="en"/>
        </w:rPr>
        <w:t xml:space="preserve"> </w:t>
      </w:r>
    </w:p>
    <w:p w14:paraId="6F2C6E7F" w14:textId="77777777" w:rsidR="001C1657" w:rsidRDefault="001C1657" w:rsidP="001C1657">
      <w:pPr>
        <w:spacing w:line="276" w:lineRule="auto"/>
      </w:pPr>
      <w:r w:rsidRPr="7E3A3558">
        <w:rPr>
          <w:rFonts w:ascii="Arial" w:eastAsia="Arial" w:hAnsi="Arial" w:cs="Arial"/>
          <w:b/>
          <w:bCs/>
          <w:sz w:val="22"/>
          <w:szCs w:val="22"/>
          <w:lang w:val="en"/>
        </w:rPr>
        <w:t>Contact information:</w:t>
      </w:r>
    </w:p>
    <w:p w14:paraId="1697FA39" w14:textId="77777777" w:rsidR="001C1657" w:rsidRDefault="001C1657" w:rsidP="001C1657">
      <w:pPr>
        <w:spacing w:line="276" w:lineRule="auto"/>
      </w:pPr>
      <w:r w:rsidRPr="7E3A3558">
        <w:rPr>
          <w:rFonts w:ascii="Arial" w:eastAsia="Arial" w:hAnsi="Arial" w:cs="Arial"/>
          <w:b/>
          <w:bCs/>
          <w:sz w:val="22"/>
          <w:szCs w:val="22"/>
          <w:lang w:val="en"/>
        </w:rPr>
        <w:t xml:space="preserve"> </w:t>
      </w:r>
    </w:p>
    <w:p w14:paraId="5F670863" w14:textId="77777777" w:rsidR="001C1657" w:rsidRDefault="001C1657" w:rsidP="001C1657">
      <w:pPr>
        <w:spacing w:line="276" w:lineRule="auto"/>
      </w:pPr>
      <w:r w:rsidRPr="7E3A3558">
        <w:rPr>
          <w:rFonts w:ascii="Arial" w:eastAsia="Arial" w:hAnsi="Arial" w:cs="Arial"/>
          <w:sz w:val="22"/>
          <w:szCs w:val="22"/>
          <w:lang w:val="en"/>
        </w:rPr>
        <w:t xml:space="preserve">Natalia: </w:t>
      </w:r>
      <w:hyperlink r:id="rId12">
        <w:r w:rsidRPr="7E3A3558">
          <w:rPr>
            <w:rStyle w:val="Hyperlink"/>
            <w:rFonts w:ascii="Arial" w:eastAsia="Arial" w:hAnsi="Arial" w:cs="Arial"/>
            <w:color w:val="0000FF"/>
            <w:sz w:val="22"/>
            <w:szCs w:val="22"/>
            <w:lang w:val="en"/>
          </w:rPr>
          <w:t>natalia.viani@kcl.ac.uk</w:t>
        </w:r>
      </w:hyperlink>
    </w:p>
    <w:p w14:paraId="0EB9BA33" w14:textId="77777777" w:rsidR="001C1657" w:rsidRDefault="001C1657" w:rsidP="001C1657">
      <w:pPr>
        <w:spacing w:line="276" w:lineRule="auto"/>
      </w:pPr>
      <w:r w:rsidRPr="7E3A3558">
        <w:rPr>
          <w:rFonts w:ascii="Arial" w:eastAsia="Arial" w:hAnsi="Arial" w:cs="Arial"/>
          <w:sz w:val="22"/>
          <w:szCs w:val="22"/>
          <w:lang w:val="en"/>
        </w:rPr>
        <w:t xml:space="preserve">Jaya: </w:t>
      </w:r>
      <w:hyperlink r:id="rId13">
        <w:r w:rsidRPr="7E3A3558">
          <w:rPr>
            <w:rStyle w:val="Hyperlink"/>
            <w:rFonts w:ascii="Arial" w:eastAsia="Arial" w:hAnsi="Arial" w:cs="Arial"/>
            <w:color w:val="0000FF"/>
            <w:sz w:val="22"/>
            <w:szCs w:val="22"/>
            <w:lang w:val="en"/>
          </w:rPr>
          <w:t>jaya.chaturvedi@kcl.ac.uk</w:t>
        </w:r>
      </w:hyperlink>
    </w:p>
    <w:p w14:paraId="0628F027" w14:textId="77777777" w:rsidR="001C1657" w:rsidRDefault="001C1657" w:rsidP="001C1657">
      <w:pPr>
        <w:spacing w:line="276" w:lineRule="auto"/>
      </w:pPr>
      <w:proofErr w:type="spellStart"/>
      <w:r w:rsidRPr="7E3A3558">
        <w:rPr>
          <w:rFonts w:ascii="Arial" w:eastAsia="Arial" w:hAnsi="Arial" w:cs="Arial"/>
          <w:sz w:val="22"/>
          <w:szCs w:val="22"/>
          <w:lang w:val="en"/>
        </w:rPr>
        <w:t>Sumithra</w:t>
      </w:r>
      <w:proofErr w:type="spellEnd"/>
      <w:r w:rsidRPr="7E3A3558">
        <w:rPr>
          <w:rFonts w:ascii="Arial" w:eastAsia="Arial" w:hAnsi="Arial" w:cs="Arial"/>
          <w:sz w:val="22"/>
          <w:szCs w:val="22"/>
          <w:lang w:val="en"/>
        </w:rPr>
        <w:t xml:space="preserve">: </w:t>
      </w:r>
      <w:hyperlink r:id="rId14">
        <w:r w:rsidRPr="7E3A3558">
          <w:rPr>
            <w:rStyle w:val="Hyperlink"/>
            <w:rFonts w:ascii="Arial" w:eastAsia="Arial" w:hAnsi="Arial" w:cs="Arial"/>
            <w:color w:val="0000FF"/>
            <w:sz w:val="22"/>
            <w:szCs w:val="22"/>
            <w:lang w:val="en"/>
          </w:rPr>
          <w:t>sumithra.velupillai@kcl.ac.uk</w:t>
        </w:r>
      </w:hyperlink>
    </w:p>
    <w:p w14:paraId="6B91AF6E" w14:textId="77777777" w:rsidR="001C1657" w:rsidRDefault="001C1657" w:rsidP="001C1657">
      <w:pPr>
        <w:jc w:val="both"/>
      </w:pPr>
      <w:r w:rsidRPr="7E3A3558">
        <w:rPr>
          <w:rFonts w:ascii="Arial" w:eastAsia="Arial" w:hAnsi="Arial" w:cs="Arial"/>
        </w:rPr>
        <w:t xml:space="preserve"> </w:t>
      </w:r>
    </w:p>
    <w:p w14:paraId="4F03EFB1" w14:textId="77777777" w:rsidR="001C1657" w:rsidRDefault="001C1657" w:rsidP="001C1657">
      <w:pPr>
        <w:jc w:val="both"/>
      </w:pPr>
      <w:r w:rsidRPr="7E3A3558">
        <w:rPr>
          <w:rFonts w:ascii="Arial" w:eastAsia="Arial" w:hAnsi="Arial" w:cs="Arial"/>
        </w:rPr>
        <w:t xml:space="preserve"> </w:t>
      </w:r>
    </w:p>
    <w:p w14:paraId="650F4652" w14:textId="77777777" w:rsidR="00361EA7" w:rsidRDefault="001C1657"/>
    <w:sectPr w:rsidR="00361EA7" w:rsidSect="009B67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62042"/>
    <w:multiLevelType w:val="hybridMultilevel"/>
    <w:tmpl w:val="81CCFBFA"/>
    <w:lvl w:ilvl="0" w:tplc="04090001">
      <w:start w:val="1"/>
      <w:numFmt w:val="bullet"/>
      <w:lvlText w:val=""/>
      <w:lvlJc w:val="left"/>
      <w:pPr>
        <w:ind w:left="720" w:hanging="360"/>
      </w:pPr>
      <w:rPr>
        <w:rFonts w:ascii="Symbol" w:hAnsi="Symbol" w:hint="default"/>
      </w:rPr>
    </w:lvl>
    <w:lvl w:ilvl="1" w:tplc="DD3A9B66">
      <w:start w:val="1"/>
      <w:numFmt w:val="lowerLetter"/>
      <w:lvlText w:val="%2."/>
      <w:lvlJc w:val="left"/>
      <w:pPr>
        <w:ind w:left="1440" w:hanging="360"/>
      </w:pPr>
    </w:lvl>
    <w:lvl w:ilvl="2" w:tplc="018EFAFE">
      <w:start w:val="1"/>
      <w:numFmt w:val="lowerRoman"/>
      <w:lvlText w:val="%3."/>
      <w:lvlJc w:val="right"/>
      <w:pPr>
        <w:ind w:left="2160" w:hanging="180"/>
      </w:pPr>
    </w:lvl>
    <w:lvl w:ilvl="3" w:tplc="7D186FEE">
      <w:start w:val="1"/>
      <w:numFmt w:val="decimal"/>
      <w:lvlText w:val="%4."/>
      <w:lvlJc w:val="left"/>
      <w:pPr>
        <w:ind w:left="2880" w:hanging="360"/>
      </w:pPr>
    </w:lvl>
    <w:lvl w:ilvl="4" w:tplc="9C3AD8FA">
      <w:start w:val="1"/>
      <w:numFmt w:val="lowerLetter"/>
      <w:lvlText w:val="%5."/>
      <w:lvlJc w:val="left"/>
      <w:pPr>
        <w:ind w:left="3600" w:hanging="360"/>
      </w:pPr>
    </w:lvl>
    <w:lvl w:ilvl="5" w:tplc="8572F686">
      <w:start w:val="1"/>
      <w:numFmt w:val="lowerRoman"/>
      <w:lvlText w:val="%6."/>
      <w:lvlJc w:val="right"/>
      <w:pPr>
        <w:ind w:left="4320" w:hanging="180"/>
      </w:pPr>
    </w:lvl>
    <w:lvl w:ilvl="6" w:tplc="F8AC9122">
      <w:start w:val="1"/>
      <w:numFmt w:val="decimal"/>
      <w:lvlText w:val="%7."/>
      <w:lvlJc w:val="left"/>
      <w:pPr>
        <w:ind w:left="5040" w:hanging="360"/>
      </w:pPr>
    </w:lvl>
    <w:lvl w:ilvl="7" w:tplc="67825EB0">
      <w:start w:val="1"/>
      <w:numFmt w:val="lowerLetter"/>
      <w:lvlText w:val="%8."/>
      <w:lvlJc w:val="left"/>
      <w:pPr>
        <w:ind w:left="5760" w:hanging="360"/>
      </w:pPr>
    </w:lvl>
    <w:lvl w:ilvl="8" w:tplc="FF7490F0">
      <w:start w:val="1"/>
      <w:numFmt w:val="lowerRoman"/>
      <w:lvlText w:val="%9."/>
      <w:lvlJc w:val="right"/>
      <w:pPr>
        <w:ind w:left="6480" w:hanging="180"/>
      </w:pPr>
    </w:lvl>
  </w:abstractNum>
  <w:abstractNum w:abstractNumId="1" w15:restartNumberingAfterBreak="0">
    <w:nsid w:val="5327456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EB74708C">
      <w:start w:val="1"/>
      <w:numFmt w:val="lowerRoman"/>
      <w:lvlText w:val="%3."/>
      <w:lvlJc w:val="right"/>
      <w:pPr>
        <w:ind w:left="2160" w:hanging="180"/>
      </w:pPr>
    </w:lvl>
    <w:lvl w:ilvl="3" w:tplc="14F2F0FC">
      <w:start w:val="1"/>
      <w:numFmt w:val="decimal"/>
      <w:lvlText w:val="%4."/>
      <w:lvlJc w:val="left"/>
      <w:pPr>
        <w:ind w:left="2880" w:hanging="360"/>
      </w:pPr>
    </w:lvl>
    <w:lvl w:ilvl="4" w:tplc="7206AA0C">
      <w:start w:val="1"/>
      <w:numFmt w:val="lowerLetter"/>
      <w:lvlText w:val="%5."/>
      <w:lvlJc w:val="left"/>
      <w:pPr>
        <w:ind w:left="3600" w:hanging="360"/>
      </w:pPr>
    </w:lvl>
    <w:lvl w:ilvl="5" w:tplc="1F986350">
      <w:start w:val="1"/>
      <w:numFmt w:val="lowerRoman"/>
      <w:lvlText w:val="%6."/>
      <w:lvlJc w:val="right"/>
      <w:pPr>
        <w:ind w:left="4320" w:hanging="180"/>
      </w:pPr>
    </w:lvl>
    <w:lvl w:ilvl="6" w:tplc="87648CA4">
      <w:start w:val="1"/>
      <w:numFmt w:val="decimal"/>
      <w:lvlText w:val="%7."/>
      <w:lvlJc w:val="left"/>
      <w:pPr>
        <w:ind w:left="5040" w:hanging="360"/>
      </w:pPr>
    </w:lvl>
    <w:lvl w:ilvl="7" w:tplc="1160DECC">
      <w:start w:val="1"/>
      <w:numFmt w:val="lowerLetter"/>
      <w:lvlText w:val="%8."/>
      <w:lvlJc w:val="left"/>
      <w:pPr>
        <w:ind w:left="5760" w:hanging="360"/>
      </w:pPr>
    </w:lvl>
    <w:lvl w:ilvl="8" w:tplc="FAE602E8">
      <w:start w:val="1"/>
      <w:numFmt w:val="lowerRoman"/>
      <w:lvlText w:val="%9."/>
      <w:lvlJc w:val="right"/>
      <w:pPr>
        <w:ind w:left="6480" w:hanging="180"/>
      </w:pPr>
    </w:lvl>
  </w:abstractNum>
  <w:abstractNum w:abstractNumId="2" w15:restartNumberingAfterBreak="0">
    <w:nsid w:val="5E274478"/>
    <w:multiLevelType w:val="hybridMultilevel"/>
    <w:tmpl w:val="FFFFFFFF"/>
    <w:lvl w:ilvl="0" w:tplc="F8266328">
      <w:start w:val="1"/>
      <w:numFmt w:val="decimal"/>
      <w:lvlText w:val="%1."/>
      <w:lvlJc w:val="left"/>
      <w:pPr>
        <w:ind w:left="720" w:hanging="360"/>
      </w:pPr>
    </w:lvl>
    <w:lvl w:ilvl="1" w:tplc="6F8E16EA">
      <w:start w:val="1"/>
      <w:numFmt w:val="lowerLetter"/>
      <w:lvlText w:val="%2."/>
      <w:lvlJc w:val="left"/>
      <w:pPr>
        <w:ind w:left="1440" w:hanging="360"/>
      </w:pPr>
    </w:lvl>
    <w:lvl w:ilvl="2" w:tplc="56BCE318">
      <w:start w:val="1"/>
      <w:numFmt w:val="lowerRoman"/>
      <w:lvlText w:val="%3."/>
      <w:lvlJc w:val="right"/>
      <w:pPr>
        <w:ind w:left="2160" w:hanging="180"/>
      </w:pPr>
    </w:lvl>
    <w:lvl w:ilvl="3" w:tplc="93D61B12">
      <w:start w:val="1"/>
      <w:numFmt w:val="decimal"/>
      <w:lvlText w:val="%4."/>
      <w:lvlJc w:val="left"/>
      <w:pPr>
        <w:ind w:left="2880" w:hanging="360"/>
      </w:pPr>
    </w:lvl>
    <w:lvl w:ilvl="4" w:tplc="FBDA9F62">
      <w:start w:val="1"/>
      <w:numFmt w:val="lowerLetter"/>
      <w:lvlText w:val="%5."/>
      <w:lvlJc w:val="left"/>
      <w:pPr>
        <w:ind w:left="3600" w:hanging="360"/>
      </w:pPr>
    </w:lvl>
    <w:lvl w:ilvl="5" w:tplc="1092078A">
      <w:start w:val="1"/>
      <w:numFmt w:val="lowerRoman"/>
      <w:lvlText w:val="%6."/>
      <w:lvlJc w:val="right"/>
      <w:pPr>
        <w:ind w:left="4320" w:hanging="180"/>
      </w:pPr>
    </w:lvl>
    <w:lvl w:ilvl="6" w:tplc="BDF60A46">
      <w:start w:val="1"/>
      <w:numFmt w:val="decimal"/>
      <w:lvlText w:val="%7."/>
      <w:lvlJc w:val="left"/>
      <w:pPr>
        <w:ind w:left="5040" w:hanging="360"/>
      </w:pPr>
    </w:lvl>
    <w:lvl w:ilvl="7" w:tplc="A2D68672">
      <w:start w:val="1"/>
      <w:numFmt w:val="lowerLetter"/>
      <w:lvlText w:val="%8."/>
      <w:lvlJc w:val="left"/>
      <w:pPr>
        <w:ind w:left="5760" w:hanging="360"/>
      </w:pPr>
    </w:lvl>
    <w:lvl w:ilvl="8" w:tplc="631476E4">
      <w:start w:val="1"/>
      <w:numFmt w:val="lowerRoman"/>
      <w:lvlText w:val="%9."/>
      <w:lvlJc w:val="right"/>
      <w:pPr>
        <w:ind w:left="6480" w:hanging="180"/>
      </w:pPr>
    </w:lvl>
  </w:abstractNum>
  <w:abstractNum w:abstractNumId="3" w15:restartNumberingAfterBreak="0">
    <w:nsid w:val="6625553F"/>
    <w:multiLevelType w:val="hybridMultilevel"/>
    <w:tmpl w:val="FFFFFFFF"/>
    <w:lvl w:ilvl="0" w:tplc="541E8A78">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A64880C6">
      <w:start w:val="1"/>
      <w:numFmt w:val="bullet"/>
      <w:lvlText w:val="o"/>
      <w:lvlJc w:val="left"/>
      <w:pPr>
        <w:ind w:left="2160" w:hanging="180"/>
      </w:pPr>
      <w:rPr>
        <w:rFonts w:ascii="Courier New" w:hAnsi="Courier New" w:hint="default"/>
      </w:rPr>
    </w:lvl>
    <w:lvl w:ilvl="3" w:tplc="941EE842">
      <w:start w:val="1"/>
      <w:numFmt w:val="decimal"/>
      <w:lvlText w:val="%4."/>
      <w:lvlJc w:val="left"/>
      <w:pPr>
        <w:ind w:left="2880" w:hanging="360"/>
      </w:pPr>
    </w:lvl>
    <w:lvl w:ilvl="4" w:tplc="DF0C4AAE">
      <w:start w:val="1"/>
      <w:numFmt w:val="lowerLetter"/>
      <w:lvlText w:val="%5."/>
      <w:lvlJc w:val="left"/>
      <w:pPr>
        <w:ind w:left="3600" w:hanging="360"/>
      </w:pPr>
    </w:lvl>
    <w:lvl w:ilvl="5" w:tplc="5DF60EBC">
      <w:start w:val="1"/>
      <w:numFmt w:val="lowerRoman"/>
      <w:lvlText w:val="%6."/>
      <w:lvlJc w:val="right"/>
      <w:pPr>
        <w:ind w:left="4320" w:hanging="180"/>
      </w:pPr>
    </w:lvl>
    <w:lvl w:ilvl="6" w:tplc="B9F0E570">
      <w:start w:val="1"/>
      <w:numFmt w:val="decimal"/>
      <w:lvlText w:val="%7."/>
      <w:lvlJc w:val="left"/>
      <w:pPr>
        <w:ind w:left="5040" w:hanging="360"/>
      </w:pPr>
    </w:lvl>
    <w:lvl w:ilvl="7" w:tplc="7F6834F4">
      <w:start w:val="1"/>
      <w:numFmt w:val="lowerLetter"/>
      <w:lvlText w:val="%8."/>
      <w:lvlJc w:val="left"/>
      <w:pPr>
        <w:ind w:left="5760" w:hanging="360"/>
      </w:pPr>
    </w:lvl>
    <w:lvl w:ilvl="8" w:tplc="F13406E0">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57"/>
    <w:rsid w:val="000B565B"/>
    <w:rsid w:val="001C1657"/>
    <w:rsid w:val="00382DB8"/>
    <w:rsid w:val="006F7ED6"/>
    <w:rsid w:val="00817833"/>
    <w:rsid w:val="009B6776"/>
    <w:rsid w:val="00F23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9CB12B"/>
  <w15:chartTrackingRefBased/>
  <w15:docId w15:val="{F4EC6C49-819F-5549-A472-B0575F48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65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C16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657"/>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C1657"/>
    <w:pPr>
      <w:ind w:left="720"/>
      <w:contextualSpacing/>
    </w:pPr>
    <w:rPr>
      <w:rFonts w:asciiTheme="minorHAnsi" w:eastAsiaTheme="minorHAnsi" w:hAnsiTheme="minorHAnsi" w:cstheme="minorBidi"/>
    </w:rPr>
  </w:style>
  <w:style w:type="table" w:styleId="TableGrid">
    <w:name w:val="Table Grid"/>
    <w:basedOn w:val="TableNormal"/>
    <w:uiPriority w:val="59"/>
    <w:rsid w:val="001C16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C1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jaya.chaturvedi@kcl.ac.u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natalia.viani@kcl.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sumithra.velupillai@k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Chaturvedi, Jaya</dc:creator>
  <cp:keywords/>
  <dc:description/>
  <cp:lastModifiedBy>Chaturvedi, Jaya</cp:lastModifiedBy>
  <cp:revision>1</cp:revision>
  <dcterms:created xsi:type="dcterms:W3CDTF">2019-11-24T14:19:00Z</dcterms:created>
  <dcterms:modified xsi:type="dcterms:W3CDTF">2019-11-24T14:21:00Z</dcterms:modified>
</cp:coreProperties>
</file>