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o02wtkiz730" w:id="0"/>
      <w:bookmarkEnd w:id="0"/>
      <w:r w:rsidDel="00000000" w:rsidR="00000000" w:rsidRPr="00000000">
        <w:rPr>
          <w:rtl w:val="0"/>
        </w:rPr>
        <w:t xml:space="preserve">fill-range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nate" id="1" name="image1.png"/>
              <a:graphic>
                <a:graphicData uri="http://schemas.openxmlformats.org/drawingml/2006/picture">
                  <pic:pic>
                    <pic:nvPicPr>
                      <pic:cNvPr descr="Donate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4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monthly downloads" id="3" name="image3.png"/>
              <a:graphic>
                <a:graphicData uri="http://schemas.openxmlformats.org/drawingml/2006/picture">
                  <pic:pic>
                    <pic:nvPicPr>
                      <pic:cNvPr descr="NPM monthly downloads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total downloads" id="5" name="image5.png"/>
              <a:graphic>
                <a:graphicData uri="http://schemas.openxmlformats.org/drawingml/2006/picture">
                  <pic:pic>
                    <pic:nvPicPr>
                      <pic:cNvPr descr="NPM total downloads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nux Build Status" id="2" name="image2.png"/>
              <a:graphic>
                <a:graphicData uri="http://schemas.openxmlformats.org/drawingml/2006/picture">
                  <pic:pic>
                    <pic:nvPicPr>
                      <pic:cNvPr descr="Linux Build Status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Fill in a range of numbers or letters, optionally passing an increment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 to use, or create a regex-compatible range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options.toRegex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consider following this project's author,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, and consider starring the project to show your :heart: and support.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4jlnbn3t2ex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with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--save fill-range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5xrfj2je9xkp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Expands numbers and letters, optionally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 as the last argument. </w:t>
      </w:r>
      <w:r w:rsidDel="00000000" w:rsidR="00000000" w:rsidRPr="00000000">
        <w:rPr>
          <w:i w:val="1"/>
          <w:rtl w:val="0"/>
        </w:rPr>
        <w:t xml:space="preserve">(Numbers may be defined as JavaScript numbers or strings)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fill = require('fill-range');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fill(from, to[, step, options]);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console.log(fill('1', '10')); //=&gt; ['1', '2', '3', '4', '5', '6', '7', '8', '9', '10']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console.log(fill('1', '10', { toRegex: true })); //=&gt; [1-9]|10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{String|Number}</w:t>
      </w:r>
      <w:r w:rsidDel="00000000" w:rsidR="00000000" w:rsidRPr="00000000">
        <w:rPr>
          <w:rtl w:val="0"/>
        </w:rPr>
        <w:t xml:space="preserve"> the number or letter to start with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{String|Number}</w:t>
      </w:r>
      <w:r w:rsidDel="00000000" w:rsidR="00000000" w:rsidRPr="00000000">
        <w:rPr>
          <w:rtl w:val="0"/>
        </w:rPr>
        <w:t xml:space="preserve"> the number or letter to end with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{String|Number|Object|Function}</w:t>
      </w:r>
      <w:r w:rsidDel="00000000" w:rsidR="00000000" w:rsidRPr="00000000">
        <w:rPr>
          <w:rtl w:val="0"/>
        </w:rPr>
        <w:t xml:space="preserve"> Optionally pass a </w:t>
      </w:r>
      <w:hyperlink w:anchor="optionsstep">
        <w:r w:rsidDel="00000000" w:rsidR="00000000" w:rsidRPr="00000000">
          <w:rPr>
            <w:color w:val="1155cc"/>
            <w:u w:val="single"/>
            <w:rtl w:val="0"/>
          </w:rPr>
          <w:t xml:space="preserve">step</w:t>
        </w:r>
      </w:hyperlink>
      <w:r w:rsidDel="00000000" w:rsidR="00000000" w:rsidRPr="00000000">
        <w:rPr>
          <w:rtl w:val="0"/>
        </w:rPr>
        <w:t xml:space="preserve"> to use.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{Object|Function}</w:t>
      </w:r>
      <w:r w:rsidDel="00000000" w:rsidR="00000000" w:rsidRPr="00000000">
        <w:rPr>
          <w:rtl w:val="0"/>
        </w:rPr>
        <w:t xml:space="preserve">: See all available </w:t>
      </w:r>
      <w:hyperlink w:anchor="options">
        <w:r w:rsidDel="00000000" w:rsidR="00000000" w:rsidRPr="00000000">
          <w:rPr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q73gghm88sb" w:id="3"/>
      <w:bookmarkEnd w:id="3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By default, an array of values is returned.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Alphabetical ranges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console.log(fill('a', 'e')); //=&gt; ['a', 'b', 'c', 'd', 'e']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console.log(fill('A', 'E')); //=&gt; [ 'A', 'B', 'C', 'D', 'E' 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Numerical ranges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Numbers can be defined as actual numbers or strings.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console.log(fill(1, 5));     //=&gt; [ 1, 2, 3, 4, 5 ]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console.log(fill('1', '5')); //=&gt; [ 1, 2, 3, 4, 5 ]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Negative ranges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Numbers can be defined as actual numbers or strings.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console.log(fill('-5', '-1')); //=&gt; [ '-5', '-4', '-3', '-2', '-1' 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console.log(fill('-5', '5')); //=&gt; [ '-5', '-4', '-3', '-2', '-1', '0', '1', '2', '3', '4', '5' 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Steps (increments)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numerical ranges with increments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console.log(fill('0', '25', 4)); //=&gt; [ '0', '4', '8', '12', '16', '20', '24' 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console.log(fill('0', '25', 5)); //=&gt; [ '0', '5', '10', '15', '20', '25' 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console.log(fill('0', '25', 6)); //=&gt; [ '0', '6', '12', '18', '24' 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alphabetical ranges with increments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console.log(fill('a', 'z', 4)); //=&gt; [ 'a', 'e', 'i', 'm', 'q', 'u', 'y' 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console.log(fill('a', 'z', 5)); //=&gt; [ 'a', 'f', 'k', 'p', 'u', 'z' 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console.log(fill('a', 'z', 6)); //=&gt; [ 'a', 'g', 'm', 's', 'y' ]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fpjwtfix4vlm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6b6rimjk0evl" w:id="5"/>
      <w:bookmarkEnd w:id="5"/>
      <w:r w:rsidDel="00000000" w:rsidR="00000000" w:rsidRPr="00000000">
        <w:rPr>
          <w:rtl w:val="0"/>
        </w:rPr>
        <w:t xml:space="preserve">options.step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(formatted as a string or number)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increment to use for the range. Can be used with letters or numbers.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numbers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console.log(fill('1', '10', 2)); //=&gt; [ '1', '3', '5', '7', '9' 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console.log(fill('1', '10', 3)); //=&gt; [ '1', '4', '7', '10' 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console.log(fill('1', '10', 4)); //=&gt; [ '1', '5', '9' 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letters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console.log(fill('a', 'z', 5)); //=&gt; [ 'a', 'f', 'k', 'p', 'u', 'z' 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console.log(fill('a', 'z', 7)); //=&gt; [ 'a', 'h', 'o', 'v' 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console.log(fill('a', 'z', 9)); //=&gt; [ 'a', 'j', 's' ]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r1hxmz62x18g" w:id="6"/>
      <w:bookmarkEnd w:id="6"/>
      <w:r w:rsidDel="00000000" w:rsidR="00000000" w:rsidRPr="00000000">
        <w:rPr>
          <w:rtl w:val="0"/>
        </w:rPr>
        <w:t xml:space="preserve">options.strictRanges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By default,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is returned when an invalid range is passed. Enable this option to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RangeError</w:t>
      </w:r>
      <w:r w:rsidDel="00000000" w:rsidR="00000000" w:rsidRPr="00000000">
        <w:rPr>
          <w:rtl w:val="0"/>
        </w:rPr>
        <w:t xml:space="preserve"> on invalid ranges.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following are all invalid: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fill('1.1', '2');   // decimals not supported in ranges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fill('a', '2');     // incompatible range values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fill(1, 10, 'foo'); // invalid "step" argument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42karly6fhb8" w:id="7"/>
      <w:bookmarkEnd w:id="7"/>
      <w:r w:rsidDel="00000000" w:rsidR="00000000" w:rsidRPr="00000000">
        <w:rPr>
          <w:rtl w:val="0"/>
        </w:rPr>
        <w:t xml:space="preserve">options.stringify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Cast all returned values to strings. By default, integers are returned as numbers.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console.log(fill(1, 5));                    //=&gt; [ 1, 2, 3, 4, 5 ]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console.log(fill(1, 5, { stringify: true })); //=&gt; [ '1', '2', '3', '4', '5' ]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94l391e4q908" w:id="8"/>
      <w:bookmarkEnd w:id="8"/>
      <w:r w:rsidDel="00000000" w:rsidR="00000000" w:rsidRPr="00000000">
        <w:rPr>
          <w:rtl w:val="0"/>
        </w:rPr>
        <w:t xml:space="preserve">options.toRegex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regex-compatible source string, instead of expanding values to an array.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alphabetical range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console.log(fill('a', 'e', { toRegex: true })); //=&gt; '[a-e]'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alphabetical with step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console.log(fill('a', 'z', 3, { toRegex: true })); //=&gt; 'a|d|g|j|m|p|s|v|y'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numerical range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console.log(fill('1', '100', { toRegex: true })); //=&gt; '[1-9]|[1-9][0-9]|100'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numerical range with zero padding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console.log(fill('000001', '100000', { toRegex: true }));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//=&gt; '0{5}[1-9]|0{4}[1-9][0-9]|0{3}[1-9][0-9]{2}|0{2}[1-9][0-9]{3}|0[1-9][0-9]{4}|100000'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ep3040y0t08z" w:id="9"/>
      <w:bookmarkEnd w:id="9"/>
      <w:r w:rsidDel="00000000" w:rsidR="00000000" w:rsidRPr="00000000">
        <w:rPr>
          <w:rtl w:val="0"/>
        </w:rPr>
        <w:t xml:space="preserve">options.transform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Customize each value in the returned array (or </w:t>
      </w:r>
      <w:hyperlink w:anchor="optionstoRegex">
        <w:r w:rsidDel="00000000" w:rsidR="00000000" w:rsidRPr="00000000">
          <w:rPr>
            <w:color w:val="1155cc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(you can also pass this function as the last argument to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fill()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add zero padding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console.log(fill(1, 5, value =&gt; String(value).padStart(4, '0')));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//=&gt; ['0001', '0002', '0003', '0004', '0005']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igw76mrzo4os" w:id="10"/>
      <w:bookmarkEnd w:id="10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Contributing</w:t>
      </w:r>
      <w:r w:rsidDel="00000000" w:rsidR="00000000" w:rsidRPr="00000000">
        <w:rPr>
          <w:rtl w:val="0"/>
        </w:rPr>
        <w:t xml:space="preserve"> Pull requests and stars are always welcome. For bugs and feature requests,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please create an issue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Running Tests</w:t>
      </w:r>
      <w:r w:rsidDel="00000000" w:rsidR="00000000" w:rsidRPr="00000000">
        <w:rPr>
          <w:rtl w:val="0"/>
        </w:rPr>
        <w:t xml:space="preserve"> Running and reviewing unit tests is a great way to get familiarized with a library and its API. You can install dependencies and run tests with the following command: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$ npm install &amp;&amp; npm test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Building 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(This project's readme.md is generated by </w:t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i w:val="1"/>
          <w:rtl w:val="0"/>
        </w:rPr>
        <w:t xml:space="preserve">, please don't edit the readme directly. Any changes to the readme must be made in the </w:t>
      </w: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.verb.md</w:t>
        </w:r>
      </w:hyperlink>
      <w:r w:rsidDel="00000000" w:rsidR="00000000" w:rsidRPr="00000000">
        <w:rPr>
          <w:i w:val="1"/>
          <w:rtl w:val="0"/>
        </w:rPr>
        <w:t xml:space="preserve"> readme template.)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To generate the readme, run the following command: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$ npm install -g verbose/verb#dev verb-generate-readme &amp;&amp; verb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nf6gipwhs881" w:id="11"/>
      <w:bookmarkEnd w:id="11"/>
      <w:r w:rsidDel="00000000" w:rsidR="00000000" w:rsidRPr="00000000">
        <w:rPr>
          <w:rtl w:val="0"/>
        </w:rPr>
        <w:t xml:space="preserve">Contributors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jonschlinkert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paulmillr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realityking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bluelovers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edorivai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wtgtybhertgeghgtwtg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xbznh6um9l9q" w:id="12"/>
      <w:bookmarkEnd w:id="12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Jon Schlinkert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Twitter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Please consider supporting me on Patreon, or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start your own Patreon page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yzfwud6z9lg8" w:id="13"/>
      <w:bookmarkEnd w:id="13"/>
      <w:r w:rsidDel="00000000" w:rsidR="00000000" w:rsidRPr="00000000">
        <w:rPr/>
        <w:drawing>
          <wp:inline distB="114300" distT="114300" distL="114300" distR="114300">
            <wp:extent cx="4133850" cy="971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Copyright © 2019,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. Released under the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i w:val="1"/>
          <w:rtl w:val="0"/>
        </w:rPr>
        <w:t xml:space="preserve">This file was generated by </w:t>
      </w:r>
      <w:hyperlink r:id="rId3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, v0.8.0, on April 08,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.verb.md" TargetMode="External"/><Relationship Id="rId22" Type="http://schemas.openxmlformats.org/officeDocument/2006/relationships/hyperlink" Target="https://github.com/paulmillr" TargetMode="External"/><Relationship Id="rId21" Type="http://schemas.openxmlformats.org/officeDocument/2006/relationships/hyperlink" Target="https://github.com/jonschlinkert" TargetMode="External"/><Relationship Id="rId24" Type="http://schemas.openxmlformats.org/officeDocument/2006/relationships/hyperlink" Target="https://github.com/bluelovers" TargetMode="External"/><Relationship Id="rId23" Type="http://schemas.openxmlformats.org/officeDocument/2006/relationships/hyperlink" Target="https://github.com/realityk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github.com/wtgtybhertgeghgtwtg" TargetMode="External"/><Relationship Id="rId25" Type="http://schemas.openxmlformats.org/officeDocument/2006/relationships/hyperlink" Target="https://github.com/edorivai" TargetMode="External"/><Relationship Id="rId28" Type="http://schemas.openxmlformats.org/officeDocument/2006/relationships/hyperlink" Target="https://twitter.com/jonschlinkert" TargetMode="External"/><Relationship Id="rId27" Type="http://schemas.openxmlformats.org/officeDocument/2006/relationships/hyperlink" Target="https://github.com/jonschlinker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aypal.com/cgi-bin/webscr?cmd=_s-xclick&amp;hosted_button_id=W8YFZ425KND68" TargetMode="External"/><Relationship Id="rId29" Type="http://schemas.openxmlformats.org/officeDocument/2006/relationships/hyperlink" Target="https://linkedin.com/in/jonschlinker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npmjs.com/package/fill-range" TargetMode="External"/><Relationship Id="rId31" Type="http://schemas.openxmlformats.org/officeDocument/2006/relationships/image" Target="media/image6.png"/><Relationship Id="rId30" Type="http://schemas.openxmlformats.org/officeDocument/2006/relationships/hyperlink" Target="https://patreon.com/invite/bxpbvm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license" TargetMode="External"/><Relationship Id="rId10" Type="http://schemas.openxmlformats.org/officeDocument/2006/relationships/hyperlink" Target="https://npmjs.org/package/fill-range" TargetMode="External"/><Relationship Id="rId32" Type="http://schemas.openxmlformats.org/officeDocument/2006/relationships/hyperlink" Target="https://github.com/jonschlinkert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npmjs.org/package/fill-range" TargetMode="External"/><Relationship Id="rId34" Type="http://schemas.openxmlformats.org/officeDocument/2006/relationships/hyperlink" Target="https://github.com/verbose/verb-generate-readme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travis-ci.org/jonschlinkert/fill-range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github.com/jonschlinkert" TargetMode="External"/><Relationship Id="rId19" Type="http://schemas.openxmlformats.org/officeDocument/2006/relationships/hyperlink" Target="https://github.com/verbose/verb-generate-readme" TargetMode="External"/><Relationship Id="rId18" Type="http://schemas.openxmlformats.org/officeDocument/2006/relationships/hyperlink" Target="http://../../issues/n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