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wjflzhsd31u" w:id="0"/>
      <w:bookmarkEnd w:id="0"/>
      <w:r w:rsidDel="00000000" w:rsidR="00000000" w:rsidRPr="00000000">
        <w:rPr>
          <w:rtl w:val="0"/>
        </w:rPr>
        <w:t xml:space="preserve">0.3.0 / 2014-09-07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Node.js 0.6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Throw error when parameter format invalid on parse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bjuqdy21o0li" w:id="1"/>
      <w:bookmarkEnd w:id="1"/>
      <w:r w:rsidDel="00000000" w:rsidR="00000000" w:rsidRPr="00000000">
        <w:rPr>
          <w:rtl w:val="0"/>
        </w:rPr>
        <w:t xml:space="preserve">0.2.0 / 2014-06-18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typer.format()</w:t>
      </w:r>
      <w:r w:rsidDel="00000000" w:rsidR="00000000" w:rsidRPr="00000000">
        <w:rPr>
          <w:rtl w:val="0"/>
        </w:rPr>
        <w:t xml:space="preserve"> to format media types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efohpgxaoech" w:id="2"/>
      <w:bookmarkEnd w:id="2"/>
      <w:r w:rsidDel="00000000" w:rsidR="00000000" w:rsidRPr="00000000">
        <w:rPr>
          <w:rtl w:val="0"/>
        </w:rPr>
        <w:t xml:space="preserve">0.1.0 / 2014-06-17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Accept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</w:t>
      </w:r>
      <w:r w:rsidDel="00000000" w:rsidR="00000000" w:rsidRPr="00000000">
        <w:rPr>
          <w:rtl w:val="0"/>
        </w:rPr>
        <w:t xml:space="preserve"> as argument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Accept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</w:t>
      </w:r>
      <w:r w:rsidDel="00000000" w:rsidR="00000000" w:rsidRPr="00000000">
        <w:rPr>
          <w:rtl w:val="0"/>
        </w:rPr>
        <w:t xml:space="preserve"> as argument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Parse media type with extra LWS between type and first parameter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ub4vkpe322il" w:id="3"/>
      <w:bookmarkEnd w:id="3"/>
      <w:r w:rsidDel="00000000" w:rsidR="00000000" w:rsidRPr="00000000">
        <w:rPr>
          <w:rtl w:val="0"/>
        </w:rPr>
        <w:t xml:space="preserve">0.0.0 / 2014-06-13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implementation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