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0.3.0 / 2014-09-07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Throw error when parameter format invalid on parse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0.2.0 / 2014-06-18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typer.format()</w:t>
      </w:r>
      <w:r w:rsidDel="00000000" w:rsidR="00000000" w:rsidRPr="00000000">
        <w:rPr>
          <w:rtl w:val="0"/>
        </w:rPr>
        <w:t xml:space="preserve"> to format media types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0.1.0 / 2014-06-17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</w:t>
      </w:r>
      <w:r w:rsidDel="00000000" w:rsidR="00000000" w:rsidRPr="00000000">
        <w:rPr>
          <w:rtl w:val="0"/>
        </w:rPr>
        <w:t xml:space="preserve"> as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 as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Parse media type with extra LWS between type and first parameter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0.0.0 / 2014-06-13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