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on-headers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1" name="image2.png"/>
              <a:graphic>
                <a:graphicData uri="http://schemas.openxmlformats.org/drawingml/2006/picture">
                  <pic:pic>
                    <pic:nvPicPr>
                      <pic:cNvPr descr="NPM Version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3" name="image3.png"/>
              <a:graphic>
                <a:graphicData uri="http://schemas.openxmlformats.org/drawingml/2006/picture">
                  <pic:pic>
                    <pic:nvPicPr>
                      <pic:cNvPr descr="NPM Downloads" id="0" name="image3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2" name="image4.png"/>
              <a:graphic>
                <a:graphicData uri="http://schemas.openxmlformats.org/drawingml/2006/picture">
                  <pic:pic>
                    <pic:nvPicPr>
                      <pic:cNvPr descr="Node.js Version" id="0" name="image4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5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4" name="image5.png"/>
              <a:graphic>
                <a:graphicData uri="http://schemas.openxmlformats.org/drawingml/2006/picture">
                  <pic:pic>
                    <pic:nvPicPr>
                      <pic:cNvPr descr="Test Coverag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Execute a listener when a response is about to write headers.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Node.js</w:t>
        </w:r>
      </w:hyperlink>
      <w:r w:rsidDel="00000000" w:rsidR="00000000" w:rsidRPr="00000000">
        <w:rPr>
          <w:rtl w:val="0"/>
        </w:rPr>
        <w:t xml:space="preserve"> module available through the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npm registry</w:t>
        </w:r>
      </w:hyperlink>
      <w:r w:rsidDel="00000000" w:rsidR="00000000" w:rsidRPr="00000000">
        <w:rPr>
          <w:rtl w:val="0"/>
        </w:rPr>
        <w:t xml:space="preserve">. Installation is done using the </w:t>
      </w:r>
      <w:hyperlink r:id="rId1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npm install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 command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$ npm install on-headers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onHeaders = require('on-headers')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onHeaders(res, listener)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This will add the listener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listener</w:t>
      </w:r>
      <w:r w:rsidDel="00000000" w:rsidR="00000000" w:rsidRPr="00000000">
        <w:rPr>
          <w:rtl w:val="0"/>
        </w:rPr>
        <w:t xml:space="preserve"> to fire when headers are emitted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. The listener is passed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object as it's context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</w:t>
      </w:r>
      <w:r w:rsidDel="00000000" w:rsidR="00000000" w:rsidRPr="00000000">
        <w:rPr>
          <w:rtl w:val="0"/>
        </w:rPr>
        <w:t xml:space="preserve">). Headers are considered to be emitted only once, right before they are sent to the client.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When this is called multiple times on the same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</w:t>
      </w:r>
      <w:r w:rsidDel="00000000" w:rsidR="00000000" w:rsidRPr="00000000">
        <w:rPr>
          <w:rtl w:val="0"/>
        </w:rPr>
        <w:t xml:space="preserve">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listener</w:t>
      </w:r>
      <w:r w:rsidDel="00000000" w:rsidR="00000000" w:rsidRPr="00000000">
        <w:rPr>
          <w:rtl w:val="0"/>
        </w:rPr>
        <w:t xml:space="preserve">s are fired in the reverse order they were added.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http = require('http')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var onHeaders = require('on-headers')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http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.createServer(onRequest)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.listen(3000)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function addPoweredBy () {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// set if not set by end of request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if (!this.getHeader('X-Powered-By'))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this.setHeader('X-Powered-By', 'Node.js')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function onRequest (req, res) {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onHeaders(res, addPoweredBy)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res.setHeader('Content-Type', 'text/plain')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res.end('hello!')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Testing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$ npm test</w:t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32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license" TargetMode="External"/><Relationship Id="rId11" Type="http://schemas.openxmlformats.org/officeDocument/2006/relationships/image" Target="media/image4.png"/><Relationship Id="rId10" Type="http://schemas.openxmlformats.org/officeDocument/2006/relationships/hyperlink" Target="https://nodejs.org/en/download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travis-ci.org/jshttp/on-header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hyperlink" Target="https://coveralls.io/r/jshttp/on-headers?branch=master" TargetMode="External"/><Relationship Id="rId17" Type="http://schemas.openxmlformats.org/officeDocument/2006/relationships/hyperlink" Target="https://www.npmjs.com/" TargetMode="External"/><Relationship Id="rId16" Type="http://schemas.openxmlformats.org/officeDocument/2006/relationships/hyperlink" Target="https://nodejs.org/en/" TargetMode="External"/><Relationship Id="rId5" Type="http://schemas.openxmlformats.org/officeDocument/2006/relationships/styles" Target="styles.xml"/><Relationship Id="rId19" Type="http://schemas.openxmlformats.org/officeDocument/2006/relationships/hyperlink" Target="https://docs.npmjs.com/getting-started/installing-npm-packages-locally" TargetMode="External"/><Relationship Id="rId6" Type="http://schemas.openxmlformats.org/officeDocument/2006/relationships/hyperlink" Target="https://npmjs.org/package/on-headers" TargetMode="External"/><Relationship Id="rId18" Type="http://schemas.openxmlformats.org/officeDocument/2006/relationships/hyperlink" Target="https://docs.npmjs.com/getting-started/installing-npm-packages-locally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npmjs.org/package/on-header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