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yknqifd38kr" w:id="0"/>
      <w:bookmarkEnd w:id="0"/>
      <w:r w:rsidDel="00000000" w:rsidR="00000000" w:rsidRPr="00000000">
        <w:rPr>
          <w:rtl w:val="0"/>
        </w:rPr>
        <w:t xml:space="preserve">Path-to-RegExp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Turn an Express-style path string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/user/:name</w:t>
      </w:r>
      <w:r w:rsidDel="00000000" w:rsidR="00000000" w:rsidRPr="00000000">
        <w:rPr>
          <w:rtl w:val="0"/>
        </w:rPr>
        <w:t xml:space="preserve"> into a regular expression.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is a legacy branch. You should upgrade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mckr5t7mc8s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pathToRegexp = require('path-to-regexp');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7bjoixfdmkwo" w:id="2"/>
      <w:bookmarkEnd w:id="2"/>
      <w:r w:rsidDel="00000000" w:rsidR="00000000" w:rsidRPr="00000000">
        <w:rPr>
          <w:rtl w:val="0"/>
        </w:rPr>
        <w:t xml:space="preserve">pathToRegexp(path, keys, options)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A string in the express format, an array of such strings, or a regular expression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An array to be populated with the keys present in the url.  Once the function completes, this will be an array of strings.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options.sensitive</w:t>
      </w:r>
      <w:r w:rsidDel="00000000" w:rsidR="00000000" w:rsidRPr="00000000">
        <w:rPr>
          <w:rtl w:val="0"/>
        </w:rPr>
        <w:t xml:space="preserve"> Defaults to false, set this to true to make routes case sensitive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options.strict</w:t>
      </w:r>
      <w:r w:rsidDel="00000000" w:rsidR="00000000" w:rsidRPr="00000000">
        <w:rPr>
          <w:rtl w:val="0"/>
        </w:rPr>
        <w:t xml:space="preserve"> Defaults to false, set this to true to make the trailing slash matter.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options.end</w:t>
      </w:r>
      <w:r w:rsidDel="00000000" w:rsidR="00000000" w:rsidRPr="00000000">
        <w:rPr>
          <w:rtl w:val="0"/>
        </w:rPr>
        <w:t xml:space="preserve"> Defaults to true, set this to false to only match the prefix of the URL.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keys = [];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exp = pathToRegexp('/foo/:bar', keys);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//keys = ['bar']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//exp = /^\/foo\/(?:([^\/]+?))\/?$/i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w6wkji8s8w9" w:id="3"/>
      <w:bookmarkEnd w:id="3"/>
      <w:r w:rsidDel="00000000" w:rsidR="00000000" w:rsidRPr="00000000">
        <w:rPr>
          <w:rtl w:val="0"/>
        </w:rPr>
        <w:t xml:space="preserve">Live Demo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can see a live demo of this library in use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express-route-tester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dhxwtf3x38e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orbeslindesay.github.com/express-route-test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