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8i9ujb4cnot" w:id="0"/>
      <w:bookmarkEnd w:id="0"/>
      <w:r w:rsidDel="00000000" w:rsidR="00000000" w:rsidRPr="00000000">
        <w:rPr>
          <w:rtl w:val="0"/>
        </w:rPr>
        <w:t xml:space="preserve">2.0.7 / 2021-05-31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forwarded@0.2.0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req.socket</w:t>
      </w:r>
      <w:r w:rsidDel="00000000" w:rsidR="00000000" w:rsidRPr="00000000">
        <w:rPr>
          <w:rtl w:val="0"/>
        </w:rPr>
        <w:t xml:space="preserve"> over 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chlgjeq8cvb8" w:id="1"/>
      <w:bookmarkEnd w:id="1"/>
      <w:r w:rsidDel="00000000" w:rsidR="00000000" w:rsidRPr="00000000">
        <w:rPr>
          <w:rtl w:val="0"/>
        </w:rPr>
        <w:t xml:space="preserve">2.0.6 / 2020-02-24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ipaddr.js@1.9.1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1pny0y8gdz9r" w:id="2"/>
      <w:bookmarkEnd w:id="2"/>
      <w:r w:rsidDel="00000000" w:rsidR="00000000" w:rsidRPr="00000000">
        <w:rPr>
          <w:rtl w:val="0"/>
        </w:rPr>
        <w:t xml:space="preserve">2.0.5 / 2019-04-16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ipaddr.js@1.9.0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vq4jfndfz174" w:id="3"/>
      <w:bookmarkEnd w:id="3"/>
      <w:r w:rsidDel="00000000" w:rsidR="00000000" w:rsidRPr="00000000">
        <w:rPr>
          <w:rtl w:val="0"/>
        </w:rPr>
        <w:t xml:space="preserve">2.0.4 / 2018-07-26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ipaddr.js@1.8.0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wrgvwy572qwu" w:id="4"/>
      <w:bookmarkEnd w:id="4"/>
      <w:r w:rsidDel="00000000" w:rsidR="00000000" w:rsidRPr="00000000">
        <w:rPr>
          <w:rtl w:val="0"/>
        </w:rPr>
        <w:t xml:space="preserve">2.0.3 / 2018-02-19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ipaddr.js@1.6.0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bnryld4rxm1e" w:id="5"/>
      <w:bookmarkEnd w:id="5"/>
      <w:r w:rsidDel="00000000" w:rsidR="00000000" w:rsidRPr="00000000">
        <w:rPr>
          <w:rtl w:val="0"/>
        </w:rPr>
        <w:t xml:space="preserve">2.0.2 / 2017-09-24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forwarded@~0.1.2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improve header parsing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reduce overhead when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X-Forwarded-For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9hud5psm2v8s" w:id="6"/>
      <w:bookmarkEnd w:id="6"/>
      <w:r w:rsidDel="00000000" w:rsidR="00000000" w:rsidRPr="00000000">
        <w:rPr>
          <w:rtl w:val="0"/>
        </w:rPr>
        <w:t xml:space="preserve">2.0.1 / 2017-09-10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forwarded@~0.1.1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trimming leading / trailing OWS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hoist regular expression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ipaddr.js@1.5.2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bktmk639lad" w:id="7"/>
      <w:bookmarkEnd w:id="7"/>
      <w:r w:rsidDel="00000000" w:rsidR="00000000" w:rsidRPr="00000000">
        <w:rPr>
          <w:rtl w:val="0"/>
        </w:rPr>
        <w:t xml:space="preserve">2.0.0 / 2017-08-08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support for Node.js below 0.10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cxll9o20fso9" w:id="8"/>
      <w:bookmarkEnd w:id="8"/>
      <w:r w:rsidDel="00000000" w:rsidR="00000000" w:rsidRPr="00000000">
        <w:rPr>
          <w:rtl w:val="0"/>
        </w:rPr>
        <w:t xml:space="preserve">1.1.5 / 2017-07-25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array argument being altered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ipaddr.js@1.4.0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mg9vu0sqqo68" w:id="9"/>
      <w:bookmarkEnd w:id="9"/>
      <w:r w:rsidDel="00000000" w:rsidR="00000000" w:rsidRPr="00000000">
        <w:rPr>
          <w:rtl w:val="0"/>
        </w:rPr>
        <w:t xml:space="preserve">1.1.4 / 2017-03-24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ipaddr.js@1.3.0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frti8zsxnyab" w:id="10"/>
      <w:bookmarkEnd w:id="10"/>
      <w:r w:rsidDel="00000000" w:rsidR="00000000" w:rsidRPr="00000000">
        <w:rPr>
          <w:rtl w:val="0"/>
        </w:rPr>
        <w:t xml:space="preserve">1.1.3 / 2017-01-14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ipaddr.js@1.2.0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r3voria9r6ui" w:id="11"/>
      <w:bookmarkEnd w:id="11"/>
      <w:r w:rsidDel="00000000" w:rsidR="00000000" w:rsidRPr="00000000">
        <w:rPr>
          <w:rtl w:val="0"/>
        </w:rPr>
        <w:t xml:space="preserve">1.1.2 / 2016-05-29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ipaddr.js@1.1.1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IPv6-mapped IPv4 validation edge cases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ml0agwwsep7a" w:id="12"/>
      <w:bookmarkEnd w:id="12"/>
      <w:r w:rsidDel="00000000" w:rsidR="00000000" w:rsidRPr="00000000">
        <w:rPr>
          <w:rtl w:val="0"/>
        </w:rPr>
        <w:t xml:space="preserve">1.1.1 / 2016-05-03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regression matching mixed versions against multiple subnets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opmj42zchsy" w:id="13"/>
      <w:bookmarkEnd w:id="13"/>
      <w:r w:rsidDel="00000000" w:rsidR="00000000" w:rsidRPr="00000000">
        <w:rPr>
          <w:rtl w:val="0"/>
        </w:rPr>
        <w:t xml:space="preserve">1.1.0 / 2016-05-01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accepting various invalid netmasks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IPv4 netmasks must be contingous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IPv6 addresses cannot be used as a netmask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ipaddr.js@1.1.0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bdrj61k27bl" w:id="14"/>
      <w:bookmarkEnd w:id="14"/>
      <w:r w:rsidDel="00000000" w:rsidR="00000000" w:rsidRPr="00000000">
        <w:rPr>
          <w:rtl w:val="0"/>
        </w:rPr>
        <w:t xml:space="preserve">1.0.10 / 2015-12-09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ipaddr.js@1.0.5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regression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isValid</w:t>
      </w:r>
      <w:r w:rsidDel="00000000" w:rsidR="00000000" w:rsidRPr="00000000">
        <w:rPr>
          <w:rtl w:val="0"/>
        </w:rPr>
        <w:t xml:space="preserve"> with non-string arguments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8bgq3gurkeik" w:id="15"/>
      <w:bookmarkEnd w:id="15"/>
      <w:r w:rsidDel="00000000" w:rsidR="00000000" w:rsidRPr="00000000">
        <w:rPr>
          <w:rtl w:val="0"/>
        </w:rPr>
        <w:t xml:space="preserve">1.0.9 / 2015-12-01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ipaddr.js@1.0.4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accepting some invalid IPv6 addresses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Reject CIDRs with negative or overlong masks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wtf49oka0kqh" w:id="16"/>
      <w:bookmarkEnd w:id="16"/>
      <w:r w:rsidDel="00000000" w:rsidR="00000000" w:rsidRPr="00000000">
        <w:rPr>
          <w:rtl w:val="0"/>
        </w:rPr>
        <w:t xml:space="preserve">1.0.8 / 2015-05-10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ipaddr.js@1.0.1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lmnbejk6swjg" w:id="17"/>
      <w:bookmarkEnd w:id="17"/>
      <w:r w:rsidDel="00000000" w:rsidR="00000000" w:rsidRPr="00000000">
        <w:rPr>
          <w:rtl w:val="0"/>
        </w:rPr>
        <w:t xml:space="preserve">1.0.7 / 2015-03-16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ipaddr.js@0.1.9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OOM on certain inputs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wif9a3sku3ja" w:id="18"/>
      <w:bookmarkEnd w:id="18"/>
      <w:r w:rsidDel="00000000" w:rsidR="00000000" w:rsidRPr="00000000">
        <w:rPr>
          <w:rtl w:val="0"/>
        </w:rPr>
        <w:t xml:space="preserve">1.0.6 / 2015-02-01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ipaddr.js@0.1.8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21g0ujrmwgll" w:id="19"/>
      <w:bookmarkEnd w:id="19"/>
      <w:r w:rsidDel="00000000" w:rsidR="00000000" w:rsidRPr="00000000">
        <w:rPr>
          <w:rtl w:val="0"/>
        </w:rPr>
        <w:t xml:space="preserve">1.0.5 / 2015-01-08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ipaddr.js@0.1.6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kklg6jok02d6" w:id="20"/>
      <w:bookmarkEnd w:id="20"/>
      <w:r w:rsidDel="00000000" w:rsidR="00000000" w:rsidRPr="00000000">
        <w:rPr>
          <w:rtl w:val="0"/>
        </w:rPr>
        <w:t xml:space="preserve">1.0.4 / 2014-11-23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ipaddr.js@0.1.5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edge cases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lwe7iujmvhhv" w:id="21"/>
      <w:bookmarkEnd w:id="21"/>
      <w:r w:rsidDel="00000000" w:rsidR="00000000" w:rsidRPr="00000000">
        <w:rPr>
          <w:rtl w:val="0"/>
        </w:rPr>
        <w:t xml:space="preserve">1.0.3 / 2014-09-21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forwarded</w:t>
      </w:r>
      <w:r w:rsidDel="00000000" w:rsidR="00000000" w:rsidRPr="00000000">
        <w:rPr>
          <w:rtl w:val="0"/>
        </w:rPr>
        <w:t xml:space="preserve"> npm module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wifilo3fw18b" w:id="22"/>
      <w:bookmarkEnd w:id="22"/>
      <w:r w:rsidDel="00000000" w:rsidR="00000000" w:rsidRPr="00000000">
        <w:rPr>
          <w:rtl w:val="0"/>
        </w:rPr>
        <w:t xml:space="preserve">1.0.2 / 2014-09-18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 global leak when multiple subnets are trusted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ipaddr.js@0.1.3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z2h2dhja020p" w:id="23"/>
      <w:bookmarkEnd w:id="23"/>
      <w:r w:rsidDel="00000000" w:rsidR="00000000" w:rsidRPr="00000000">
        <w:rPr>
          <w:rtl w:val="0"/>
        </w:rPr>
        <w:t xml:space="preserve">1.0.1 / 2014-06-03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links in npm package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vdbo65884aph" w:id="24"/>
      <w:bookmarkEnd w:id="24"/>
      <w:r w:rsidDel="00000000" w:rsidR="00000000" w:rsidRPr="00000000">
        <w:rPr>
          <w:rtl w:val="0"/>
        </w:rPr>
        <w:t xml:space="preserve">1.0.0 / 2014-05-08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argument to determine proxy trust on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Accepts custom function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Accepts IPv4/IPv6 address(es)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Accepts subnets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Accepts pre-defined names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proxyaddr.all</w:t>
      </w:r>
      <w:r w:rsidDel="00000000" w:rsidR="00000000" w:rsidRPr="00000000">
        <w:rPr>
          <w:rtl w:val="0"/>
        </w:rPr>
        <w:t xml:space="preserve"> to stop at first untrusted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proxyaddr.compile</w:t>
      </w:r>
      <w:r w:rsidDel="00000000" w:rsidR="00000000" w:rsidRPr="00000000">
        <w:rPr>
          <w:rtl w:val="0"/>
        </w:rPr>
        <w:t xml:space="preserve"> to pre-compile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function to make subsequent calls faster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2fn6afud56p6" w:id="25"/>
      <w:bookmarkEnd w:id="25"/>
      <w:r w:rsidDel="00000000" w:rsidR="00000000" w:rsidRPr="00000000">
        <w:rPr>
          <w:rtl w:val="0"/>
        </w:rPr>
        <w:t xml:space="preserve">0.0.1 / 2014-05-04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bad npm publish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ohabq3ijpyj8" w:id="26"/>
      <w:bookmarkEnd w:id="26"/>
      <w:r w:rsidDel="00000000" w:rsidR="00000000" w:rsidRPr="00000000">
        <w:rPr>
          <w:rtl w:val="0"/>
        </w:rPr>
        <w:t xml:space="preserve">0.0.0 / 2014-05-04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