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ao7adcs844y" w:id="0"/>
      <w:bookmarkEnd w:id="0"/>
      <w:r w:rsidDel="00000000" w:rsidR="00000000" w:rsidRPr="00000000">
        <w:rPr>
          <w:rtl w:val="0"/>
        </w:rPr>
        <w:t xml:space="preserve">simple-update-notifier </w:t>
      </w:r>
      <w:hyperlink r:id="rId6">
        <w:r w:rsidDel="00000000" w:rsidR="00000000" w:rsidRPr="00000000">
          <w:rPr>
            <w:color w:val="1155cc"/>
            <w:u w:val="single"/>
          </w:rPr>
          <w:drawing>
            <wp:inline distB="114300" distT="114300" distL="114300" distR="114300">
              <wp:extent cx="0" cy="0"/>
              <wp:effectExtent b="0" l="0" r="0" t="0"/>
              <wp:docPr descr="GitHub stars" id="4" name="image4.png"/>
              <a:graphic>
                <a:graphicData uri="http://schemas.openxmlformats.org/drawingml/2006/picture">
                  <pic:pic>
                    <pic:nvPicPr>
                      <pic:cNvPr descr="GitHub stars"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rPr/>
      </w:pPr>
      <w:hyperlink r:id="rId8">
        <w:r w:rsidDel="00000000" w:rsidR="00000000" w:rsidRPr="00000000">
          <w:rPr>
            <w:color w:val="1155cc"/>
            <w:u w:val="single"/>
          </w:rPr>
          <w:drawing>
            <wp:inline distB="114300" distT="114300" distL="114300" distR="114300">
              <wp:extent cx="0" cy="0"/>
              <wp:effectExtent b="0" l="0" r="0" t="0"/>
              <wp:docPr descr="CI" id="8" name="image8.png"/>
              <a:graphic>
                <a:graphicData uri="http://schemas.openxmlformats.org/drawingml/2006/picture">
                  <pic:pic>
                    <pic:nvPicPr>
                      <pic:cNvPr descr="CI"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Dependencies" id="5" name="image5.png"/>
              <a:graphic>
                <a:graphicData uri="http://schemas.openxmlformats.org/drawingml/2006/picture">
                  <pic:pic>
                    <pic:nvPicPr>
                      <pic:cNvPr descr="Dependencies"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npm" id="7" name="image7.png"/>
              <a:graphic>
                <a:graphicData uri="http://schemas.openxmlformats.org/drawingml/2006/picture">
                  <pic:pic>
                    <pic:nvPicPr>
                      <pic:cNvPr descr="npm"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npm bundle size" id="3" name="image3.png"/>
              <a:graphic>
                <a:graphicData uri="http://schemas.openxmlformats.org/drawingml/2006/picture">
                  <pic:pic>
                    <pic:nvPicPr>
                      <pic:cNvPr descr="npm bundle size"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6">
        <w:r w:rsidDel="00000000" w:rsidR="00000000" w:rsidRPr="00000000">
          <w:rPr>
            <w:color w:val="1155cc"/>
            <w:u w:val="single"/>
          </w:rPr>
          <w:drawing>
            <wp:inline distB="114300" distT="114300" distL="114300" distR="114300">
              <wp:extent cx="0" cy="0"/>
              <wp:effectExtent b="0" l="0" r="0" t="0"/>
              <wp:docPr descr="npm downloads" id="1" name="image1.png"/>
              <a:graphic>
                <a:graphicData uri="http://schemas.openxmlformats.org/drawingml/2006/picture">
                  <pic:pic>
                    <pic:nvPicPr>
                      <pic:cNvPr descr="npm downloads"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8">
        <w:r w:rsidDel="00000000" w:rsidR="00000000" w:rsidRPr="00000000">
          <w:rPr>
            <w:color w:val="1155cc"/>
            <w:u w:val="single"/>
          </w:rPr>
          <w:drawing>
            <wp:inline distB="114300" distT="114300" distL="114300" distR="114300">
              <wp:extent cx="0" cy="0"/>
              <wp:effectExtent b="0" l="0" r="0" t="0"/>
              <wp:docPr descr="License" id="2" name="image2.png"/>
              <a:graphic>
                <a:graphicData uri="http://schemas.openxmlformats.org/drawingml/2006/picture">
                  <pic:pic>
                    <pic:nvPicPr>
                      <pic:cNvPr descr="License"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Simple update notifier to check for npm updates for cli applications.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0" cy="0"/>
            <wp:effectExtent b="0" l="0" r="0" t="0"/>
            <wp:docPr descr="Demo in terminal showing an update is required" id="6" name="image6.png"/>
            <a:graphic>
              <a:graphicData uri="http://schemas.openxmlformats.org/drawingml/2006/picture">
                <pic:pic>
                  <pic:nvPicPr>
                    <pic:cNvPr descr="Demo in terminal showing an update is required"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Checks for updates for an npm module and outputs to the command line if there is one available. The result is cached for the specified time so it doesn't check every time the app runs.</w:t>
      </w:r>
    </w:p>
    <w:p w:rsidR="00000000" w:rsidDel="00000000" w:rsidP="00000000" w:rsidRDefault="00000000" w:rsidRPr="00000000" w14:paraId="00000007">
      <w:pPr>
        <w:pStyle w:val="Heading2"/>
        <w:rPr/>
      </w:pPr>
      <w:bookmarkStart w:colFirst="0" w:colLast="0" w:name="_q7ahkeftbjqs" w:id="1"/>
      <w:bookmarkEnd w:id="1"/>
      <w:r w:rsidDel="00000000" w:rsidR="00000000" w:rsidRPr="00000000">
        <w:rPr>
          <w:rtl w:val="0"/>
        </w:rPr>
        <w:t xml:space="preserve">Install</w:t>
      </w:r>
    </w:p>
    <w:p w:rsidR="00000000" w:rsidDel="00000000" w:rsidP="00000000" w:rsidRDefault="00000000" w:rsidRPr="00000000" w14:paraId="00000008">
      <w:pPr>
        <w:rPr/>
      </w:pPr>
      <w:r w:rsidDel="00000000" w:rsidR="00000000" w:rsidRPr="00000000">
        <w:rPr>
          <w:rtl w:val="0"/>
        </w:rPr>
        <w:t xml:space="preserve">npm install simple-update-notifier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yarn add simple-update-notifier</w:t>
      </w:r>
    </w:p>
    <w:p w:rsidR="00000000" w:rsidDel="00000000" w:rsidP="00000000" w:rsidRDefault="00000000" w:rsidRPr="00000000" w14:paraId="0000000D">
      <w:pPr>
        <w:pStyle w:val="Heading2"/>
        <w:rPr/>
      </w:pPr>
      <w:bookmarkStart w:colFirst="0" w:colLast="0" w:name="_w2wav6pgcncv" w:id="2"/>
      <w:bookmarkEnd w:id="2"/>
      <w:r w:rsidDel="00000000" w:rsidR="00000000" w:rsidRPr="00000000">
        <w:rPr>
          <w:rtl w:val="0"/>
        </w:rPr>
        <w:t xml:space="preserve">Usage</w:t>
      </w:r>
    </w:p>
    <w:p w:rsidR="00000000" w:rsidDel="00000000" w:rsidP="00000000" w:rsidRDefault="00000000" w:rsidRPr="00000000" w14:paraId="0000000E">
      <w:pPr>
        <w:rPr/>
      </w:pPr>
      <w:r w:rsidDel="00000000" w:rsidR="00000000" w:rsidRPr="00000000">
        <w:rPr>
          <w:rtl w:val="0"/>
        </w:rPr>
        <w:t xml:space="preserve">import updateNotifier from 'simple-update-notifier';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import packageJson from './package.json' assert { type: 'json'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updateNotifier({ pkg: packageJson });</w:t>
      </w:r>
    </w:p>
    <w:p w:rsidR="00000000" w:rsidDel="00000000" w:rsidP="00000000" w:rsidRDefault="00000000" w:rsidRPr="00000000" w14:paraId="00000013">
      <w:pPr>
        <w:pStyle w:val="Heading3"/>
        <w:rPr/>
      </w:pPr>
      <w:bookmarkStart w:colFirst="0" w:colLast="0" w:name="_mu0kxsavvbkl" w:id="3"/>
      <w:bookmarkEnd w:id="3"/>
      <w:r w:rsidDel="00000000" w:rsidR="00000000" w:rsidRPr="00000000">
        <w:rPr>
          <w:rtl w:val="0"/>
        </w:rPr>
        <w:t xml:space="preserve">Options</w:t>
      </w:r>
    </w:p>
    <w:p w:rsidR="00000000" w:rsidDel="00000000" w:rsidP="00000000" w:rsidRDefault="00000000" w:rsidRPr="00000000" w14:paraId="00000014">
      <w:pPr>
        <w:pStyle w:val="Heading4"/>
        <w:rPr/>
      </w:pPr>
      <w:bookmarkStart w:colFirst="0" w:colLast="0" w:name="_d9qio4eocna6" w:id="4"/>
      <w:bookmarkEnd w:id="4"/>
      <w:r w:rsidDel="00000000" w:rsidR="00000000" w:rsidRPr="00000000">
        <w:rPr>
          <w:rtl w:val="0"/>
        </w:rPr>
        <w:t xml:space="preserve">pkg</w:t>
      </w:r>
    </w:p>
    <w:p w:rsidR="00000000" w:rsidDel="00000000" w:rsidP="00000000" w:rsidRDefault="00000000" w:rsidRPr="00000000" w14:paraId="00000015">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r>
    </w:p>
    <w:p w:rsidR="00000000" w:rsidDel="00000000" w:rsidP="00000000" w:rsidRDefault="00000000" w:rsidRPr="00000000" w14:paraId="00000016">
      <w:pPr>
        <w:pStyle w:val="Heading5"/>
        <w:rPr/>
      </w:pPr>
      <w:bookmarkStart w:colFirst="0" w:colLast="0" w:name="_yga9lcuhpxvf" w:id="5"/>
      <w:bookmarkEnd w:id="5"/>
      <w:r w:rsidDel="00000000" w:rsidR="00000000" w:rsidRPr="00000000">
        <w:rPr>
          <w:rtl w:val="0"/>
        </w:rPr>
        <w:t xml:space="preserve">name</w:t>
      </w:r>
    </w:p>
    <w:p w:rsidR="00000000" w:rsidDel="00000000" w:rsidP="00000000" w:rsidRDefault="00000000" w:rsidRPr="00000000" w14:paraId="00000017">
      <w:pPr>
        <w:rPr/>
      </w:pPr>
      <w:r w:rsidDel="00000000" w:rsidR="00000000" w:rsidRPr="00000000">
        <w:rPr>
          <w:i w:val="1"/>
          <w:rtl w:val="0"/>
        </w:rPr>
        <w:t xml:space="preserve">Required</w:t>
      </w:r>
      <w:r w:rsidDel="00000000" w:rsidR="00000000" w:rsidRPr="00000000">
        <w:rPr>
          <w:rtl w:val="0"/>
        </w:rPr>
        <w:br w:type="textWrapping"/>
        <w:t xml:space="preserve">Type: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r>
    </w:p>
    <w:p w:rsidR="00000000" w:rsidDel="00000000" w:rsidP="00000000" w:rsidRDefault="00000000" w:rsidRPr="00000000" w14:paraId="00000018">
      <w:pPr>
        <w:pStyle w:val="Heading5"/>
        <w:rPr/>
      </w:pPr>
      <w:bookmarkStart w:colFirst="0" w:colLast="0" w:name="_g1t7vvp2ru0" w:id="6"/>
      <w:bookmarkEnd w:id="6"/>
      <w:r w:rsidDel="00000000" w:rsidR="00000000" w:rsidRPr="00000000">
        <w:rPr>
          <w:rtl w:val="0"/>
        </w:rPr>
        <w:t xml:space="preserve">version</w:t>
      </w:r>
    </w:p>
    <w:p w:rsidR="00000000" w:rsidDel="00000000" w:rsidP="00000000" w:rsidRDefault="00000000" w:rsidRPr="00000000" w14:paraId="00000019">
      <w:pPr>
        <w:rPr/>
      </w:pPr>
      <w:r w:rsidDel="00000000" w:rsidR="00000000" w:rsidRPr="00000000">
        <w:rPr>
          <w:i w:val="1"/>
          <w:rtl w:val="0"/>
        </w:rPr>
        <w:t xml:space="preserve">Required</w:t>
      </w:r>
      <w:r w:rsidDel="00000000" w:rsidR="00000000" w:rsidRPr="00000000">
        <w:rPr>
          <w:rtl w:val="0"/>
        </w:rPr>
        <w:br w:type="textWrapping"/>
        <w:t xml:space="preserve">Type: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r>
    </w:p>
    <w:p w:rsidR="00000000" w:rsidDel="00000000" w:rsidP="00000000" w:rsidRDefault="00000000" w:rsidRPr="00000000" w14:paraId="0000001A">
      <w:pPr>
        <w:pStyle w:val="Heading4"/>
        <w:rPr/>
      </w:pPr>
      <w:bookmarkStart w:colFirst="0" w:colLast="0" w:name="_o18bbmik2lhm" w:id="7"/>
      <w:bookmarkEnd w:id="7"/>
      <w:r w:rsidDel="00000000" w:rsidR="00000000" w:rsidRPr="00000000">
        <w:rPr>
          <w:rtl w:val="0"/>
        </w:rPr>
        <w:t xml:space="preserve">updateCheckInterval</w:t>
      </w:r>
    </w:p>
    <w:p w:rsidR="00000000" w:rsidDel="00000000" w:rsidP="00000000" w:rsidRDefault="00000000" w:rsidRPr="00000000" w14:paraId="0000001B">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br w:type="textWrapping"/>
        <w:t xml:space="preserve">Default: </w:t>
      </w:r>
      <w:r w:rsidDel="00000000" w:rsidR="00000000" w:rsidRPr="00000000">
        <w:rPr>
          <w:rFonts w:ascii="Roboto Mono" w:cs="Roboto Mono" w:eastAsia="Roboto Mono" w:hAnsi="Roboto Mono"/>
          <w:color w:val="188038"/>
          <w:rtl w:val="0"/>
        </w:rPr>
        <w:t xml:space="preserve">1000 * 60 * 60 * 24</w:t>
      </w:r>
      <w:r w:rsidDel="00000000" w:rsidR="00000000" w:rsidRPr="00000000">
        <w:rPr>
          <w:rtl w:val="0"/>
        </w:rPr>
        <w:t xml:space="preserve"> </w:t>
      </w:r>
      <w:r w:rsidDel="00000000" w:rsidR="00000000" w:rsidRPr="00000000">
        <w:rPr>
          <w:i w:val="1"/>
          <w:rtl w:val="0"/>
        </w:rPr>
        <w:t xml:space="preserve">(1 day)</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often to check for updates.</w:t>
      </w:r>
    </w:p>
    <w:p w:rsidR="00000000" w:rsidDel="00000000" w:rsidP="00000000" w:rsidRDefault="00000000" w:rsidRPr="00000000" w14:paraId="0000001E">
      <w:pPr>
        <w:pStyle w:val="Heading4"/>
        <w:rPr/>
      </w:pPr>
      <w:bookmarkStart w:colFirst="0" w:colLast="0" w:name="_i8798jp25m0c" w:id="8"/>
      <w:bookmarkEnd w:id="8"/>
      <w:r w:rsidDel="00000000" w:rsidR="00000000" w:rsidRPr="00000000">
        <w:rPr>
          <w:rtl w:val="0"/>
        </w:rPr>
        <w:t xml:space="preserve">shouldNotifyInNpmScript</w:t>
      </w:r>
    </w:p>
    <w:p w:rsidR="00000000" w:rsidDel="00000000" w:rsidP="00000000" w:rsidRDefault="00000000" w:rsidRPr="00000000" w14:paraId="0000001F">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br w:type="textWrapping"/>
        <w:t xml:space="preserve">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Allows notification to be shown when running as an npm script.</w:t>
      </w:r>
    </w:p>
    <w:p w:rsidR="00000000" w:rsidDel="00000000" w:rsidP="00000000" w:rsidRDefault="00000000" w:rsidRPr="00000000" w14:paraId="00000022">
      <w:pPr>
        <w:pStyle w:val="Heading4"/>
        <w:rPr/>
      </w:pPr>
      <w:bookmarkStart w:colFirst="0" w:colLast="0" w:name="_16vuyusoetdp" w:id="9"/>
      <w:bookmarkEnd w:id="9"/>
      <w:r w:rsidDel="00000000" w:rsidR="00000000" w:rsidRPr="00000000">
        <w:rPr>
          <w:rtl w:val="0"/>
        </w:rPr>
        <w:t xml:space="preserve">distTag</w:t>
      </w:r>
    </w:p>
    <w:p w:rsidR="00000000" w:rsidDel="00000000" w:rsidP="00000000" w:rsidRDefault="00000000" w:rsidRPr="00000000" w14:paraId="00000023">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br w:type="textWrapping"/>
        <w:t xml:space="preserve">Default: </w:t>
      </w:r>
      <w:r w:rsidDel="00000000" w:rsidR="00000000" w:rsidRPr="00000000">
        <w:rPr>
          <w:rFonts w:ascii="Roboto Mono" w:cs="Roboto Mono" w:eastAsia="Roboto Mono" w:hAnsi="Roboto Mono"/>
          <w:color w:val="188038"/>
          <w:rtl w:val="0"/>
        </w:rPr>
        <w:t xml:space="preserve">'latest'</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Which </w:t>
      </w:r>
      <w:hyperlink r:id="rId21">
        <w:r w:rsidDel="00000000" w:rsidR="00000000" w:rsidRPr="00000000">
          <w:rPr>
            <w:color w:val="1155cc"/>
            <w:u w:val="single"/>
            <w:rtl w:val="0"/>
          </w:rPr>
          <w:t xml:space="preserve">dist-tag</w:t>
        </w:r>
      </w:hyperlink>
      <w:r w:rsidDel="00000000" w:rsidR="00000000" w:rsidRPr="00000000">
        <w:rPr>
          <w:rtl w:val="0"/>
        </w:rPr>
        <w:t xml:space="preserve"> to use to find the latest version.</w:t>
      </w:r>
    </w:p>
    <w:p w:rsidR="00000000" w:rsidDel="00000000" w:rsidP="00000000" w:rsidRDefault="00000000" w:rsidRPr="00000000" w14:paraId="00000026">
      <w:pPr>
        <w:pStyle w:val="Heading4"/>
        <w:rPr/>
      </w:pPr>
      <w:bookmarkStart w:colFirst="0" w:colLast="0" w:name="_cwmuf9fxrwyp" w:id="10"/>
      <w:bookmarkEnd w:id="10"/>
      <w:r w:rsidDel="00000000" w:rsidR="00000000" w:rsidRPr="00000000">
        <w:rPr>
          <w:rtl w:val="0"/>
        </w:rPr>
        <w:t xml:space="preserve">alwaysRun</w:t>
      </w:r>
    </w:p>
    <w:p w:rsidR="00000000" w:rsidDel="00000000" w:rsidP="00000000" w:rsidRDefault="00000000" w:rsidRPr="00000000" w14:paraId="00000027">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br w:type="textWrapping"/>
        <w:t xml:space="preserve">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set, </w:t>
      </w:r>
      <w:r w:rsidDel="00000000" w:rsidR="00000000" w:rsidRPr="00000000">
        <w:rPr>
          <w:rFonts w:ascii="Roboto Mono" w:cs="Roboto Mono" w:eastAsia="Roboto Mono" w:hAnsi="Roboto Mono"/>
          <w:color w:val="188038"/>
          <w:rtl w:val="0"/>
        </w:rPr>
        <w:t xml:space="preserve">updateCheckInterval</w:t>
      </w:r>
      <w:r w:rsidDel="00000000" w:rsidR="00000000" w:rsidRPr="00000000">
        <w:rPr>
          <w:rtl w:val="0"/>
        </w:rPr>
        <w:t xml:space="preserve"> will not be respected and a check for an update will always be performed.</w:t>
      </w:r>
    </w:p>
    <w:p w:rsidR="00000000" w:rsidDel="00000000" w:rsidP="00000000" w:rsidRDefault="00000000" w:rsidRPr="00000000" w14:paraId="0000002A">
      <w:pPr>
        <w:pStyle w:val="Heading4"/>
        <w:rPr/>
      </w:pPr>
      <w:bookmarkStart w:colFirst="0" w:colLast="0" w:name="_q0gsmxh5r20f" w:id="11"/>
      <w:bookmarkEnd w:id="11"/>
      <w:r w:rsidDel="00000000" w:rsidR="00000000" w:rsidRPr="00000000">
        <w:rPr>
          <w:rtl w:val="0"/>
        </w:rPr>
        <w:t xml:space="preserve">debug</w:t>
      </w:r>
    </w:p>
    <w:p w:rsidR="00000000" w:rsidDel="00000000" w:rsidP="00000000" w:rsidRDefault="00000000" w:rsidRPr="00000000" w14:paraId="0000002B">
      <w:pPr>
        <w:rPr/>
      </w:pPr>
      <w:r w:rsidDel="00000000" w:rsidR="00000000" w:rsidRPr="00000000">
        <w:rPr>
          <w:rtl w:val="0"/>
        </w:rPr>
        <w:t xml:space="preserve">Type: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br w:type="textWrapping"/>
        <w:t xml:space="preserve">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set, logs explaining the decision will be output to </w:t>
      </w:r>
      <w:r w:rsidDel="00000000" w:rsidR="00000000" w:rsidRPr="00000000">
        <w:rPr>
          <w:rFonts w:ascii="Roboto Mono" w:cs="Roboto Mono" w:eastAsia="Roboto Mono" w:hAnsi="Roboto Mono"/>
          <w:color w:val="188038"/>
          <w:rtl w:val="0"/>
        </w:rPr>
        <w:t xml:space="preserve">stderr</w:t>
      </w:r>
      <w:r w:rsidDel="00000000" w:rsidR="00000000" w:rsidRPr="00000000">
        <w:rPr>
          <w:rtl w:val="0"/>
        </w:rPr>
        <w:t xml:space="preserve"> whenever the module opts to not print an update notification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hyperlink" Target="https://www.npmjs.com/package/simple-update-notifier?activeTab=dependencies" TargetMode="External"/><Relationship Id="rId21" Type="http://schemas.openxmlformats.org/officeDocument/2006/relationships/hyperlink" Target="https://docs.npmjs.com/adding-dist-tags-to-packages" TargetMode="External"/><Relationship Id="rId13" Type="http://schemas.openxmlformats.org/officeDocument/2006/relationships/image" Target="media/image7.png"/><Relationship Id="rId12" Type="http://schemas.openxmlformats.org/officeDocument/2006/relationships/hyperlink" Target="https://www.npmjs.com/package/simple-update-notif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hyperlink" Target="https://bundlephobia.com/result?p=simple-update-notifier" TargetMode="External"/><Relationship Id="rId17" Type="http://schemas.openxmlformats.org/officeDocument/2006/relationships/image" Target="media/image1.png"/><Relationship Id="rId16" Type="http://schemas.openxmlformats.org/officeDocument/2006/relationships/hyperlink" Target="https://www.npmjs.com/package/simple-update-notifier"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github.com/alexbrazier/simple-update-notifier/stargazers" TargetMode="External"/><Relationship Id="rId18" Type="http://schemas.openxmlformats.org/officeDocument/2006/relationships/hyperlink" Target="http://./LICENSE" TargetMode="External"/><Relationship Id="rId7" Type="http://schemas.openxmlformats.org/officeDocument/2006/relationships/image" Target="media/image4.png"/><Relationship Id="rId8" Type="http://schemas.openxmlformats.org/officeDocument/2006/relationships/hyperlink" Target="https://github.com/alexbrazier/simple-update-notifier/a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