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8ggnejn0xbt" w:id="0"/>
      <w:bookmarkEnd w:id="0"/>
      <w:r w:rsidDel="00000000" w:rsidR="00000000" w:rsidRPr="00000000">
        <w:rPr>
          <w:rtl w:val="0"/>
        </w:rPr>
        <w:t xml:space="preserve">2.1.5 / 2017-08-02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only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wgyj9ehsmkd" w:id="1"/>
      <w:bookmarkEnd w:id="1"/>
      <w:r w:rsidDel="00000000" w:rsidR="00000000" w:rsidRPr="00000000">
        <w:rPr>
          <w:rtl w:val="0"/>
        </w:rPr>
        <w:t xml:space="preserve">2.1.4 / 2017-03-02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base64-url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ejvwp2gpn5ul" w:id="2"/>
      <w:bookmarkEnd w:id="2"/>
      <w:r w:rsidDel="00000000" w:rsidR="00000000" w:rsidRPr="00000000">
        <w:rPr>
          <w:rtl w:val="0"/>
        </w:rPr>
        <w:t xml:space="preserve">2.1.3 / 2016-10-30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base64-url@1.3.3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5jqfnfx4lkre" w:id="3"/>
      <w:bookmarkEnd w:id="3"/>
      <w:r w:rsidDel="00000000" w:rsidR="00000000" w:rsidRPr="00000000">
        <w:rPr>
          <w:rtl w:val="0"/>
        </w:rPr>
        <w:t xml:space="preserve">2.1.2 / 2016-08-15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base64-url@1.3.2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cmgqnyxvhgv" w:id="4"/>
      <w:bookmarkEnd w:id="4"/>
      <w:r w:rsidDel="00000000" w:rsidR="00000000" w:rsidRPr="00000000">
        <w:rPr>
          <w:rtl w:val="0"/>
        </w:rPr>
        <w:t xml:space="preserve">2.1.1 / 2016-05-04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base64-url@1.2.2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9c3vh91rxa3b" w:id="5"/>
      <w:bookmarkEnd w:id="5"/>
      <w:r w:rsidDel="00000000" w:rsidR="00000000" w:rsidRPr="00000000">
        <w:rPr>
          <w:rtl w:val="0"/>
        </w:rPr>
        <w:t xml:space="preserve">2.1.0 / 2016-01-17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random-bytes</w:t>
      </w:r>
      <w:r w:rsidDel="00000000" w:rsidR="00000000" w:rsidRPr="00000000">
        <w:rPr>
          <w:rtl w:val="0"/>
        </w:rPr>
        <w:t xml:space="preserve"> for byte source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te96ocxboqs" w:id="6"/>
      <w:bookmarkEnd w:id="6"/>
      <w:r w:rsidDel="00000000" w:rsidR="00000000" w:rsidRPr="00000000">
        <w:rPr>
          <w:rtl w:val="0"/>
        </w:rPr>
        <w:t xml:space="preserve">2.0.0 / 2015-05-08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when returning a promise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2ovn9jj4b9" w:id="7"/>
      <w:bookmarkEnd w:id="7"/>
      <w:r w:rsidDel="00000000" w:rsidR="00000000" w:rsidRPr="00000000">
        <w:rPr>
          <w:rtl w:val="0"/>
        </w:rPr>
        <w:t xml:space="preserve">1.1.0 / 2015-02-01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, if available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base64-url@1.2.1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sde8ob2bawmq" w:id="8"/>
      <w:bookmarkEnd w:id="8"/>
      <w:r w:rsidDel="00000000" w:rsidR="00000000" w:rsidRPr="00000000">
        <w:rPr>
          <w:rtl w:val="0"/>
        </w:rPr>
        <w:t xml:space="preserve">1.0.3 / 2015-01-31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error branch that would throw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base64-url@1.2.0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e7i15rd11rz" w:id="9"/>
      <w:bookmarkEnd w:id="9"/>
      <w:r w:rsidDel="00000000" w:rsidR="00000000" w:rsidRPr="00000000">
        <w:rPr>
          <w:rtl w:val="0"/>
        </w:rPr>
        <w:t xml:space="preserve">1.0.2 / 2015-01-08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dependency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7utltvrrggmf" w:id="10"/>
      <w:bookmarkEnd w:id="10"/>
      <w:r w:rsidDel="00000000" w:rsidR="00000000" w:rsidRPr="00000000">
        <w:rPr>
          <w:rtl w:val="0"/>
        </w:rPr>
        <w:t xml:space="preserve">1.0.1 / 2014-06-18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direct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bluebird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mmra4li699hn" w:id="11"/>
      <w:bookmarkEnd w:id="11"/>
      <w:r w:rsidDel="00000000" w:rsidR="00000000" w:rsidRPr="00000000">
        <w:rPr>
          <w:rtl w:val="0"/>
        </w:rPr>
        <w:t xml:space="preserve">1.0.0 / 2014-06-18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