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Invoice ID: INV-005</w:t>
      </w:r>
    </w:p>
    <w:p>
      <w:r>
        <w:t>Vendor: LogiSupply</w:t>
      </w:r>
    </w:p>
    <w:p>
      <w:r>
        <w:t>PO Number: PO-105</w:t>
      </w:r>
    </w:p>
    <w:p>
      <w:r>
        <w:t>Item: Webcams</w:t>
      </w:r>
    </w:p>
    <w:p>
      <w:r>
        <w:t>Qty: 20</w:t>
      </w:r>
    </w:p>
    <w:p>
      <w:r>
        <w:t>Unit Price: 150.00</w:t>
      </w:r>
    </w:p>
    <w:p>
      <w:r>
        <w:t>Total: 3000.00</w:t>
      </w:r>
    </w:p>
    <w:p>
      <w:r>
        <w:t>Currency: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