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5C45" w:rsidRDefault="009C5C45" w:rsidP="00551124">
      <w:pPr>
        <w:pStyle w:val="ListParagraph"/>
        <w:numPr>
          <w:ilvl w:val="0"/>
          <w:numId w:val="1"/>
        </w:numPr>
      </w:pPr>
      <w:r>
        <w:t xml:space="preserve">Open the folder </w:t>
      </w:r>
      <w:proofErr w:type="gramStart"/>
      <w:r>
        <w:t xml:space="preserve">“ </w:t>
      </w:r>
      <w:proofErr w:type="spellStart"/>
      <w:r w:rsidRPr="009C5C45">
        <w:t>sonichealth</w:t>
      </w:r>
      <w:proofErr w:type="spellEnd"/>
      <w:proofErr w:type="gramEnd"/>
      <w:r w:rsidRPr="009C5C45">
        <w:t>-</w:t>
      </w:r>
      <w:proofErr w:type="spellStart"/>
      <w:r w:rsidRPr="009C5C45">
        <w:t>vendingmachine</w:t>
      </w:r>
      <w:proofErr w:type="spellEnd"/>
      <w:r w:rsidRPr="009C5C45">
        <w:t>-app</w:t>
      </w:r>
      <w:r>
        <w:t xml:space="preserve">” in </w:t>
      </w:r>
      <w:proofErr w:type="spellStart"/>
      <w:r>
        <w:t>vscode</w:t>
      </w:r>
      <w:proofErr w:type="spellEnd"/>
      <w:r>
        <w:t xml:space="preserve"> and run “ng serve” in </w:t>
      </w:r>
      <w:proofErr w:type="spellStart"/>
      <w:r>
        <w:t>node</w:t>
      </w:r>
      <w:r w:rsidR="00551124">
        <w:t>js</w:t>
      </w:r>
      <w:proofErr w:type="spellEnd"/>
      <w:r>
        <w:t xml:space="preserve"> or </w:t>
      </w:r>
      <w:proofErr w:type="spellStart"/>
      <w:r>
        <w:t>powershell</w:t>
      </w:r>
      <w:proofErr w:type="spellEnd"/>
      <w:r>
        <w:t xml:space="preserve"> terminal</w:t>
      </w:r>
    </w:p>
    <w:p w:rsidR="009C5C45" w:rsidRDefault="009C5C45" w:rsidP="00551124">
      <w:pPr>
        <w:pStyle w:val="ListParagraph"/>
        <w:numPr>
          <w:ilvl w:val="0"/>
          <w:numId w:val="1"/>
        </w:numPr>
      </w:pPr>
      <w:r>
        <w:t>Open the folder “</w:t>
      </w:r>
      <w:proofErr w:type="spellStart"/>
      <w:proofErr w:type="gramStart"/>
      <w:r w:rsidRPr="009C5C45">
        <w:t>SonicHealthVendingMachineService</w:t>
      </w:r>
      <w:proofErr w:type="spellEnd"/>
      <w:r>
        <w:t>”  in</w:t>
      </w:r>
      <w:proofErr w:type="gramEnd"/>
      <w:r>
        <w:t xml:space="preserve"> </w:t>
      </w:r>
      <w:proofErr w:type="spellStart"/>
      <w:r>
        <w:t>vscode</w:t>
      </w:r>
      <w:proofErr w:type="spellEnd"/>
      <w:r>
        <w:t xml:space="preserve"> and run “dotnet run” </w:t>
      </w:r>
    </w:p>
    <w:p w:rsidR="009C5C45" w:rsidRDefault="009C5C45" w:rsidP="00551124">
      <w:pPr>
        <w:pStyle w:val="ListParagraph"/>
        <w:numPr>
          <w:ilvl w:val="0"/>
          <w:numId w:val="1"/>
        </w:numPr>
      </w:pPr>
      <w:r>
        <w:t xml:space="preserve">Go to browser and run  </w:t>
      </w:r>
      <w:hyperlink r:id="rId5" w:history="1">
        <w:r w:rsidRPr="00F55BD9">
          <w:rPr>
            <w:rStyle w:val="Hyperlink"/>
          </w:rPr>
          <w:t>http://localhost:4200/</w:t>
        </w:r>
      </w:hyperlink>
      <w:r>
        <w:t xml:space="preserve"> to start the app</w:t>
      </w:r>
    </w:p>
    <w:p w:rsidR="00551124" w:rsidRDefault="00551124" w:rsidP="009C5C45"/>
    <w:p w:rsidR="009C5C45" w:rsidRDefault="009C5C45" w:rsidP="009C5C45">
      <w:r>
        <w:t>Step 1:</w:t>
      </w:r>
    </w:p>
    <w:p w:rsidR="009C5C45" w:rsidRDefault="009C5C45" w:rsidP="009C5C45">
      <w:r>
        <w:t>Click on a can # and press enter</w:t>
      </w:r>
    </w:p>
    <w:p w:rsidR="009C5C45" w:rsidRDefault="009C5C45" w:rsidP="009C5C45">
      <w:r w:rsidRPr="009C5C45">
        <w:drawing>
          <wp:inline distT="0" distB="0" distL="0" distR="0" wp14:anchorId="20C119D7" wp14:editId="312A6688">
            <wp:extent cx="5731510" cy="2365612"/>
            <wp:effectExtent l="0" t="0" r="2540" b="0"/>
            <wp:docPr id="153091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6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06" cy="236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09" w:rsidRDefault="00F86209" w:rsidP="009C5C45"/>
    <w:p w:rsidR="009C5C45" w:rsidRDefault="009C5C45" w:rsidP="009C5C45">
      <w:r>
        <w:t>Step 2</w:t>
      </w:r>
    </w:p>
    <w:p w:rsidR="009C5C45" w:rsidRDefault="009C5C45" w:rsidP="009C5C45">
      <w:r>
        <w:t xml:space="preserve">Choose a payment by click the card or </w:t>
      </w:r>
      <w:r w:rsidR="00551124">
        <w:t>choose coins to insert</w:t>
      </w:r>
    </w:p>
    <w:p w:rsidR="009C5C45" w:rsidRDefault="00551124" w:rsidP="009C5C45">
      <w:r w:rsidRPr="009C5C45">
        <w:drawing>
          <wp:inline distT="0" distB="0" distL="0" distR="0" wp14:anchorId="2436E896" wp14:editId="69859A3B">
            <wp:extent cx="5731510" cy="2672715"/>
            <wp:effectExtent l="0" t="0" r="2540" b="0"/>
            <wp:docPr id="203621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45" w:rsidRDefault="009C5C45" w:rsidP="009C5C45"/>
    <w:p w:rsidR="009C5C45" w:rsidRDefault="009C5C45" w:rsidP="009C5C45"/>
    <w:p w:rsidR="00551124" w:rsidRDefault="00551124" w:rsidP="009C5C45"/>
    <w:p w:rsidR="00551124" w:rsidRDefault="00551124" w:rsidP="009C5C45">
      <w:r>
        <w:lastRenderedPageBreak/>
        <w:t>Step 3:</w:t>
      </w:r>
    </w:p>
    <w:p w:rsidR="00551124" w:rsidRDefault="00551124" w:rsidP="009C5C45">
      <w:r>
        <w:t>Once paid the message to collect the can and change will be shown, try with multiple options and see the remaining quantity adjusted automatically.</w:t>
      </w:r>
    </w:p>
    <w:p w:rsidR="00551124" w:rsidRDefault="00551124" w:rsidP="009C5C45">
      <w:r>
        <w:t>The summary section will show all the payment transaction details.</w:t>
      </w:r>
    </w:p>
    <w:p w:rsidR="009C5C45" w:rsidRDefault="009C5C45" w:rsidP="009C5C45">
      <w:r w:rsidRPr="009C5C45">
        <w:drawing>
          <wp:inline distT="0" distB="0" distL="0" distR="0" wp14:anchorId="68EC6074" wp14:editId="60C6FD87">
            <wp:extent cx="5731510" cy="2656205"/>
            <wp:effectExtent l="0" t="0" r="2540" b="0"/>
            <wp:docPr id="98974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46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45" w:rsidRDefault="009C5C45" w:rsidP="009C5C45"/>
    <w:p w:rsidR="00551124" w:rsidRDefault="00551124" w:rsidP="009C5C45">
      <w:r>
        <w:t>Step 4</w:t>
      </w:r>
    </w:p>
    <w:p w:rsidR="00551124" w:rsidRDefault="00551124" w:rsidP="009C5C45">
      <w:r>
        <w:t>Click on restock and all the data would restore a fresh filled vending machine.</w:t>
      </w:r>
    </w:p>
    <w:p w:rsidR="009C5C45" w:rsidRDefault="009C5C45" w:rsidP="009C5C45">
      <w:r w:rsidRPr="009C5C45">
        <w:drawing>
          <wp:inline distT="0" distB="0" distL="0" distR="0" wp14:anchorId="74FC438A" wp14:editId="562E7E6E">
            <wp:extent cx="5731510" cy="2510790"/>
            <wp:effectExtent l="0" t="0" r="2540" b="3810"/>
            <wp:docPr id="210800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02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45" w:rsidRDefault="009C5C45" w:rsidP="009C5C45"/>
    <w:p w:rsidR="009C5C45" w:rsidRDefault="009C5C45" w:rsidP="009C5C45"/>
    <w:p w:rsidR="009C5C45" w:rsidRDefault="009C5C45" w:rsidP="009C5C45"/>
    <w:p w:rsidR="009C5C45" w:rsidRPr="009C5C45" w:rsidRDefault="009C5C45" w:rsidP="009C5C45"/>
    <w:sectPr w:rsidR="009C5C45" w:rsidRPr="009C5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07FC0"/>
    <w:multiLevelType w:val="hybridMultilevel"/>
    <w:tmpl w:val="6EC4E2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712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C45"/>
    <w:rsid w:val="00551124"/>
    <w:rsid w:val="009C5C45"/>
    <w:rsid w:val="00F8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C2CDC"/>
  <w15:chartTrackingRefBased/>
  <w15:docId w15:val="{68C4DEE1-C595-4FDB-890C-28732EED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C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C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1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4200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Jayadevan Mukundan</dc:creator>
  <cp:keywords/>
  <dc:description/>
  <cp:lastModifiedBy>Jayadevan Mukundan</cp:lastModifiedBy>
  <cp:revision>1</cp:revision>
  <dcterms:created xsi:type="dcterms:W3CDTF">2023-04-19T13:01:00Z</dcterms:created>
  <dcterms:modified xsi:type="dcterms:W3CDTF">2023-04-19T13:17:00Z</dcterms:modified>
</cp:coreProperties>
</file>