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28"/>
        </w:rPr>
        <w:t>Jayaditya Dev</w:t>
      </w:r>
    </w:p>
    <w:p>
      <w:pPr>
        <w:spacing w:after="280"/>
      </w:pPr>
      <w:r>
        <w:rPr>
          <w:color w:val="505050"/>
          <w:sz w:val="19"/>
        </w:rPr>
        <w:t>Bengaluru, Karnataka | +91 92345 09450 | jayadityadev10@gmail.com</w:t>
        <w:br/>
        <w:t>linkedin.com/in/jayadityadev26 | github.com/jayadityadev</w:t>
      </w:r>
    </w:p>
    <w:p>
      <w:pPr>
        <w:spacing w:after="240"/>
      </w:pPr>
      <w:r>
        <w:rPr>
          <w:sz w:val="20"/>
        </w:rPr>
        <w:t>Date: September 13, 2026</w:t>
        <w:br/>
        <w:br/>
        <w:t>Hiring Team - Software Engineer, API (Python)</w:t>
        <w:br/>
        <w:t>Nexla</w:t>
        <w:br/>
        <w:t>Bengaluru, Karnataka</w:t>
      </w:r>
    </w:p>
    <w:p>
      <w:pPr>
        <w:spacing w:after="160"/>
      </w:pPr>
      <w:r>
        <w:rPr>
          <w:b/>
          <w:sz w:val="20"/>
        </w:rPr>
        <w:t>Dear Hiring Team at Nexla,</w:t>
      </w:r>
    </w:p>
    <w:p>
      <w:pPr>
        <w:spacing w:after="160" w:line="276" w:lineRule="auto"/>
      </w:pPr>
      <w:r>
        <w:rPr>
          <w:sz w:val="20"/>
        </w:rPr>
        <w:t>I am writing to apply for the Software Engineer, API (Python) role at Nexla in Bengaluru. Nexla's unified data integration platform powers mission-critical enterprise data flows, which requires robust, high-performance API architectures and reliable data modeling.</w:t>
      </w:r>
    </w:p>
    <w:p>
      <w:pPr>
        <w:spacing w:after="160" w:line="276" w:lineRule="auto"/>
      </w:pPr>
      <w:r>
        <w:rPr>
          <w:sz w:val="20"/>
        </w:rPr>
        <w:t>In my internship at 7HiddenLayers and through projects like QuizGenAI, I have focused extensively on building modular Python APIs using FastAPI and PostgreSQL. I place heavy emphasis on strict schema contracts (Pydantic), reliable error recovery, and low-latency database queries. I am accustomed to working with Docker, Linux environments, and AWS infrastructure to ship clean, production-ready code.</w:t>
      </w:r>
    </w:p>
    <w:p>
      <w:pPr>
        <w:spacing w:after="160" w:line="276" w:lineRule="auto"/>
      </w:pPr>
      <w:r>
        <w:rPr>
          <w:sz w:val="20"/>
        </w:rPr>
        <w:t>I am based in Bengaluru and eager to bring my Python API background and technical rigor to Nexla's engineering team.</w:t>
      </w:r>
    </w:p>
    <w:p>
      <w:pPr>
        <w:spacing w:before="160"/>
      </w:pPr>
      <w:r>
        <w:rPr>
          <w:sz w:val="20"/>
        </w:rPr>
        <w:t>Sincerely,</w:t>
        <w:br/>
        <w:t>Jayaditya Dev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