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EBA1" w14:textId="77777777" w:rsidR="003D2CC3" w:rsidRDefault="003D2CC3">
      <w:pPr>
        <w:pStyle w:val="BodyText"/>
        <w:spacing w:before="9"/>
        <w:rPr>
          <w:sz w:val="9"/>
        </w:rPr>
      </w:pPr>
    </w:p>
    <w:p w14:paraId="3D125DD3" w14:textId="77777777" w:rsidR="003D2CC3" w:rsidRDefault="00EA4518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C9141B0" wp14:editId="7B91D81F">
            <wp:simplePos x="0" y="0"/>
            <wp:positionH relativeFrom="page">
              <wp:posOffset>5589270</wp:posOffset>
            </wp:positionH>
            <wp:positionV relativeFrom="paragraph">
              <wp:posOffset>-67956</wp:posOffset>
            </wp:positionV>
            <wp:extent cx="2032380" cy="533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3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JAYA</w:t>
      </w:r>
      <w:r>
        <w:rPr>
          <w:spacing w:val="16"/>
          <w:w w:val="90"/>
        </w:rPr>
        <w:t xml:space="preserve"> </w:t>
      </w:r>
      <w:r>
        <w:rPr>
          <w:w w:val="90"/>
        </w:rPr>
        <w:t>KRISHNA</w:t>
      </w:r>
      <w:r>
        <w:rPr>
          <w:spacing w:val="28"/>
          <w:w w:val="90"/>
        </w:rPr>
        <w:t xml:space="preserve"> </w:t>
      </w:r>
      <w:r>
        <w:rPr>
          <w:w w:val="90"/>
        </w:rPr>
        <w:t>SEETHAGARI</w:t>
      </w:r>
    </w:p>
    <w:p w14:paraId="04A6356F" w14:textId="77777777" w:rsidR="003D2CC3" w:rsidRDefault="00EA4518">
      <w:pPr>
        <w:pStyle w:val="BodyText"/>
        <w:spacing w:before="218" w:line="252" w:lineRule="auto"/>
        <w:ind w:left="220" w:right="7270"/>
      </w:pPr>
      <w:r>
        <w:rPr>
          <w:spacing w:val="-5"/>
        </w:rPr>
        <w:t>Mail:</w:t>
      </w:r>
      <w:r>
        <w:rPr>
          <w:spacing w:val="3"/>
        </w:rPr>
        <w:t xml:space="preserve"> </w:t>
      </w:r>
      <w:hyperlink r:id="rId6">
        <w:r>
          <w:rPr>
            <w:color w:val="0000FF"/>
            <w:spacing w:val="-5"/>
            <w:u w:val="single" w:color="0000FF"/>
          </w:rPr>
          <w:t>jayakrishna.s@zettamine.in</w:t>
        </w:r>
      </w:hyperlink>
      <w:r>
        <w:rPr>
          <w:color w:val="0000FF"/>
          <w:spacing w:val="-52"/>
        </w:rPr>
        <w:t xml:space="preserve"> </w:t>
      </w:r>
      <w:r>
        <w:t>Phone:</w:t>
      </w:r>
      <w:r>
        <w:rPr>
          <w:spacing w:val="-2"/>
        </w:rPr>
        <w:t xml:space="preserve"> </w:t>
      </w:r>
      <w:r>
        <w:t>+919666410798</w:t>
      </w:r>
    </w:p>
    <w:p w14:paraId="775C8544" w14:textId="77777777" w:rsidR="003D2CC3" w:rsidRDefault="00EA4518">
      <w:pPr>
        <w:pStyle w:val="Heading1"/>
        <w:spacing w:before="173"/>
        <w:ind w:left="220"/>
      </w:pPr>
      <w:r>
        <w:rPr>
          <w:color w:val="404040"/>
          <w:w w:val="95"/>
        </w:rPr>
        <w:t>CAREER</w:t>
      </w:r>
      <w:r>
        <w:rPr>
          <w:color w:val="404040"/>
          <w:spacing w:val="17"/>
          <w:w w:val="95"/>
        </w:rPr>
        <w:t xml:space="preserve"> </w:t>
      </w:r>
      <w:r>
        <w:rPr>
          <w:color w:val="404040"/>
          <w:w w:val="95"/>
        </w:rPr>
        <w:t>OBJECTIVE</w:t>
      </w:r>
    </w:p>
    <w:p w14:paraId="33716668" w14:textId="77777777" w:rsidR="003D2CC3" w:rsidRDefault="00EA4518">
      <w:pPr>
        <w:pStyle w:val="BodyText"/>
        <w:spacing w:before="41" w:line="244" w:lineRule="auto"/>
        <w:ind w:left="220" w:right="693"/>
      </w:pPr>
      <w:r>
        <w:t>Seeking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challenging</w:t>
      </w:r>
      <w:r>
        <w:rPr>
          <w:spacing w:val="28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reputed</w:t>
      </w:r>
      <w:r>
        <w:rPr>
          <w:spacing w:val="28"/>
        </w:rPr>
        <w:t xml:space="preserve"> </w:t>
      </w:r>
      <w:r>
        <w:t>organization</w:t>
      </w:r>
      <w:r>
        <w:rPr>
          <w:spacing w:val="34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learn</w:t>
      </w:r>
      <w:r>
        <w:rPr>
          <w:spacing w:val="31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skills,</w:t>
      </w:r>
      <w:r>
        <w:rPr>
          <w:spacing w:val="37"/>
        </w:rPr>
        <w:t xml:space="preserve"> </w:t>
      </w:r>
      <w:r>
        <w:t>expand</w:t>
      </w:r>
      <w:r>
        <w:rPr>
          <w:spacing w:val="27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 leverage</w:t>
      </w:r>
      <w:r>
        <w:rPr>
          <w:spacing w:val="-2"/>
        </w:rPr>
        <w:t xml:space="preserve"> </w:t>
      </w:r>
      <w:r>
        <w:t>my learnings</w:t>
      </w:r>
      <w:r>
        <w:rPr>
          <w:color w:val="444440"/>
        </w:rPr>
        <w:t>.</w:t>
      </w:r>
    </w:p>
    <w:p w14:paraId="2072826B" w14:textId="77777777" w:rsidR="003D2CC3" w:rsidRDefault="00EA4518">
      <w:pPr>
        <w:pStyle w:val="BodyText"/>
        <w:spacing w:before="9"/>
        <w:rPr>
          <w:sz w:val="11"/>
        </w:rPr>
      </w:pPr>
      <w:r>
        <w:pict w14:anchorId="251D1FA4">
          <v:line id="_x0000_s1032" style="position:absolute;z-index:-15728640;mso-wrap-distance-left:0;mso-wrap-distance-right:0;mso-position-horizontal-relative:page" from="1in,12.7pt" to="557.5pt,9.2pt" strokecolor="#535353" strokeweight="1pt">
            <w10:wrap type="topAndBottom" anchorx="page"/>
          </v:line>
        </w:pict>
      </w:r>
    </w:p>
    <w:p w14:paraId="7E94C2D2" w14:textId="77777777" w:rsidR="0000717C" w:rsidRDefault="0000717C">
      <w:pPr>
        <w:pStyle w:val="Heading1"/>
        <w:tabs>
          <w:tab w:val="left" w:pos="3048"/>
          <w:tab w:val="left" w:pos="7213"/>
        </w:tabs>
        <w:ind w:left="220"/>
        <w:rPr>
          <w:color w:val="444440"/>
        </w:rPr>
      </w:pPr>
    </w:p>
    <w:p w14:paraId="64020628" w14:textId="68E6F012" w:rsidR="003D2CC3" w:rsidRDefault="00EA4518">
      <w:pPr>
        <w:pStyle w:val="Heading1"/>
        <w:tabs>
          <w:tab w:val="left" w:pos="3048"/>
          <w:tab w:val="left" w:pos="7213"/>
        </w:tabs>
        <w:ind w:left="220"/>
      </w:pPr>
      <w:r>
        <w:rPr>
          <w:color w:val="444440"/>
        </w:rPr>
        <w:t>EXPERIENCE</w:t>
      </w:r>
      <w:r>
        <w:rPr>
          <w:color w:val="444440"/>
        </w:rPr>
        <w:tab/>
      </w:r>
      <w:proofErr w:type="spellStart"/>
      <w:r>
        <w:rPr>
          <w:color w:val="444440"/>
          <w:spacing w:val="-4"/>
        </w:rPr>
        <w:t>Zettamine</w:t>
      </w:r>
      <w:proofErr w:type="spellEnd"/>
      <w:r>
        <w:rPr>
          <w:color w:val="444440"/>
          <w:spacing w:val="-12"/>
        </w:rPr>
        <w:t xml:space="preserve"> </w:t>
      </w:r>
      <w:r>
        <w:rPr>
          <w:color w:val="444440"/>
          <w:spacing w:val="-4"/>
        </w:rPr>
        <w:t xml:space="preserve">Labs </w:t>
      </w:r>
      <w:r>
        <w:rPr>
          <w:color w:val="444440"/>
          <w:spacing w:val="-3"/>
        </w:rPr>
        <w:t>Private</w:t>
      </w:r>
      <w:r>
        <w:rPr>
          <w:color w:val="444440"/>
          <w:spacing w:val="-7"/>
        </w:rPr>
        <w:t xml:space="preserve"> </w:t>
      </w:r>
      <w:r>
        <w:rPr>
          <w:color w:val="444440"/>
          <w:spacing w:val="-3"/>
        </w:rPr>
        <w:t>Limited</w:t>
      </w:r>
      <w:r>
        <w:rPr>
          <w:color w:val="444440"/>
          <w:spacing w:val="-3"/>
        </w:rPr>
        <w:tab/>
      </w:r>
      <w:r>
        <w:rPr>
          <w:color w:val="444440"/>
          <w:spacing w:val="-4"/>
        </w:rPr>
        <w:t>Nov</w:t>
      </w:r>
      <w:r>
        <w:rPr>
          <w:color w:val="444440"/>
          <w:spacing w:val="-15"/>
        </w:rPr>
        <w:t xml:space="preserve"> </w:t>
      </w:r>
      <w:r>
        <w:rPr>
          <w:color w:val="444440"/>
          <w:spacing w:val="-4"/>
        </w:rPr>
        <w:t>2023</w:t>
      </w:r>
      <w:r>
        <w:rPr>
          <w:color w:val="444440"/>
          <w:spacing w:val="-13"/>
        </w:rPr>
        <w:t xml:space="preserve"> </w:t>
      </w:r>
      <w:r>
        <w:rPr>
          <w:color w:val="444440"/>
          <w:spacing w:val="-3"/>
        </w:rPr>
        <w:t>Present</w:t>
      </w:r>
    </w:p>
    <w:p w14:paraId="3CB30AB7" w14:textId="77777777" w:rsidR="003D2CC3" w:rsidRDefault="00EA4518">
      <w:pPr>
        <w:pStyle w:val="ListParagraph"/>
        <w:numPr>
          <w:ilvl w:val="0"/>
          <w:numId w:val="2"/>
        </w:numPr>
        <w:tabs>
          <w:tab w:val="left" w:pos="3704"/>
        </w:tabs>
        <w:spacing w:line="237" w:lineRule="auto"/>
        <w:ind w:right="1503"/>
        <w:jc w:val="both"/>
      </w:pPr>
      <w:r>
        <w:rPr>
          <w:spacing w:val="-1"/>
        </w:rPr>
        <w:t>I</w:t>
      </w:r>
      <w:r>
        <w:rPr>
          <w:spacing w:val="-16"/>
        </w:rPr>
        <w:t xml:space="preserve"> </w:t>
      </w:r>
      <w:r>
        <w:rPr>
          <w:spacing w:val="-1"/>
        </w:rPr>
        <w:t>am</w:t>
      </w:r>
      <w:r>
        <w:rPr>
          <w:spacing w:val="-14"/>
        </w:rPr>
        <w:t xml:space="preserve"> </w:t>
      </w:r>
      <w:r>
        <w:t>actively</w:t>
      </w:r>
      <w:r>
        <w:rPr>
          <w:spacing w:val="-14"/>
        </w:rPr>
        <w:t xml:space="preserve"> </w:t>
      </w:r>
      <w:r>
        <w:t>upskilling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enhance</w:t>
      </w:r>
      <w:r>
        <w:rPr>
          <w:spacing w:val="-16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proficiency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listed</w:t>
      </w:r>
      <w:r>
        <w:rPr>
          <w:spacing w:val="-5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ahead of</w:t>
      </w:r>
      <w:r>
        <w:rPr>
          <w:spacing w:val="-1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trends, I</w:t>
      </w:r>
      <w:r>
        <w:rPr>
          <w:spacing w:val="-2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</w:p>
    <w:p w14:paraId="3BAEF4AF" w14:textId="5E357A9F" w:rsidR="003D2CC3" w:rsidRDefault="00EA4518">
      <w:pPr>
        <w:pStyle w:val="BodyText"/>
        <w:spacing w:line="244" w:lineRule="auto"/>
        <w:ind w:left="3703" w:right="1923"/>
      </w:pPr>
      <w:r>
        <w:t xml:space="preserve">contribute effectively to </w:t>
      </w:r>
      <w:proofErr w:type="spellStart"/>
      <w:r>
        <w:t>Zettamine’s</w:t>
      </w:r>
      <w:proofErr w:type="spellEnd"/>
      <w:r>
        <w:t xml:space="preserve"> success by continually</w:t>
      </w:r>
      <w:r>
        <w:rPr>
          <w:spacing w:val="-53"/>
        </w:rPr>
        <w:t xml:space="preserve"> </w:t>
      </w:r>
      <w:r>
        <w:t>expanding</w:t>
      </w:r>
      <w:r>
        <w:rPr>
          <w:spacing w:val="-4"/>
        </w:rPr>
        <w:t xml:space="preserve"> </w:t>
      </w:r>
      <w:r>
        <w:t>my skill</w:t>
      </w:r>
      <w:r>
        <w:rPr>
          <w:spacing w:val="-2"/>
        </w:rPr>
        <w:t xml:space="preserve"> </w:t>
      </w:r>
      <w:r>
        <w:t>set.</w:t>
      </w:r>
    </w:p>
    <w:p w14:paraId="015011A5" w14:textId="59E24DC3" w:rsidR="0000717C" w:rsidRDefault="0000717C">
      <w:pPr>
        <w:tabs>
          <w:tab w:val="left" w:pos="3100"/>
        </w:tabs>
        <w:ind w:left="220"/>
        <w:rPr>
          <w:b/>
          <w:color w:val="404040"/>
          <w:sz w:val="26"/>
        </w:rPr>
      </w:pPr>
      <w:r>
        <w:pict w14:anchorId="69538C26">
          <v:line id="_x0000_s1031" style="position:absolute;left:0;text-align:left;z-index:-15728128;mso-wrap-distance-left:0;mso-wrap-distance-right:0;mso-position-horizontal-relative:page" from="73.15pt,10.5pt" to="558.65pt,7pt" strokecolor="#535353" strokeweight="1pt">
            <w10:wrap type="topAndBottom" anchorx="page"/>
          </v:line>
        </w:pict>
      </w:r>
    </w:p>
    <w:p w14:paraId="41EDAE1F" w14:textId="1AB2D6AC" w:rsidR="003D2CC3" w:rsidRDefault="00EA4518">
      <w:pPr>
        <w:tabs>
          <w:tab w:val="left" w:pos="3100"/>
        </w:tabs>
        <w:ind w:left="220"/>
        <w:rPr>
          <w:b/>
          <w:sz w:val="24"/>
        </w:rPr>
      </w:pPr>
      <w:r>
        <w:rPr>
          <w:b/>
          <w:color w:val="404040"/>
          <w:sz w:val="26"/>
        </w:rPr>
        <w:t>SKILLS</w:t>
      </w:r>
      <w:r>
        <w:rPr>
          <w:b/>
          <w:color w:val="404040"/>
          <w:sz w:val="26"/>
        </w:rPr>
        <w:tab/>
      </w:r>
      <w:r>
        <w:rPr>
          <w:b/>
          <w:spacing w:val="-3"/>
          <w:sz w:val="24"/>
        </w:rPr>
        <w:t>Core</w:t>
      </w:r>
      <w:r>
        <w:rPr>
          <w:b/>
          <w:spacing w:val="-22"/>
          <w:sz w:val="24"/>
        </w:rPr>
        <w:t xml:space="preserve"> </w:t>
      </w:r>
      <w:r>
        <w:rPr>
          <w:b/>
          <w:spacing w:val="-3"/>
          <w:sz w:val="24"/>
        </w:rPr>
        <w:t>Java</w:t>
      </w:r>
    </w:p>
    <w:p w14:paraId="563DBF37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1"/>
        </w:tabs>
        <w:spacing w:before="2"/>
        <w:ind w:left="3821"/>
        <w:jc w:val="both"/>
        <w:rPr>
          <w:rFonts w:ascii="Symbol" w:hAnsi="Symbol"/>
          <w:color w:val="444440"/>
        </w:rPr>
      </w:pPr>
      <w:r>
        <w:rPr>
          <w:spacing w:val="-2"/>
        </w:rPr>
        <w:t>Good</w:t>
      </w:r>
      <w:r>
        <w:rPr>
          <w:spacing w:val="-14"/>
        </w:rPr>
        <w:t xml:space="preserve"> </w:t>
      </w:r>
      <w:r>
        <w:rPr>
          <w:spacing w:val="-2"/>
        </w:rPr>
        <w:t>understanding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OOPS</w:t>
      </w:r>
      <w:r>
        <w:rPr>
          <w:spacing w:val="-7"/>
        </w:rPr>
        <w:t xml:space="preserve"> </w:t>
      </w:r>
      <w:r>
        <w:rPr>
          <w:spacing w:val="-2"/>
        </w:rPr>
        <w:t>concepts.</w:t>
      </w:r>
    </w:p>
    <w:p w14:paraId="19DD86A9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4"/>
        </w:tabs>
        <w:spacing w:before="21" w:line="254" w:lineRule="auto"/>
        <w:ind w:right="1481" w:hanging="360"/>
        <w:jc w:val="both"/>
        <w:rPr>
          <w:rFonts w:ascii="Symbol" w:hAnsi="Symbol"/>
          <w:color w:val="444440"/>
        </w:rPr>
      </w:pP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knowledge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Object</w:t>
      </w:r>
      <w:r>
        <w:rPr>
          <w:spacing w:val="-10"/>
        </w:rPr>
        <w:t xml:space="preserve"> </w:t>
      </w:r>
      <w:r>
        <w:rPr>
          <w:spacing w:val="-1"/>
        </w:rPr>
        <w:t>class,</w:t>
      </w:r>
      <w:r>
        <w:rPr>
          <w:spacing w:val="-7"/>
        </w:rPr>
        <w:t xml:space="preserve"> </w:t>
      </w:r>
      <w:r>
        <w:rPr>
          <w:spacing w:val="-1"/>
        </w:rPr>
        <w:t>String</w:t>
      </w:r>
      <w:r>
        <w:rPr>
          <w:spacing w:val="-9"/>
        </w:rPr>
        <w:t xml:space="preserve"> </w:t>
      </w:r>
      <w:r>
        <w:rPr>
          <w:spacing w:val="-1"/>
        </w:rPr>
        <w:t>class,</w:t>
      </w:r>
      <w:r>
        <w:rPr>
          <w:spacing w:val="-7"/>
        </w:rPr>
        <w:t xml:space="preserve"> </w:t>
      </w:r>
      <w:r>
        <w:rPr>
          <w:spacing w:val="-1"/>
        </w:rPr>
        <w:t>Arrays,</w:t>
      </w:r>
      <w:r>
        <w:rPr>
          <w:spacing w:val="-10"/>
        </w:rPr>
        <w:t xml:space="preserve"> </w:t>
      </w:r>
      <w:r>
        <w:rPr>
          <w:spacing w:val="-1"/>
        </w:rPr>
        <w:t>Exception</w:t>
      </w:r>
      <w:r>
        <w:rPr>
          <w:spacing w:val="-53"/>
        </w:rPr>
        <w:t xml:space="preserve"> </w:t>
      </w:r>
      <w:r>
        <w:t>Handling &amp; File Handling, Maven, Stream API and Date Time</w:t>
      </w:r>
      <w:r>
        <w:rPr>
          <w:spacing w:val="-52"/>
        </w:rPr>
        <w:t xml:space="preserve"> </w:t>
      </w:r>
      <w:r>
        <w:t>API.</w:t>
      </w:r>
    </w:p>
    <w:p w14:paraId="6283C787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4"/>
        </w:tabs>
        <w:spacing w:before="4"/>
        <w:ind w:hanging="361"/>
        <w:jc w:val="both"/>
        <w:rPr>
          <w:rFonts w:ascii="Symbol" w:hAnsi="Symbol"/>
          <w:color w:val="444440"/>
        </w:rPr>
      </w:pPr>
      <w:r>
        <w:rPr>
          <w:spacing w:val="-2"/>
        </w:rPr>
        <w:t>Good</w:t>
      </w:r>
      <w:r>
        <w:rPr>
          <w:spacing w:val="-10"/>
        </w:rPr>
        <w:t xml:space="preserve"> </w:t>
      </w:r>
      <w:r>
        <w:rPr>
          <w:spacing w:val="-2"/>
        </w:rPr>
        <w:t>command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Collections</w:t>
      </w:r>
      <w:r>
        <w:rPr>
          <w:spacing w:val="-9"/>
        </w:rPr>
        <w:t xml:space="preserve"> </w:t>
      </w:r>
      <w:r>
        <w:rPr>
          <w:spacing w:val="-1"/>
        </w:rPr>
        <w:t>&amp;</w:t>
      </w:r>
      <w:r>
        <w:rPr>
          <w:spacing w:val="-11"/>
        </w:rPr>
        <w:t xml:space="preserve"> </w:t>
      </w:r>
      <w:r>
        <w:rPr>
          <w:spacing w:val="-1"/>
        </w:rPr>
        <w:t>Maps</w:t>
      </w:r>
    </w:p>
    <w:p w14:paraId="748A607B" w14:textId="77777777" w:rsidR="003D2CC3" w:rsidRDefault="00EA4518">
      <w:pPr>
        <w:pStyle w:val="Heading2"/>
      </w:pPr>
      <w:r>
        <w:rPr>
          <w:spacing w:val="-2"/>
        </w:rPr>
        <w:t>J2EE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Java</w:t>
      </w:r>
      <w:r>
        <w:rPr>
          <w:spacing w:val="-9"/>
        </w:rPr>
        <w:t xml:space="preserve"> </w:t>
      </w:r>
      <w:r>
        <w:rPr>
          <w:spacing w:val="-2"/>
        </w:rPr>
        <w:t>Frameworks</w:t>
      </w:r>
    </w:p>
    <w:p w14:paraId="7BA431BC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5"/>
        <w:ind w:left="3821"/>
        <w:rPr>
          <w:rFonts w:ascii="Symbol" w:hAnsi="Symbol"/>
          <w:color w:val="444440"/>
        </w:rPr>
      </w:pPr>
      <w:r>
        <w:rPr>
          <w:spacing w:val="-3"/>
        </w:rPr>
        <w:t>Proficient</w:t>
      </w:r>
      <w:r>
        <w:rPr>
          <w:spacing w:val="-12"/>
        </w:rPr>
        <w:t xml:space="preserve"> </w:t>
      </w:r>
      <w:r>
        <w:rPr>
          <w:spacing w:val="-2"/>
        </w:rPr>
        <w:t>Knowledge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21"/>
        </w:rPr>
        <w:t xml:space="preserve"> </w:t>
      </w:r>
      <w:r>
        <w:rPr>
          <w:spacing w:val="-2"/>
        </w:rPr>
        <w:t>JDBC</w:t>
      </w:r>
      <w:r>
        <w:rPr>
          <w:spacing w:val="-11"/>
        </w:rPr>
        <w:t xml:space="preserve"> </w:t>
      </w:r>
      <w:r>
        <w:rPr>
          <w:spacing w:val="-2"/>
        </w:rPr>
        <w:t>concepts.</w:t>
      </w:r>
    </w:p>
    <w:p w14:paraId="6514FE98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6"/>
        <w:ind w:left="3821"/>
        <w:rPr>
          <w:rFonts w:ascii="Symbol" w:hAnsi="Symbol"/>
          <w:color w:val="444440"/>
        </w:rPr>
      </w:pPr>
      <w:r>
        <w:rPr>
          <w:spacing w:val="-4"/>
        </w:rPr>
        <w:t>Well</w:t>
      </w:r>
      <w:r>
        <w:rPr>
          <w:spacing w:val="-5"/>
        </w:rPr>
        <w:t xml:space="preserve"> </w:t>
      </w:r>
      <w:r>
        <w:rPr>
          <w:spacing w:val="-4"/>
        </w:rPr>
        <w:t>aware</w:t>
      </w:r>
      <w:r>
        <w:rPr>
          <w:spacing w:val="-11"/>
        </w:rPr>
        <w:t xml:space="preserve"> </w:t>
      </w:r>
      <w:r>
        <w:rPr>
          <w:spacing w:val="-4"/>
        </w:rPr>
        <w:t>Hibernate</w:t>
      </w:r>
      <w:r>
        <w:rPr>
          <w:spacing w:val="-3"/>
        </w:rPr>
        <w:t xml:space="preserve"> </w:t>
      </w:r>
      <w:r>
        <w:rPr>
          <w:spacing w:val="-4"/>
        </w:rPr>
        <w:t>Framework.</w:t>
      </w:r>
    </w:p>
    <w:p w14:paraId="7177EC73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3"/>
        <w:ind w:left="3821"/>
        <w:rPr>
          <w:rFonts w:ascii="Symbol" w:hAnsi="Symbol"/>
          <w:color w:val="444440"/>
        </w:rPr>
      </w:pPr>
      <w:r>
        <w:rPr>
          <w:spacing w:val="-2"/>
        </w:rPr>
        <w:t>Good</w:t>
      </w:r>
      <w:r>
        <w:rPr>
          <w:spacing w:val="-12"/>
        </w:rPr>
        <w:t xml:space="preserve"> </w:t>
      </w:r>
      <w:r>
        <w:rPr>
          <w:spacing w:val="-2"/>
        </w:rPr>
        <w:t>command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Servlets</w:t>
      </w:r>
      <w:r>
        <w:rPr>
          <w:spacing w:val="-14"/>
        </w:rPr>
        <w:t xml:space="preserve"> </w:t>
      </w:r>
      <w:r>
        <w:rPr>
          <w:spacing w:val="-2"/>
        </w:rPr>
        <w:t>&amp;</w:t>
      </w:r>
      <w:r>
        <w:rPr>
          <w:spacing w:val="3"/>
        </w:rPr>
        <w:t xml:space="preserve"> </w:t>
      </w:r>
      <w:r>
        <w:rPr>
          <w:spacing w:val="-2"/>
        </w:rPr>
        <w:t>JSP.</w:t>
      </w:r>
    </w:p>
    <w:p w14:paraId="20B6F2D0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5"/>
        <w:ind w:left="3821"/>
        <w:rPr>
          <w:rFonts w:ascii="Symbol" w:hAnsi="Symbol"/>
          <w:color w:val="444440"/>
        </w:rPr>
      </w:pPr>
      <w:r>
        <w:rPr>
          <w:spacing w:val="-1"/>
        </w:rPr>
        <w:t>Good</w:t>
      </w:r>
      <w:r>
        <w:rPr>
          <w:spacing w:val="-19"/>
        </w:rPr>
        <w:t xml:space="preserve"> </w:t>
      </w:r>
      <w:r>
        <w:rPr>
          <w:spacing w:val="-1"/>
        </w:rPr>
        <w:t>command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Spring</w:t>
      </w:r>
      <w:r>
        <w:rPr>
          <w:spacing w:val="-19"/>
        </w:rPr>
        <w:t xml:space="preserve"> </w:t>
      </w:r>
      <w:r>
        <w:rPr>
          <w:spacing w:val="-1"/>
        </w:rPr>
        <w:t>MVC</w:t>
      </w:r>
      <w:r>
        <w:rPr>
          <w:spacing w:val="-18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Spring</w:t>
      </w:r>
      <w:r>
        <w:rPr>
          <w:spacing w:val="-14"/>
        </w:rPr>
        <w:t xml:space="preserve"> </w:t>
      </w:r>
      <w:r>
        <w:t>Boot</w:t>
      </w:r>
      <w:r>
        <w:rPr>
          <w:spacing w:val="-11"/>
        </w:rPr>
        <w:t xml:space="preserve"> </w:t>
      </w:r>
      <w:r>
        <w:t>Frameworks.</w:t>
      </w:r>
    </w:p>
    <w:p w14:paraId="258DD2EE" w14:textId="77777777" w:rsidR="003D2CC3" w:rsidRDefault="00EA4518">
      <w:pPr>
        <w:pStyle w:val="Heading2"/>
        <w:spacing w:before="185"/>
      </w:pPr>
      <w:r>
        <w:t>Front-End</w:t>
      </w:r>
    </w:p>
    <w:p w14:paraId="4CE1C53C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4"/>
        <w:ind w:left="3821"/>
        <w:rPr>
          <w:rFonts w:ascii="Symbol" w:hAnsi="Symbol"/>
          <w:color w:val="444440"/>
        </w:rPr>
      </w:pPr>
      <w:r>
        <w:rPr>
          <w:spacing w:val="-2"/>
        </w:rPr>
        <w:t>Proficient</w:t>
      </w:r>
      <w:r>
        <w:rPr>
          <w:spacing w:val="-13"/>
        </w:rPr>
        <w:t xml:space="preserve"> </w:t>
      </w:r>
      <w:r>
        <w:rPr>
          <w:spacing w:val="-2"/>
        </w:rPr>
        <w:t>Knowledge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HTML</w:t>
      </w:r>
      <w:r>
        <w:rPr>
          <w:spacing w:val="-24"/>
        </w:rPr>
        <w:t xml:space="preserve"> </w:t>
      </w:r>
      <w:r>
        <w:rPr>
          <w:spacing w:val="-2"/>
        </w:rPr>
        <w:t>Tags</w:t>
      </w:r>
      <w:r>
        <w:rPr>
          <w:spacing w:val="-17"/>
        </w:rPr>
        <w:t xml:space="preserve"> </w:t>
      </w:r>
      <w:r>
        <w:rPr>
          <w:spacing w:val="-2"/>
        </w:rPr>
        <w:t>&amp;</w:t>
      </w:r>
      <w:r>
        <w:rPr>
          <w:spacing w:val="-5"/>
        </w:rPr>
        <w:t xml:space="preserve"> </w:t>
      </w:r>
      <w:r>
        <w:rPr>
          <w:spacing w:val="-2"/>
        </w:rPr>
        <w:t>CSS</w:t>
      </w:r>
      <w:r>
        <w:rPr>
          <w:spacing w:val="-15"/>
        </w:rPr>
        <w:t xml:space="preserve"> </w:t>
      </w:r>
      <w:r>
        <w:rPr>
          <w:spacing w:val="-2"/>
        </w:rPr>
        <w:t>Attributes.</w:t>
      </w:r>
    </w:p>
    <w:p w14:paraId="0C58614C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4"/>
        <w:ind w:left="3821"/>
        <w:rPr>
          <w:rFonts w:ascii="Symbol" w:hAnsi="Symbol"/>
          <w:color w:val="444440"/>
        </w:rPr>
      </w:pPr>
      <w:r>
        <w:rPr>
          <w:spacing w:val="-1"/>
        </w:rPr>
        <w:t>Good</w:t>
      </w:r>
      <w:r>
        <w:rPr>
          <w:spacing w:val="-14"/>
        </w:rPr>
        <w:t xml:space="preserve"> </w:t>
      </w:r>
      <w:r>
        <w:rPr>
          <w:spacing w:val="-1"/>
        </w:rPr>
        <w:t>awareness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Script.</w:t>
      </w:r>
    </w:p>
    <w:p w14:paraId="35995390" w14:textId="77777777" w:rsidR="003D2CC3" w:rsidRDefault="00EA4518">
      <w:pPr>
        <w:pStyle w:val="Heading2"/>
        <w:spacing w:before="178"/>
      </w:pPr>
      <w:r>
        <w:rPr>
          <w:spacing w:val="-2"/>
        </w:rPr>
        <w:t>MySQL,</w:t>
      </w:r>
      <w:r>
        <w:rPr>
          <w:spacing w:val="-11"/>
        </w:rPr>
        <w:t xml:space="preserve"> </w:t>
      </w:r>
      <w:r>
        <w:rPr>
          <w:spacing w:val="-2"/>
        </w:rPr>
        <w:t>PostgreSQL</w:t>
      </w:r>
    </w:p>
    <w:p w14:paraId="56278291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78"/>
          <w:tab w:val="left" w:pos="3879"/>
        </w:tabs>
        <w:spacing w:before="20"/>
        <w:ind w:left="3878" w:hanging="418"/>
        <w:rPr>
          <w:rFonts w:ascii="Symbol" w:hAnsi="Symbol"/>
          <w:color w:val="444440"/>
        </w:rPr>
      </w:pPr>
      <w:r>
        <w:rPr>
          <w:spacing w:val="-3"/>
        </w:rPr>
        <w:t>Familiar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DDL,</w:t>
      </w:r>
      <w:r>
        <w:rPr>
          <w:spacing w:val="-9"/>
        </w:rPr>
        <w:t xml:space="preserve"> </w:t>
      </w:r>
      <w:r>
        <w:rPr>
          <w:spacing w:val="-2"/>
        </w:rPr>
        <w:t>DML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TCL.</w:t>
      </w:r>
    </w:p>
    <w:p w14:paraId="44C8EAEA" w14:textId="3AD1AE69" w:rsidR="003D2CC3" w:rsidRDefault="00EA4518">
      <w:pPr>
        <w:pStyle w:val="ListParagraph"/>
        <w:numPr>
          <w:ilvl w:val="1"/>
          <w:numId w:val="2"/>
        </w:numPr>
        <w:tabs>
          <w:tab w:val="left" w:pos="3823"/>
          <w:tab w:val="left" w:pos="3824"/>
        </w:tabs>
        <w:spacing w:before="16" w:line="249" w:lineRule="auto"/>
        <w:ind w:right="1865" w:hanging="360"/>
        <w:rPr>
          <w:rFonts w:ascii="Symbol" w:hAnsi="Symbol"/>
          <w:color w:val="444440"/>
        </w:rPr>
      </w:pPr>
      <w:r>
        <w:rPr>
          <w:spacing w:val="-2"/>
        </w:rPr>
        <w:t>Good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writing</w:t>
      </w:r>
      <w:r>
        <w:rPr>
          <w:spacing w:val="-12"/>
        </w:rPr>
        <w:t xml:space="preserve"> </w:t>
      </w:r>
      <w:r>
        <w:rPr>
          <w:spacing w:val="-2"/>
        </w:rPr>
        <w:t>SQL</w:t>
      </w:r>
      <w:r>
        <w:rPr>
          <w:spacing w:val="-13"/>
        </w:rPr>
        <w:t xml:space="preserve"> </w:t>
      </w:r>
      <w:r>
        <w:rPr>
          <w:spacing w:val="-2"/>
        </w:rPr>
        <w:t>Queries.</w:t>
      </w:r>
      <w:r>
        <w:rPr>
          <w:spacing w:val="-10"/>
        </w:rPr>
        <w:t xml:space="preserve"> </w:t>
      </w:r>
      <w:r>
        <w:rPr>
          <w:spacing w:val="-2"/>
        </w:rPr>
        <w:t>Well</w:t>
      </w:r>
      <w:r>
        <w:rPr>
          <w:spacing w:val="-11"/>
        </w:rPr>
        <w:t xml:space="preserve"> </w:t>
      </w:r>
      <w:r>
        <w:rPr>
          <w:spacing w:val="-2"/>
        </w:rPr>
        <w:t>aware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Joins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52"/>
        </w:rPr>
        <w:t xml:space="preserve"> </w:t>
      </w:r>
      <w:r>
        <w:t>Functions</w:t>
      </w:r>
      <w:r>
        <w:rPr>
          <w:color w:val="444440"/>
          <w:sz w:val="28"/>
        </w:rPr>
        <w:t>.</w:t>
      </w:r>
    </w:p>
    <w:p w14:paraId="26A3684C" w14:textId="78BD822D" w:rsidR="00E71B08" w:rsidRDefault="00E71B08">
      <w:pPr>
        <w:tabs>
          <w:tab w:val="left" w:pos="3100"/>
        </w:tabs>
        <w:spacing w:before="83"/>
        <w:ind w:left="220"/>
        <w:rPr>
          <w:b/>
          <w:color w:val="404040"/>
          <w:sz w:val="26"/>
        </w:rPr>
      </w:pPr>
      <w:r>
        <w:pict w14:anchorId="45348923">
          <v:line id="_x0000_s1030" style="position:absolute;left:0;text-align:left;z-index:-15727616;mso-wrap-distance-left:0;mso-wrap-distance-right:0;mso-position-horizontal-relative:page" from="1in,12.8pt" to="557.5pt,9.3pt" strokecolor="#535353" strokeweight="1pt">
            <w10:wrap type="topAndBottom" anchorx="page"/>
          </v:line>
        </w:pict>
      </w:r>
    </w:p>
    <w:p w14:paraId="6AE8DE9C" w14:textId="1CB8CDD7" w:rsidR="003D2CC3" w:rsidRDefault="00EA4518">
      <w:pPr>
        <w:tabs>
          <w:tab w:val="left" w:pos="3100"/>
        </w:tabs>
        <w:spacing w:before="83"/>
        <w:ind w:left="220"/>
        <w:rPr>
          <w:b/>
          <w:sz w:val="24"/>
        </w:rPr>
      </w:pPr>
      <w:r>
        <w:rPr>
          <w:b/>
          <w:color w:val="404040"/>
          <w:sz w:val="26"/>
        </w:rPr>
        <w:t>PROJECTS</w:t>
      </w:r>
      <w:r>
        <w:rPr>
          <w:b/>
          <w:color w:val="404040"/>
          <w:sz w:val="26"/>
        </w:rPr>
        <w:tab/>
      </w:r>
      <w:r>
        <w:rPr>
          <w:b/>
          <w:color w:val="404040"/>
          <w:spacing w:val="-1"/>
          <w:sz w:val="24"/>
        </w:rPr>
        <w:t>Banking</w:t>
      </w:r>
      <w:r>
        <w:rPr>
          <w:b/>
          <w:color w:val="404040"/>
          <w:spacing w:val="-14"/>
          <w:sz w:val="24"/>
        </w:rPr>
        <w:t xml:space="preserve"> </w:t>
      </w:r>
      <w:r>
        <w:rPr>
          <w:b/>
          <w:color w:val="404040"/>
          <w:spacing w:val="-1"/>
          <w:sz w:val="24"/>
        </w:rPr>
        <w:t>Application</w:t>
      </w:r>
    </w:p>
    <w:p w14:paraId="02B0EB14" w14:textId="77777777" w:rsidR="003D2CC3" w:rsidRDefault="00EA4518">
      <w:pPr>
        <w:pStyle w:val="ListParagraph"/>
        <w:numPr>
          <w:ilvl w:val="1"/>
          <w:numId w:val="2"/>
        </w:numPr>
        <w:tabs>
          <w:tab w:val="left" w:pos="3824"/>
        </w:tabs>
        <w:spacing w:before="28" w:line="252" w:lineRule="auto"/>
        <w:ind w:right="1397" w:hanging="360"/>
        <w:jc w:val="both"/>
        <w:rPr>
          <w:rFonts w:ascii="Symbol" w:hAnsi="Symbol"/>
        </w:rPr>
      </w:pPr>
      <w:r>
        <w:t>This project is about to create a customer account along with the</w:t>
      </w:r>
      <w:r>
        <w:rPr>
          <w:spacing w:val="-52"/>
        </w:rPr>
        <w:t xml:space="preserve"> </w:t>
      </w:r>
      <w:r>
        <w:t>credentials where most of the banking operations like withdraw,</w:t>
      </w:r>
      <w:r>
        <w:rPr>
          <w:spacing w:val="-52"/>
        </w:rPr>
        <w:t xml:space="preserve"> </w:t>
      </w:r>
      <w:r>
        <w:t>deposit and transfer are performed by the admin. Stake Holders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Bank Employee</w:t>
      </w:r>
      <w:r>
        <w:rPr>
          <w:spacing w:val="-1"/>
        </w:rPr>
        <w:t xml:space="preserve"> </w:t>
      </w:r>
      <w:r>
        <w:t>and Customer.</w:t>
      </w:r>
    </w:p>
    <w:p w14:paraId="58372107" w14:textId="77777777" w:rsidR="003D2CC3" w:rsidRDefault="00EA4518">
      <w:pPr>
        <w:pStyle w:val="BodyText"/>
        <w:spacing w:before="15"/>
        <w:ind w:left="3463"/>
      </w:pPr>
      <w:r>
        <w:rPr>
          <w:spacing w:val="-2"/>
        </w:rPr>
        <w:t>View:</w:t>
      </w:r>
      <w:r>
        <w:rPr>
          <w:spacing w:val="-11"/>
        </w:rPr>
        <w:t xml:space="preserve"> </w:t>
      </w:r>
      <w:r>
        <w:rPr>
          <w:spacing w:val="-2"/>
        </w:rPr>
        <w:t>HTML,</w:t>
      </w:r>
      <w:r>
        <w:rPr>
          <w:spacing w:val="-11"/>
        </w:rPr>
        <w:t xml:space="preserve"> </w:t>
      </w:r>
      <w:r>
        <w:rPr>
          <w:spacing w:val="-2"/>
        </w:rPr>
        <w:t>CSS,</w:t>
      </w:r>
      <w:r>
        <w:rPr>
          <w:spacing w:val="-11"/>
        </w:rPr>
        <w:t xml:space="preserve"> </w:t>
      </w:r>
      <w:r>
        <w:rPr>
          <w:spacing w:val="-2"/>
        </w:rPr>
        <w:t>JSP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JSTL</w:t>
      </w:r>
    </w:p>
    <w:p w14:paraId="55FADD50" w14:textId="77777777" w:rsidR="003D2CC3" w:rsidRDefault="00EA4518">
      <w:pPr>
        <w:pStyle w:val="BodyText"/>
        <w:spacing w:before="50" w:line="278" w:lineRule="auto"/>
        <w:ind w:left="3463" w:right="5109"/>
      </w:pPr>
      <w:r>
        <w:t>Controller: Servlets</w:t>
      </w:r>
      <w:r>
        <w:rPr>
          <w:spacing w:val="1"/>
        </w:rPr>
        <w:t xml:space="preserve"> </w:t>
      </w:r>
      <w:r>
        <w:t>Database: PostgreSQL</w:t>
      </w:r>
      <w:r>
        <w:rPr>
          <w:spacing w:val="1"/>
        </w:rPr>
        <w:t xml:space="preserve"> </w:t>
      </w:r>
      <w:r>
        <w:rPr>
          <w:spacing w:val="-5"/>
        </w:rPr>
        <w:t>Deployment:</w:t>
      </w:r>
      <w:r>
        <w:rPr>
          <w:spacing w:val="-7"/>
        </w:rPr>
        <w:t xml:space="preserve"> </w:t>
      </w:r>
      <w:r>
        <w:rPr>
          <w:spacing w:val="-4"/>
        </w:rPr>
        <w:t>Tomcat</w:t>
      </w:r>
      <w:r>
        <w:rPr>
          <w:spacing w:val="-12"/>
        </w:rPr>
        <w:t xml:space="preserve"> </w:t>
      </w:r>
      <w:r>
        <w:rPr>
          <w:spacing w:val="-4"/>
        </w:rPr>
        <w:t>10.1x</w:t>
      </w:r>
    </w:p>
    <w:p w14:paraId="140939C1" w14:textId="77777777" w:rsidR="003D2CC3" w:rsidRDefault="003D2CC3">
      <w:pPr>
        <w:spacing w:line="278" w:lineRule="auto"/>
        <w:sectPr w:rsidR="003D2CC3">
          <w:type w:val="continuous"/>
          <w:pgSz w:w="12240" w:h="15840"/>
          <w:pgMar w:top="300" w:right="120" w:bottom="280" w:left="1220" w:header="720" w:footer="720" w:gutter="0"/>
          <w:cols w:space="720"/>
        </w:sectPr>
      </w:pPr>
    </w:p>
    <w:p w14:paraId="40F965F9" w14:textId="77777777" w:rsidR="003D2CC3" w:rsidRDefault="00EA4518">
      <w:pPr>
        <w:spacing w:before="79"/>
        <w:ind w:left="3101"/>
        <w:jc w:val="both"/>
        <w:rPr>
          <w:b/>
          <w:sz w:val="24"/>
        </w:rPr>
      </w:pPr>
      <w:r>
        <w:rPr>
          <w:b/>
          <w:spacing w:val="-1"/>
          <w:sz w:val="24"/>
        </w:rPr>
        <w:lastRenderedPageBreak/>
        <w:t>Material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Inspection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Module</w:t>
      </w:r>
    </w:p>
    <w:p w14:paraId="759DFD44" w14:textId="77777777" w:rsidR="0000717C" w:rsidRPr="0000717C" w:rsidRDefault="00EA4518" w:rsidP="0000717C">
      <w:pPr>
        <w:pStyle w:val="ListParagraph"/>
        <w:numPr>
          <w:ilvl w:val="1"/>
          <w:numId w:val="2"/>
        </w:numPr>
        <w:tabs>
          <w:tab w:val="left" w:pos="3824"/>
        </w:tabs>
        <w:spacing w:before="13" w:line="256" w:lineRule="auto"/>
        <w:ind w:right="1422" w:hanging="360"/>
        <w:jc w:val="both"/>
        <w:rPr>
          <w:rFonts w:ascii="Symbol" w:hAnsi="Symbol"/>
          <w:color w:val="444440"/>
        </w:rPr>
      </w:pP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calculating the results of an inspection lot by comparing the</w:t>
      </w:r>
      <w:r>
        <w:rPr>
          <w:spacing w:val="1"/>
        </w:rPr>
        <w:t xml:space="preserve"> </w:t>
      </w:r>
      <w:r>
        <w:t>inspection actuals which are recorded during the inspection of a</w:t>
      </w:r>
      <w:r>
        <w:rPr>
          <w:spacing w:val="-52"/>
        </w:rPr>
        <w:t xml:space="preserve"> </w:t>
      </w:r>
      <w:r>
        <w:t>material with the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tolerance limits.</w:t>
      </w:r>
    </w:p>
    <w:p w14:paraId="193927B4" w14:textId="77777777" w:rsidR="0000717C" w:rsidRPr="0000717C" w:rsidRDefault="00EA4518" w:rsidP="0000717C">
      <w:pPr>
        <w:pStyle w:val="ListParagraph"/>
        <w:numPr>
          <w:ilvl w:val="1"/>
          <w:numId w:val="2"/>
        </w:numPr>
        <w:tabs>
          <w:tab w:val="left" w:pos="3824"/>
        </w:tabs>
        <w:spacing w:before="13" w:line="256" w:lineRule="auto"/>
        <w:ind w:right="1422" w:hanging="360"/>
        <w:jc w:val="both"/>
        <w:rPr>
          <w:rFonts w:ascii="Symbol" w:hAnsi="Symbol"/>
          <w:color w:val="444440"/>
        </w:rPr>
      </w:pPr>
      <w:r>
        <w:t>If the material actuals are as per the tolerance limits the</w:t>
      </w:r>
      <w:r w:rsidRPr="0000717C">
        <w:rPr>
          <w:spacing w:val="1"/>
        </w:rPr>
        <w:t xml:space="preserve"> </w:t>
      </w:r>
      <w:r>
        <w:t xml:space="preserve">system will mark the lot as </w:t>
      </w:r>
      <w:r w:rsidRPr="0000717C">
        <w:rPr>
          <w:b/>
        </w:rPr>
        <w:t xml:space="preserve">pass </w:t>
      </w:r>
      <w:r>
        <w:t>automatically else if any one of</w:t>
      </w:r>
      <w:r w:rsidRPr="0000717C">
        <w:rPr>
          <w:spacing w:val="-52"/>
        </w:rPr>
        <w:t xml:space="preserve"> </w:t>
      </w:r>
      <w:r>
        <w:t xml:space="preserve">the actuals doesn’t meet the standards, user has to </w:t>
      </w:r>
      <w:r w:rsidRPr="0000717C">
        <w:rPr>
          <w:b/>
          <w:bCs/>
        </w:rPr>
        <w:t>review</w:t>
      </w:r>
      <w:r>
        <w:t xml:space="preserve"> to</w:t>
      </w:r>
      <w:r w:rsidRPr="0000717C">
        <w:rPr>
          <w:spacing w:val="1"/>
        </w:rPr>
        <w:t xml:space="preserve"> </w:t>
      </w:r>
      <w:r w:rsidRPr="0000717C">
        <w:rPr>
          <w:b/>
        </w:rPr>
        <w:t xml:space="preserve">‘pass or fail’ </w:t>
      </w:r>
      <w:r>
        <w:t>it manually</w:t>
      </w:r>
      <w:r w:rsidRPr="0000717C">
        <w:rPr>
          <w:b/>
        </w:rPr>
        <w:t xml:space="preserve">. </w:t>
      </w:r>
      <w:r>
        <w:t>So that the business consumer can</w:t>
      </w:r>
      <w:r w:rsidRPr="0000717C">
        <w:rPr>
          <w:spacing w:val="1"/>
        </w:rPr>
        <w:t xml:space="preserve"> </w:t>
      </w:r>
      <w:r>
        <w:t>genera</w:t>
      </w:r>
      <w:r>
        <w:t xml:space="preserve">te </w:t>
      </w:r>
      <w:r w:rsidRPr="0000717C">
        <w:rPr>
          <w:b/>
        </w:rPr>
        <w:t xml:space="preserve">goods receipt </w:t>
      </w:r>
      <w:r>
        <w:t xml:space="preserve">and decide purchase returns. </w:t>
      </w:r>
    </w:p>
    <w:p w14:paraId="14B94620" w14:textId="732623D2" w:rsidR="0000717C" w:rsidRPr="0000717C" w:rsidRDefault="00EA4518" w:rsidP="0000717C">
      <w:pPr>
        <w:pStyle w:val="ListParagraph"/>
        <w:numPr>
          <w:ilvl w:val="1"/>
          <w:numId w:val="2"/>
        </w:numPr>
        <w:tabs>
          <w:tab w:val="left" w:pos="3824"/>
        </w:tabs>
        <w:spacing w:before="13" w:line="256" w:lineRule="auto"/>
        <w:ind w:right="1422" w:hanging="360"/>
        <w:jc w:val="both"/>
        <w:rPr>
          <w:rFonts w:ascii="Symbol" w:hAnsi="Symbol"/>
          <w:color w:val="444440"/>
        </w:rPr>
      </w:pPr>
      <w:r>
        <w:t>A search</w:t>
      </w:r>
      <w:r w:rsidRPr="0000717C">
        <w:rPr>
          <w:spacing w:val="1"/>
        </w:rPr>
        <w:t xml:space="preserve"> </w:t>
      </w:r>
      <w:r>
        <w:t>functionality for viewing and processing inspection lot is an</w:t>
      </w:r>
      <w:r w:rsidRPr="0000717C">
        <w:rPr>
          <w:spacing w:val="1"/>
        </w:rPr>
        <w:t xml:space="preserve"> </w:t>
      </w:r>
      <w:r>
        <w:t>integral part</w:t>
      </w:r>
      <w:r w:rsidRPr="0000717C">
        <w:rPr>
          <w:spacing w:val="1"/>
        </w:rPr>
        <w:t xml:space="preserve"> </w:t>
      </w:r>
      <w:r>
        <w:t>of</w:t>
      </w:r>
      <w:r w:rsidRPr="0000717C">
        <w:rPr>
          <w:spacing w:val="-2"/>
        </w:rPr>
        <w:t xml:space="preserve"> </w:t>
      </w:r>
      <w:r>
        <w:t>this application.</w:t>
      </w:r>
    </w:p>
    <w:p w14:paraId="265CF492" w14:textId="6C361DE7" w:rsidR="0000717C" w:rsidRPr="0000717C" w:rsidRDefault="0000717C" w:rsidP="0000717C">
      <w:pPr>
        <w:pStyle w:val="ListParagraph"/>
        <w:numPr>
          <w:ilvl w:val="1"/>
          <w:numId w:val="2"/>
        </w:numPr>
        <w:tabs>
          <w:tab w:val="left" w:pos="3824"/>
        </w:tabs>
        <w:spacing w:before="13" w:line="256" w:lineRule="auto"/>
        <w:ind w:right="1422" w:hanging="360"/>
        <w:jc w:val="both"/>
        <w:rPr>
          <w:rFonts w:ascii="Symbol" w:hAnsi="Symbol"/>
          <w:color w:val="444440"/>
        </w:rPr>
      </w:pPr>
      <w:r w:rsidRPr="0000717C">
        <w:rPr>
          <w:b/>
          <w:bCs/>
        </w:rPr>
        <w:t>Master Data</w:t>
      </w:r>
      <w:r>
        <w:t>: Plants, Materials, Users and Vendors.</w:t>
      </w:r>
    </w:p>
    <w:p w14:paraId="0FD7FDF3" w14:textId="0FA2FFA0" w:rsidR="0000717C" w:rsidRPr="0000717C" w:rsidRDefault="00BE36B5" w:rsidP="0000717C">
      <w:pPr>
        <w:pStyle w:val="ListParagraph"/>
        <w:numPr>
          <w:ilvl w:val="1"/>
          <w:numId w:val="2"/>
        </w:numPr>
        <w:tabs>
          <w:tab w:val="left" w:pos="3824"/>
        </w:tabs>
        <w:spacing w:before="13" w:line="256" w:lineRule="auto"/>
        <w:ind w:right="1422" w:hanging="360"/>
        <w:jc w:val="both"/>
        <w:rPr>
          <w:rFonts w:ascii="Symbol" w:hAnsi="Symbol"/>
          <w:color w:val="444440"/>
        </w:rPr>
      </w:pPr>
      <w:r>
        <w:rPr>
          <w:b/>
          <w:bCs/>
        </w:rPr>
        <w:t>Transaction</w:t>
      </w:r>
      <w:r w:rsidRPr="0000717C">
        <w:rPr>
          <w:b/>
          <w:bCs/>
        </w:rPr>
        <w:t xml:space="preserve"> Data</w:t>
      </w:r>
      <w:r>
        <w:t xml:space="preserve">: </w:t>
      </w:r>
      <w:r>
        <w:t>Material Actuals and Inspection Lot</w:t>
      </w:r>
    </w:p>
    <w:p w14:paraId="109CCB18" w14:textId="7F52F3ED" w:rsidR="003D2CC3" w:rsidRDefault="00EA4518">
      <w:pPr>
        <w:pStyle w:val="ListParagraph"/>
        <w:numPr>
          <w:ilvl w:val="1"/>
          <w:numId w:val="2"/>
        </w:numPr>
        <w:tabs>
          <w:tab w:val="left" w:pos="3824"/>
        </w:tabs>
        <w:spacing w:before="31" w:line="254" w:lineRule="auto"/>
        <w:ind w:right="2117" w:hanging="360"/>
        <w:jc w:val="both"/>
        <w:rPr>
          <w:rFonts w:ascii="Symbol" w:hAnsi="Symbol"/>
          <w:color w:val="444440"/>
        </w:rPr>
      </w:pPr>
      <w:r w:rsidRPr="0000717C">
        <w:rPr>
          <w:b/>
          <w:bCs/>
        </w:rPr>
        <w:t>T</w:t>
      </w:r>
      <w:r w:rsidRPr="0000717C">
        <w:rPr>
          <w:b/>
          <w:bCs/>
        </w:rPr>
        <w:t>echnology</w:t>
      </w:r>
      <w:r w:rsidRPr="0000717C">
        <w:rPr>
          <w:b/>
          <w:bCs/>
          <w:spacing w:val="1"/>
        </w:rPr>
        <w:t xml:space="preserve"> </w:t>
      </w:r>
      <w:r w:rsidRPr="0000717C">
        <w:rPr>
          <w:b/>
          <w:bCs/>
        </w:rPr>
        <w:t>Stack</w:t>
      </w:r>
      <w:r w:rsidRPr="0000717C">
        <w:rPr>
          <w:b/>
          <w:bCs/>
          <w:spacing w:val="1"/>
        </w:rPr>
        <w:t xml:space="preserve"> </w:t>
      </w:r>
      <w:r w:rsidRPr="0000717C">
        <w:rPr>
          <w:b/>
          <w:bCs/>
        </w:rPr>
        <w:t>Used</w:t>
      </w:r>
      <w:r>
        <w:t>:</w:t>
      </w:r>
      <w:r>
        <w:rPr>
          <w:spacing w:val="1"/>
        </w:rPr>
        <w:t xml:space="preserve"> </w:t>
      </w:r>
      <w:r>
        <w:t>PostgreSQL,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and Spring</w:t>
      </w:r>
      <w:r>
        <w:rPr>
          <w:spacing w:val="-3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JSP/JSTL, Apache Tomcat</w:t>
      </w:r>
    </w:p>
    <w:p w14:paraId="6A281ED3" w14:textId="77777777" w:rsidR="003D2CC3" w:rsidRDefault="00EA4518">
      <w:pPr>
        <w:pStyle w:val="BodyText"/>
        <w:spacing w:before="4"/>
        <w:rPr>
          <w:sz w:val="23"/>
        </w:rPr>
      </w:pPr>
      <w:r>
        <w:pict w14:anchorId="0B7DDCCF">
          <v:line id="_x0000_s1029" style="position:absolute;z-index:-15726592;mso-wrap-distance-left:0;mso-wrap-distance-right:0;mso-position-horizontal-relative:page" from="63.35pt,12.6pt" to="548.85pt,9.1pt" strokecolor="#535353" strokeweight="1pt">
            <w10:wrap type="topAndBottom" anchorx="page"/>
          </v:line>
        </w:pict>
      </w:r>
    </w:p>
    <w:p w14:paraId="20336CF4" w14:textId="7F9F718F" w:rsidR="003D2CC3" w:rsidRDefault="00EA4518">
      <w:pPr>
        <w:tabs>
          <w:tab w:val="left" w:pos="3100"/>
        </w:tabs>
        <w:spacing w:before="206" w:line="254" w:lineRule="auto"/>
        <w:ind w:left="3101" w:right="4801" w:hanging="2881"/>
      </w:pPr>
      <w:r>
        <w:rPr>
          <w:b/>
          <w:color w:val="404040"/>
          <w:sz w:val="26"/>
        </w:rPr>
        <w:t>EDUCATION</w:t>
      </w:r>
      <w:r>
        <w:rPr>
          <w:b/>
          <w:color w:val="404040"/>
          <w:sz w:val="26"/>
        </w:rPr>
        <w:tab/>
      </w:r>
      <w:proofErr w:type="spellStart"/>
      <w:r>
        <w:rPr>
          <w:b/>
          <w:spacing w:val="-2"/>
        </w:rPr>
        <w:t>B.Tech</w:t>
      </w:r>
      <w:proofErr w:type="spellEnd"/>
      <w:r>
        <w:rPr>
          <w:b/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Mechanical</w:t>
      </w:r>
      <w:r>
        <w:rPr>
          <w:spacing w:val="-12"/>
        </w:rPr>
        <w:t xml:space="preserve"> </w:t>
      </w:r>
      <w:r>
        <w:rPr>
          <w:spacing w:val="-2"/>
        </w:rPr>
        <w:t>Engineering</w:t>
      </w:r>
      <w:r>
        <w:rPr>
          <w:spacing w:val="-52"/>
        </w:rPr>
        <w:t xml:space="preserve"> </w:t>
      </w:r>
      <w:r>
        <w:t>AITS,</w:t>
      </w:r>
      <w:r>
        <w:rPr>
          <w:spacing w:val="-1"/>
        </w:rPr>
        <w:t xml:space="preserve"> </w:t>
      </w:r>
      <w:proofErr w:type="spellStart"/>
      <w:r>
        <w:t>Rajampet</w:t>
      </w:r>
      <w:proofErr w:type="spellEnd"/>
    </w:p>
    <w:p w14:paraId="6FE7A07C" w14:textId="77777777" w:rsidR="003D2CC3" w:rsidRDefault="00EA4518">
      <w:pPr>
        <w:pStyle w:val="BodyText"/>
        <w:spacing w:line="245" w:lineRule="exact"/>
        <w:ind w:left="3101"/>
      </w:pPr>
      <w:r>
        <w:t>2019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2022</w:t>
      </w:r>
    </w:p>
    <w:p w14:paraId="240498B4" w14:textId="77777777" w:rsidR="003D2CC3" w:rsidRDefault="00EA4518">
      <w:pPr>
        <w:pStyle w:val="BodyText"/>
        <w:spacing w:before="13"/>
        <w:ind w:left="3101"/>
        <w:jc w:val="both"/>
      </w:pPr>
      <w:r>
        <w:rPr>
          <w:spacing w:val="-2"/>
        </w:rPr>
        <w:t>Aggregate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1"/>
        </w:rPr>
        <w:t>78%</w:t>
      </w:r>
    </w:p>
    <w:p w14:paraId="5F62FB58" w14:textId="77777777" w:rsidR="003D2CC3" w:rsidRDefault="003D2CC3">
      <w:pPr>
        <w:pStyle w:val="BodyText"/>
        <w:spacing w:before="3"/>
        <w:rPr>
          <w:sz w:val="31"/>
        </w:rPr>
      </w:pPr>
    </w:p>
    <w:p w14:paraId="73514385" w14:textId="77777777" w:rsidR="003D2CC3" w:rsidRDefault="00EA4518">
      <w:pPr>
        <w:pStyle w:val="BodyText"/>
        <w:spacing w:line="259" w:lineRule="auto"/>
        <w:ind w:left="3101" w:right="4023"/>
      </w:pPr>
      <w:r>
        <w:rPr>
          <w:b/>
        </w:rPr>
        <w:t xml:space="preserve">Diploma </w:t>
      </w:r>
      <w:r>
        <w:t>in Mechanical Engineering</w:t>
      </w:r>
      <w:r>
        <w:rPr>
          <w:spacing w:val="1"/>
        </w:rPr>
        <w:t xml:space="preserve"> </w:t>
      </w:r>
      <w:r>
        <w:rPr>
          <w:spacing w:val="-3"/>
        </w:rPr>
        <w:t>Government</w:t>
      </w:r>
      <w:r>
        <w:rPr>
          <w:spacing w:val="-15"/>
        </w:rPr>
        <w:t xml:space="preserve"> </w:t>
      </w:r>
      <w:r>
        <w:rPr>
          <w:spacing w:val="-2"/>
        </w:rPr>
        <w:t>Polytechnic</w:t>
      </w:r>
      <w:r>
        <w:rPr>
          <w:spacing w:val="-15"/>
        </w:rPr>
        <w:t xml:space="preserve"> </w:t>
      </w:r>
      <w:r>
        <w:rPr>
          <w:spacing w:val="-2"/>
        </w:rPr>
        <w:t>College,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Rajampet</w:t>
      </w:r>
      <w:proofErr w:type="spellEnd"/>
      <w:r>
        <w:rPr>
          <w:spacing w:val="-52"/>
        </w:rPr>
        <w:t xml:space="preserve"> </w:t>
      </w:r>
      <w:r>
        <w:t>2016 – 2019</w:t>
      </w:r>
    </w:p>
    <w:p w14:paraId="0F983C61" w14:textId="77777777" w:rsidR="003D2CC3" w:rsidRDefault="00EA4518">
      <w:pPr>
        <w:pStyle w:val="BodyText"/>
        <w:spacing w:line="242" w:lineRule="exact"/>
        <w:ind w:left="3101"/>
      </w:pPr>
      <w:r>
        <w:rPr>
          <w:spacing w:val="-2"/>
        </w:rPr>
        <w:t>Aggregate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1"/>
        </w:rPr>
        <w:t>81%</w:t>
      </w:r>
    </w:p>
    <w:p w14:paraId="5E5120D7" w14:textId="67A9D9D9" w:rsidR="003D2CC3" w:rsidRDefault="0000717C">
      <w:pPr>
        <w:pStyle w:val="BodyText"/>
        <w:rPr>
          <w:sz w:val="20"/>
        </w:rPr>
      </w:pPr>
      <w:r>
        <w:pict w14:anchorId="768CA38C">
          <v:line id="_x0000_s1028" style="position:absolute;z-index:-15726080;mso-wrap-distance-left:0;mso-wrap-distance-right:0;mso-position-horizontal-relative:page" from="73.9pt,7.5pt" to="559.4pt,4pt" strokecolor="#535353" strokeweight="1pt">
            <w10:wrap type="topAndBottom" anchorx="page"/>
          </v:line>
        </w:pict>
      </w:r>
    </w:p>
    <w:p w14:paraId="2BACF211" w14:textId="77777777" w:rsidR="003D2CC3" w:rsidRDefault="003D2CC3">
      <w:pPr>
        <w:rPr>
          <w:sz w:val="25"/>
        </w:rPr>
        <w:sectPr w:rsidR="003D2CC3">
          <w:pgSz w:w="12240" w:h="15840"/>
          <w:pgMar w:top="1300" w:right="120" w:bottom="280" w:left="1220" w:header="720" w:footer="720" w:gutter="0"/>
          <w:cols w:space="720"/>
        </w:sectPr>
      </w:pPr>
    </w:p>
    <w:p w14:paraId="24CF520A" w14:textId="7CDE3C6D" w:rsidR="003D2CC3" w:rsidRDefault="00EA4518">
      <w:pPr>
        <w:pStyle w:val="Heading1"/>
        <w:spacing w:before="88"/>
      </w:pPr>
      <w:r>
        <w:rPr>
          <w:color w:val="404040"/>
        </w:rPr>
        <w:t>STRENGTHS</w:t>
      </w:r>
    </w:p>
    <w:p w14:paraId="408B17A2" w14:textId="51C4D138" w:rsidR="003D2CC3" w:rsidRDefault="00EA4518">
      <w:pPr>
        <w:pStyle w:val="BodyText"/>
        <w:spacing w:before="8"/>
        <w:rPr>
          <w:b/>
          <w:sz w:val="32"/>
        </w:rPr>
      </w:pPr>
      <w:r>
        <w:br w:type="column"/>
      </w:r>
    </w:p>
    <w:p w14:paraId="33167F10" w14:textId="77777777" w:rsidR="003D2CC3" w:rsidRDefault="00EA4518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</w:pP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work</w:t>
      </w:r>
      <w:r>
        <w:rPr>
          <w:spacing w:val="-9"/>
        </w:rPr>
        <w:t xml:space="preserve"> </w:t>
      </w:r>
      <w:r>
        <w:rPr>
          <w:spacing w:val="-2"/>
        </w:rPr>
        <w:t>efficiently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team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independently.</w:t>
      </w:r>
    </w:p>
    <w:p w14:paraId="01156128" w14:textId="77777777" w:rsidR="003D2CC3" w:rsidRDefault="00EA4518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6"/>
      </w:pPr>
      <w:r>
        <w:rPr>
          <w:spacing w:val="-4"/>
        </w:rPr>
        <w:t>Flexibility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 xml:space="preserve">ability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multitask.</w:t>
      </w:r>
    </w:p>
    <w:p w14:paraId="2C3CF4EE" w14:textId="77777777" w:rsidR="003D2CC3" w:rsidRDefault="00EA4518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1"/>
      </w:pPr>
      <w:r>
        <w:rPr>
          <w:spacing w:val="-4"/>
        </w:rPr>
        <w:t>Good</w:t>
      </w:r>
      <w:r>
        <w:rPr>
          <w:spacing w:val="-10"/>
        </w:rPr>
        <w:t xml:space="preserve"> </w:t>
      </w:r>
      <w:r>
        <w:rPr>
          <w:spacing w:val="-4"/>
        </w:rPr>
        <w:t>Analytical and</w:t>
      </w:r>
      <w:r>
        <w:rPr>
          <w:spacing w:val="-7"/>
        </w:rPr>
        <w:t xml:space="preserve"> </w:t>
      </w:r>
      <w:r>
        <w:rPr>
          <w:spacing w:val="-4"/>
        </w:rPr>
        <w:t>Communication</w:t>
      </w:r>
      <w:r>
        <w:rPr>
          <w:spacing w:val="1"/>
        </w:rPr>
        <w:t xml:space="preserve"> </w:t>
      </w:r>
      <w:r>
        <w:rPr>
          <w:spacing w:val="-3"/>
        </w:rPr>
        <w:t>Skills.</w:t>
      </w:r>
    </w:p>
    <w:p w14:paraId="398D072F" w14:textId="77777777" w:rsidR="003D2CC3" w:rsidRDefault="00EA4518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4"/>
      </w:pPr>
      <w:r>
        <w:rPr>
          <w:spacing w:val="-3"/>
        </w:rPr>
        <w:t>Adaptability</w:t>
      </w:r>
      <w:r>
        <w:rPr>
          <w:spacing w:val="-16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Pressure</w:t>
      </w:r>
      <w:r>
        <w:rPr>
          <w:spacing w:val="-10"/>
        </w:rPr>
        <w:t xml:space="preserve"> </w:t>
      </w:r>
      <w:r>
        <w:rPr>
          <w:spacing w:val="-2"/>
        </w:rPr>
        <w:t>Handling.</w:t>
      </w:r>
    </w:p>
    <w:p w14:paraId="7259684E" w14:textId="77777777" w:rsidR="003D2CC3" w:rsidRDefault="003D2CC3">
      <w:pPr>
        <w:sectPr w:rsidR="003D2CC3">
          <w:type w:val="continuous"/>
          <w:pgSz w:w="12240" w:h="15840"/>
          <w:pgMar w:top="300" w:right="120" w:bottom="280" w:left="1220" w:header="720" w:footer="720" w:gutter="0"/>
          <w:cols w:num="2" w:space="720" w:equalWidth="0">
            <w:col w:w="1713" w:space="1532"/>
            <w:col w:w="7655"/>
          </w:cols>
        </w:sectPr>
      </w:pPr>
    </w:p>
    <w:p w14:paraId="53C3FA69" w14:textId="22D48A70" w:rsidR="003D2CC3" w:rsidRDefault="0000717C">
      <w:pPr>
        <w:rPr>
          <w:sz w:val="20"/>
        </w:rPr>
        <w:sectPr w:rsidR="003D2CC3">
          <w:type w:val="continuous"/>
          <w:pgSz w:w="12240" w:h="15840"/>
          <w:pgMar w:top="300" w:right="120" w:bottom="280" w:left="1220" w:header="720" w:footer="720" w:gutter="0"/>
          <w:cols w:space="720"/>
        </w:sectPr>
      </w:pPr>
      <w:r>
        <w:rPr>
          <w:b/>
          <w:noProof/>
          <w:color w:val="404040"/>
          <w:sz w:val="26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0B7DDCCF" wp14:editId="7191292B">
                <wp:simplePos x="0" y="0"/>
                <wp:positionH relativeFrom="page">
                  <wp:posOffset>897067</wp:posOffset>
                </wp:positionH>
                <wp:positionV relativeFrom="paragraph">
                  <wp:posOffset>120650</wp:posOffset>
                </wp:positionV>
                <wp:extent cx="616585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3535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775C2" id="Straight Connector 7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5pt,9.5pt" to="556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" strokecolor="#535353" strokeweight="1pt">
                <w10:wrap anchorx="page"/>
              </v:line>
            </w:pict>
          </mc:Fallback>
        </mc:AlternateContent>
      </w:r>
    </w:p>
    <w:p w14:paraId="206A601E" w14:textId="4EFC42AF" w:rsidR="003D2CC3" w:rsidRDefault="00EA4518">
      <w:pPr>
        <w:pStyle w:val="Heading1"/>
        <w:spacing w:before="226"/>
      </w:pPr>
      <w:r>
        <w:rPr>
          <w:color w:val="404040"/>
        </w:rPr>
        <w:t>HOBBIES</w:t>
      </w:r>
    </w:p>
    <w:p w14:paraId="2BF62DCD" w14:textId="7B023495" w:rsidR="003D2CC3" w:rsidRDefault="00EA4518">
      <w:pPr>
        <w:pStyle w:val="BodyText"/>
        <w:rPr>
          <w:b/>
          <w:sz w:val="26"/>
        </w:rPr>
      </w:pPr>
      <w:r>
        <w:br w:type="column"/>
      </w:r>
    </w:p>
    <w:p w14:paraId="1E47CF37" w14:textId="77777777" w:rsidR="003D2CC3" w:rsidRDefault="00EA4518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03" w:line="269" w:lineRule="exact"/>
      </w:pPr>
      <w:r>
        <w:rPr>
          <w:spacing w:val="-2"/>
        </w:rPr>
        <w:t>Playing</w:t>
      </w:r>
      <w:r>
        <w:rPr>
          <w:spacing w:val="-17"/>
        </w:rPr>
        <w:t xml:space="preserve"> </w:t>
      </w:r>
      <w:r>
        <w:rPr>
          <w:spacing w:val="-2"/>
        </w:rPr>
        <w:t>Cricket</w:t>
      </w:r>
      <w:r>
        <w:rPr>
          <w:spacing w:val="-14"/>
        </w:rPr>
        <w:t xml:space="preserve"> </w:t>
      </w:r>
      <w:r>
        <w:rPr>
          <w:spacing w:val="-2"/>
        </w:rPr>
        <w:t>&amp;</w:t>
      </w:r>
      <w:r>
        <w:rPr>
          <w:spacing w:val="-4"/>
        </w:rPr>
        <w:t xml:space="preserve"> </w:t>
      </w:r>
      <w:r>
        <w:rPr>
          <w:spacing w:val="-2"/>
        </w:rPr>
        <w:t>Badminton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weekends.</w:t>
      </w:r>
    </w:p>
    <w:p w14:paraId="43E53E3B" w14:textId="77777777" w:rsidR="003D2CC3" w:rsidRDefault="00EA4518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69" w:lineRule="exact"/>
      </w:pPr>
      <w:r>
        <w:rPr>
          <w:spacing w:val="-2"/>
        </w:rPr>
        <w:t>Reading</w:t>
      </w:r>
      <w:r>
        <w:rPr>
          <w:spacing w:val="-14"/>
        </w:rPr>
        <w:t xml:space="preserve"> </w:t>
      </w:r>
      <w:r>
        <w:rPr>
          <w:spacing w:val="-2"/>
        </w:rPr>
        <w:t>Marvel</w:t>
      </w:r>
      <w:r>
        <w:rPr>
          <w:spacing w:val="-6"/>
        </w:rPr>
        <w:t xml:space="preserve"> </w:t>
      </w:r>
      <w:r>
        <w:rPr>
          <w:spacing w:val="-2"/>
        </w:rPr>
        <w:t>Comics</w:t>
      </w:r>
      <w:r>
        <w:rPr>
          <w:spacing w:val="-9"/>
        </w:rPr>
        <w:t xml:space="preserve"> </w:t>
      </w:r>
      <w:r>
        <w:rPr>
          <w:spacing w:val="-2"/>
        </w:rPr>
        <w:t>&amp;</w:t>
      </w:r>
      <w:r>
        <w:rPr>
          <w:spacing w:val="-13"/>
        </w:rPr>
        <w:t xml:space="preserve"> </w:t>
      </w:r>
      <w:r>
        <w:rPr>
          <w:spacing w:val="-2"/>
        </w:rPr>
        <w:t>watching</w:t>
      </w:r>
      <w:r>
        <w:rPr>
          <w:spacing w:val="-5"/>
        </w:rPr>
        <w:t xml:space="preserve"> </w:t>
      </w:r>
      <w:r>
        <w:rPr>
          <w:spacing w:val="-2"/>
        </w:rPr>
        <w:t>web</w:t>
      </w:r>
      <w:r>
        <w:rPr>
          <w:spacing w:val="-10"/>
        </w:rPr>
        <w:t xml:space="preserve"> </w:t>
      </w:r>
      <w:r>
        <w:rPr>
          <w:spacing w:val="-1"/>
        </w:rPr>
        <w:t>series.</w:t>
      </w:r>
    </w:p>
    <w:sectPr w:rsidR="003D2CC3">
      <w:type w:val="continuous"/>
      <w:pgSz w:w="12240" w:h="15840"/>
      <w:pgMar w:top="300" w:right="120" w:bottom="280" w:left="1220" w:header="720" w:footer="720" w:gutter="0"/>
      <w:cols w:num="2" w:space="720" w:equalWidth="0">
        <w:col w:w="1298" w:space="2067"/>
        <w:col w:w="75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67DC"/>
    <w:multiLevelType w:val="hybridMultilevel"/>
    <w:tmpl w:val="48F8BF2E"/>
    <w:lvl w:ilvl="0" w:tplc="D708FAF8">
      <w:numFmt w:val="bullet"/>
      <w:lvlText w:val=""/>
      <w:lvlJc w:val="left"/>
      <w:pPr>
        <w:ind w:left="462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DE29F46">
      <w:numFmt w:val="bullet"/>
      <w:lvlText w:val="•"/>
      <w:lvlJc w:val="left"/>
      <w:pPr>
        <w:ind w:left="1179" w:hanging="363"/>
      </w:pPr>
      <w:rPr>
        <w:rFonts w:hint="default"/>
        <w:lang w:val="en-US" w:eastAsia="en-US" w:bidi="ar-SA"/>
      </w:rPr>
    </w:lvl>
    <w:lvl w:ilvl="2" w:tplc="D556D282">
      <w:numFmt w:val="bullet"/>
      <w:lvlText w:val="•"/>
      <w:lvlJc w:val="left"/>
      <w:pPr>
        <w:ind w:left="1898" w:hanging="363"/>
      </w:pPr>
      <w:rPr>
        <w:rFonts w:hint="default"/>
        <w:lang w:val="en-US" w:eastAsia="en-US" w:bidi="ar-SA"/>
      </w:rPr>
    </w:lvl>
    <w:lvl w:ilvl="3" w:tplc="7256D614">
      <w:numFmt w:val="bullet"/>
      <w:lvlText w:val="•"/>
      <w:lvlJc w:val="left"/>
      <w:pPr>
        <w:ind w:left="2618" w:hanging="363"/>
      </w:pPr>
      <w:rPr>
        <w:rFonts w:hint="default"/>
        <w:lang w:val="en-US" w:eastAsia="en-US" w:bidi="ar-SA"/>
      </w:rPr>
    </w:lvl>
    <w:lvl w:ilvl="4" w:tplc="56544B8A">
      <w:numFmt w:val="bullet"/>
      <w:lvlText w:val="•"/>
      <w:lvlJc w:val="left"/>
      <w:pPr>
        <w:ind w:left="3337" w:hanging="363"/>
      </w:pPr>
      <w:rPr>
        <w:rFonts w:hint="default"/>
        <w:lang w:val="en-US" w:eastAsia="en-US" w:bidi="ar-SA"/>
      </w:rPr>
    </w:lvl>
    <w:lvl w:ilvl="5" w:tplc="3DAE986C">
      <w:numFmt w:val="bullet"/>
      <w:lvlText w:val="•"/>
      <w:lvlJc w:val="left"/>
      <w:pPr>
        <w:ind w:left="4057" w:hanging="363"/>
      </w:pPr>
      <w:rPr>
        <w:rFonts w:hint="default"/>
        <w:lang w:val="en-US" w:eastAsia="en-US" w:bidi="ar-SA"/>
      </w:rPr>
    </w:lvl>
    <w:lvl w:ilvl="6" w:tplc="07B272C2">
      <w:numFmt w:val="bullet"/>
      <w:lvlText w:val="•"/>
      <w:lvlJc w:val="left"/>
      <w:pPr>
        <w:ind w:left="4776" w:hanging="363"/>
      </w:pPr>
      <w:rPr>
        <w:rFonts w:hint="default"/>
        <w:lang w:val="en-US" w:eastAsia="en-US" w:bidi="ar-SA"/>
      </w:rPr>
    </w:lvl>
    <w:lvl w:ilvl="7" w:tplc="E6609CDA">
      <w:numFmt w:val="bullet"/>
      <w:lvlText w:val="•"/>
      <w:lvlJc w:val="left"/>
      <w:pPr>
        <w:ind w:left="5496" w:hanging="363"/>
      </w:pPr>
      <w:rPr>
        <w:rFonts w:hint="default"/>
        <w:lang w:val="en-US" w:eastAsia="en-US" w:bidi="ar-SA"/>
      </w:rPr>
    </w:lvl>
    <w:lvl w:ilvl="8" w:tplc="EC342938">
      <w:numFmt w:val="bullet"/>
      <w:lvlText w:val="•"/>
      <w:lvlJc w:val="left"/>
      <w:pPr>
        <w:ind w:left="621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7806D83"/>
    <w:multiLevelType w:val="hybridMultilevel"/>
    <w:tmpl w:val="0A64051C"/>
    <w:lvl w:ilvl="0" w:tplc="8610B9CE">
      <w:numFmt w:val="bullet"/>
      <w:lvlText w:val=""/>
      <w:lvlJc w:val="left"/>
      <w:pPr>
        <w:ind w:left="3703" w:hanging="360"/>
      </w:pPr>
      <w:rPr>
        <w:rFonts w:ascii="Symbol" w:eastAsia="Symbol" w:hAnsi="Symbol" w:cs="Symbol" w:hint="default"/>
        <w:w w:val="93"/>
        <w:sz w:val="26"/>
        <w:szCs w:val="26"/>
        <w:lang w:val="en-US" w:eastAsia="en-US" w:bidi="ar-SA"/>
      </w:rPr>
    </w:lvl>
    <w:lvl w:ilvl="1" w:tplc="A3241E36">
      <w:numFmt w:val="bullet"/>
      <w:lvlText w:val=""/>
      <w:lvlJc w:val="left"/>
      <w:pPr>
        <w:ind w:left="3823" w:hanging="358"/>
      </w:pPr>
      <w:rPr>
        <w:rFonts w:hint="default"/>
        <w:w w:val="100"/>
        <w:lang w:val="en-US" w:eastAsia="en-US" w:bidi="ar-SA"/>
      </w:rPr>
    </w:lvl>
    <w:lvl w:ilvl="2" w:tplc="6C544822">
      <w:numFmt w:val="bullet"/>
      <w:lvlText w:val="•"/>
      <w:lvlJc w:val="left"/>
      <w:pPr>
        <w:ind w:left="4606" w:hanging="358"/>
      </w:pPr>
      <w:rPr>
        <w:rFonts w:hint="default"/>
        <w:lang w:val="en-US" w:eastAsia="en-US" w:bidi="ar-SA"/>
      </w:rPr>
    </w:lvl>
    <w:lvl w:ilvl="3" w:tplc="A62A0E78">
      <w:numFmt w:val="bullet"/>
      <w:lvlText w:val="•"/>
      <w:lvlJc w:val="left"/>
      <w:pPr>
        <w:ind w:left="5393" w:hanging="358"/>
      </w:pPr>
      <w:rPr>
        <w:rFonts w:hint="default"/>
        <w:lang w:val="en-US" w:eastAsia="en-US" w:bidi="ar-SA"/>
      </w:rPr>
    </w:lvl>
    <w:lvl w:ilvl="4" w:tplc="5DECA1B2">
      <w:numFmt w:val="bullet"/>
      <w:lvlText w:val="•"/>
      <w:lvlJc w:val="left"/>
      <w:pPr>
        <w:ind w:left="6180" w:hanging="358"/>
      </w:pPr>
      <w:rPr>
        <w:rFonts w:hint="default"/>
        <w:lang w:val="en-US" w:eastAsia="en-US" w:bidi="ar-SA"/>
      </w:rPr>
    </w:lvl>
    <w:lvl w:ilvl="5" w:tplc="B4B28C28">
      <w:numFmt w:val="bullet"/>
      <w:lvlText w:val="•"/>
      <w:lvlJc w:val="left"/>
      <w:pPr>
        <w:ind w:left="6966" w:hanging="358"/>
      </w:pPr>
      <w:rPr>
        <w:rFonts w:hint="default"/>
        <w:lang w:val="en-US" w:eastAsia="en-US" w:bidi="ar-SA"/>
      </w:rPr>
    </w:lvl>
    <w:lvl w:ilvl="6" w:tplc="5DDE670A">
      <w:numFmt w:val="bullet"/>
      <w:lvlText w:val="•"/>
      <w:lvlJc w:val="left"/>
      <w:pPr>
        <w:ind w:left="7753" w:hanging="358"/>
      </w:pPr>
      <w:rPr>
        <w:rFonts w:hint="default"/>
        <w:lang w:val="en-US" w:eastAsia="en-US" w:bidi="ar-SA"/>
      </w:rPr>
    </w:lvl>
    <w:lvl w:ilvl="7" w:tplc="51022F94">
      <w:numFmt w:val="bullet"/>
      <w:lvlText w:val="•"/>
      <w:lvlJc w:val="left"/>
      <w:pPr>
        <w:ind w:left="8540" w:hanging="358"/>
      </w:pPr>
      <w:rPr>
        <w:rFonts w:hint="default"/>
        <w:lang w:val="en-US" w:eastAsia="en-US" w:bidi="ar-SA"/>
      </w:rPr>
    </w:lvl>
    <w:lvl w:ilvl="8" w:tplc="C3DC5C06">
      <w:numFmt w:val="bullet"/>
      <w:lvlText w:val="•"/>
      <w:lvlJc w:val="left"/>
      <w:pPr>
        <w:ind w:left="9326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CC3"/>
    <w:rsid w:val="0000717C"/>
    <w:rsid w:val="003D2CC3"/>
    <w:rsid w:val="00BE36B5"/>
    <w:rsid w:val="00E71B08"/>
    <w:rsid w:val="00EA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E62264B"/>
  <w15:docId w15:val="{CDF9104B-9B41-44CB-9E98-2D0CC678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68"/>
      <w:ind w:left="31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22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krishna.s@zettamine.in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B. Bhanu Prakash</dc:creator>
  <cp:lastModifiedBy>Seethagari Jaya Krishna</cp:lastModifiedBy>
  <cp:revision>3</cp:revision>
  <cp:lastPrinted>2024-02-20T06:02:00Z</cp:lastPrinted>
  <dcterms:created xsi:type="dcterms:W3CDTF">2024-02-20T05:47:00Z</dcterms:created>
  <dcterms:modified xsi:type="dcterms:W3CDTF">2024-02-20T07:01:00Z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</Properties>
</file>