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F3" w:rsidRDefault="00E64FF3" w:rsidP="007E2E75">
      <w:pPr>
        <w:spacing w:line="360" w:lineRule="auto"/>
        <w:jc w:val="center"/>
        <w:rPr>
          <w:rFonts w:ascii="Arial" w:hAnsi="Arial" w:cs="Arial"/>
          <w:b/>
          <w:bCs/>
          <w:color w:val="1B1C1D"/>
          <w:sz w:val="40"/>
          <w:szCs w:val="40"/>
        </w:rPr>
      </w:pPr>
    </w:p>
    <w:p w:rsidR="00E64FF3" w:rsidRDefault="00E64FF3" w:rsidP="007E2E75">
      <w:pPr>
        <w:spacing w:line="360" w:lineRule="auto"/>
        <w:jc w:val="center"/>
        <w:rPr>
          <w:rFonts w:ascii="Arial" w:hAnsi="Arial" w:cs="Arial"/>
          <w:b/>
          <w:bCs/>
          <w:color w:val="1B1C1D"/>
          <w:sz w:val="40"/>
          <w:szCs w:val="40"/>
        </w:rPr>
      </w:pPr>
    </w:p>
    <w:p w:rsidR="00EA10D8" w:rsidRPr="00E11E39" w:rsidRDefault="00BE3156" w:rsidP="007E2E75">
      <w:pPr>
        <w:spacing w:line="360" w:lineRule="auto"/>
        <w:jc w:val="center"/>
        <w:rPr>
          <w:rFonts w:cstheme="minorHAnsi"/>
          <w:b/>
          <w:bCs/>
          <w:color w:val="1B1C1D"/>
          <w:sz w:val="40"/>
          <w:szCs w:val="40"/>
        </w:rPr>
      </w:pPr>
      <w:r w:rsidRPr="00E11E39">
        <w:rPr>
          <w:rFonts w:cstheme="minorHAnsi"/>
          <w:b/>
          <w:bCs/>
          <w:color w:val="1B1C1D"/>
          <w:sz w:val="40"/>
          <w:szCs w:val="40"/>
        </w:rPr>
        <w:t>Software Requirements Specification (SRS)</w:t>
      </w:r>
    </w:p>
    <w:p w:rsidR="00BE3156" w:rsidRPr="00E11E39" w:rsidRDefault="00BE3156" w:rsidP="007E2E75">
      <w:pPr>
        <w:spacing w:line="360" w:lineRule="auto"/>
        <w:jc w:val="center"/>
        <w:rPr>
          <w:rFonts w:cstheme="minorHAnsi"/>
          <w:sz w:val="40"/>
          <w:szCs w:val="40"/>
        </w:rPr>
      </w:pPr>
    </w:p>
    <w:p w:rsidR="00BE3156" w:rsidRPr="00E11E39" w:rsidRDefault="00BE3156" w:rsidP="007E2E75">
      <w:pPr>
        <w:spacing w:line="360" w:lineRule="auto"/>
        <w:jc w:val="center"/>
        <w:rPr>
          <w:rFonts w:cstheme="minorHAnsi"/>
          <w:sz w:val="40"/>
          <w:szCs w:val="40"/>
        </w:rPr>
      </w:pPr>
    </w:p>
    <w:p w:rsidR="00BE3156" w:rsidRPr="00E11E39" w:rsidRDefault="00BE3156" w:rsidP="007E2E75">
      <w:pPr>
        <w:spacing w:line="360" w:lineRule="auto"/>
        <w:jc w:val="center"/>
        <w:rPr>
          <w:rFonts w:cstheme="minorHAnsi"/>
          <w:sz w:val="40"/>
          <w:szCs w:val="40"/>
        </w:rPr>
      </w:pPr>
    </w:p>
    <w:p w:rsidR="00BE3156" w:rsidRPr="00E11E39" w:rsidRDefault="00BE3156" w:rsidP="007E2E75">
      <w:pPr>
        <w:spacing w:line="360" w:lineRule="auto"/>
        <w:jc w:val="center"/>
        <w:rPr>
          <w:rFonts w:cstheme="minorHAnsi"/>
          <w:sz w:val="40"/>
          <w:szCs w:val="40"/>
        </w:rPr>
      </w:pPr>
    </w:p>
    <w:p w:rsidR="00BE3156" w:rsidRPr="00E11E39" w:rsidRDefault="00BE3156" w:rsidP="007E2E75">
      <w:pPr>
        <w:spacing w:line="360" w:lineRule="auto"/>
        <w:jc w:val="center"/>
        <w:rPr>
          <w:rFonts w:cstheme="minorHAnsi"/>
          <w:sz w:val="40"/>
          <w:szCs w:val="40"/>
        </w:rPr>
      </w:pPr>
    </w:p>
    <w:p w:rsidR="00BE3156" w:rsidRPr="00E11E39" w:rsidRDefault="00BE3156" w:rsidP="007E2E75">
      <w:pPr>
        <w:pStyle w:val="Title"/>
        <w:spacing w:line="360" w:lineRule="auto"/>
        <w:jc w:val="center"/>
        <w:rPr>
          <w:rFonts w:asciiTheme="minorHAnsi" w:hAnsiTheme="minorHAnsi" w:cstheme="minorHAnsi"/>
          <w:sz w:val="40"/>
          <w:szCs w:val="40"/>
        </w:rPr>
      </w:pPr>
      <w:r w:rsidRPr="00E11E39">
        <w:rPr>
          <w:rFonts w:asciiTheme="minorHAnsi" w:hAnsiTheme="minorHAnsi" w:cstheme="minorHAnsi"/>
          <w:b/>
          <w:sz w:val="40"/>
          <w:szCs w:val="40"/>
        </w:rPr>
        <w:t>Project Title:</w:t>
      </w:r>
      <w:r w:rsidRPr="00E11E39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E11E39">
        <w:rPr>
          <w:rFonts w:asciiTheme="minorHAnsi" w:hAnsiTheme="minorHAnsi" w:cstheme="minorHAnsi"/>
          <w:sz w:val="40"/>
          <w:szCs w:val="40"/>
        </w:rPr>
        <w:t>IBMS (Inventory and Billing Management System)</w:t>
      </w:r>
    </w:p>
    <w:p w:rsidR="00BE3156" w:rsidRPr="00E11E39" w:rsidRDefault="00BE3156" w:rsidP="007E2E75">
      <w:pPr>
        <w:pStyle w:val="Title"/>
        <w:spacing w:line="360" w:lineRule="auto"/>
        <w:jc w:val="center"/>
        <w:rPr>
          <w:rFonts w:asciiTheme="minorHAnsi" w:hAnsiTheme="minorHAnsi" w:cstheme="minorHAnsi"/>
          <w:sz w:val="40"/>
          <w:szCs w:val="40"/>
        </w:rPr>
      </w:pPr>
      <w:r w:rsidRPr="00E11E39">
        <w:rPr>
          <w:rFonts w:asciiTheme="minorHAnsi" w:hAnsiTheme="minorHAnsi" w:cstheme="minorHAnsi"/>
          <w:b/>
          <w:bCs/>
          <w:color w:val="1B1C1D"/>
          <w:sz w:val="40"/>
          <w:szCs w:val="40"/>
        </w:rPr>
        <w:t>Version:</w:t>
      </w:r>
      <w:r w:rsidRPr="00E11E39">
        <w:rPr>
          <w:rFonts w:asciiTheme="minorHAnsi" w:hAnsiTheme="minorHAnsi" w:cstheme="minorHAnsi"/>
          <w:color w:val="1B1C1D"/>
          <w:sz w:val="40"/>
          <w:szCs w:val="40"/>
        </w:rPr>
        <w:t xml:space="preserve"> 1.0</w:t>
      </w:r>
    </w:p>
    <w:p w:rsidR="00BE3156" w:rsidRPr="00E11E39" w:rsidRDefault="00BE3156" w:rsidP="007E2E75">
      <w:pPr>
        <w:pStyle w:val="Title"/>
        <w:spacing w:line="360" w:lineRule="auto"/>
        <w:jc w:val="center"/>
        <w:rPr>
          <w:rFonts w:asciiTheme="minorHAnsi" w:hAnsiTheme="minorHAnsi" w:cstheme="minorHAnsi"/>
          <w:sz w:val="40"/>
          <w:szCs w:val="40"/>
        </w:rPr>
      </w:pPr>
      <w:r w:rsidRPr="00E11E39">
        <w:rPr>
          <w:rFonts w:asciiTheme="minorHAnsi" w:hAnsiTheme="minorHAnsi" w:cstheme="minorHAnsi"/>
          <w:b/>
          <w:bCs/>
          <w:color w:val="1B1C1D"/>
          <w:sz w:val="40"/>
          <w:szCs w:val="40"/>
        </w:rPr>
        <w:t>Date:</w:t>
      </w:r>
      <w:r w:rsidR="00E64FF3" w:rsidRPr="00E11E39">
        <w:rPr>
          <w:rFonts w:asciiTheme="minorHAnsi" w:hAnsiTheme="minorHAnsi" w:cstheme="minorHAnsi"/>
          <w:b/>
          <w:bCs/>
          <w:color w:val="1B1C1D"/>
          <w:sz w:val="40"/>
          <w:szCs w:val="40"/>
        </w:rPr>
        <w:t xml:space="preserve"> </w:t>
      </w:r>
      <w:r w:rsidR="00E64FF3" w:rsidRPr="00E11E39">
        <w:rPr>
          <w:rFonts w:asciiTheme="minorHAnsi" w:hAnsiTheme="minorHAnsi" w:cstheme="minorHAnsi"/>
          <w:bCs/>
          <w:color w:val="1B1C1D"/>
          <w:sz w:val="40"/>
          <w:szCs w:val="40"/>
        </w:rPr>
        <w:t>July 9 2025</w:t>
      </w:r>
    </w:p>
    <w:p w:rsidR="00BE3156" w:rsidRPr="00E11E39" w:rsidRDefault="00BE3156" w:rsidP="007E2E75">
      <w:pPr>
        <w:pStyle w:val="Title"/>
        <w:spacing w:line="360" w:lineRule="auto"/>
        <w:jc w:val="center"/>
        <w:rPr>
          <w:rFonts w:asciiTheme="minorHAnsi" w:hAnsiTheme="minorHAnsi" w:cstheme="minorHAnsi"/>
          <w:color w:val="1B1C1D"/>
          <w:sz w:val="40"/>
          <w:szCs w:val="40"/>
        </w:rPr>
      </w:pPr>
      <w:r w:rsidRPr="00E11E39">
        <w:rPr>
          <w:rFonts w:asciiTheme="minorHAnsi" w:hAnsiTheme="minorHAnsi" w:cstheme="minorHAnsi"/>
          <w:b/>
          <w:bCs/>
          <w:color w:val="1B1C1D"/>
          <w:sz w:val="40"/>
          <w:szCs w:val="40"/>
        </w:rPr>
        <w:t>Prepared By:</w:t>
      </w:r>
      <w:r w:rsidRPr="00E11E39">
        <w:rPr>
          <w:rFonts w:asciiTheme="minorHAnsi" w:hAnsiTheme="minorHAnsi" w:cstheme="minorHAnsi"/>
          <w:b/>
          <w:bCs/>
          <w:color w:val="1B1C1D"/>
          <w:sz w:val="40"/>
          <w:szCs w:val="40"/>
        </w:rPr>
        <w:t xml:space="preserve"> </w:t>
      </w:r>
      <w:r w:rsidRPr="00E11E39">
        <w:rPr>
          <w:rFonts w:asciiTheme="minorHAnsi" w:hAnsiTheme="minorHAnsi" w:cstheme="minorHAnsi"/>
          <w:bCs/>
          <w:color w:val="1B1C1D"/>
          <w:sz w:val="40"/>
          <w:szCs w:val="40"/>
        </w:rPr>
        <w:t>Jayakrishnan J</w:t>
      </w:r>
    </w:p>
    <w:p w:rsidR="00BE3156" w:rsidRPr="00E11E39" w:rsidRDefault="00BE3156" w:rsidP="007E2E75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</w:rPr>
      </w:pPr>
    </w:p>
    <w:p w:rsidR="00BE3156" w:rsidRPr="00E11E39" w:rsidRDefault="00BE3156" w:rsidP="007E2E75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</w:rPr>
      </w:pPr>
    </w:p>
    <w:p w:rsidR="00E64FF3" w:rsidRPr="00E11E39" w:rsidRDefault="00E64FF3" w:rsidP="007E2E75">
      <w:pPr>
        <w:spacing w:line="360" w:lineRule="auto"/>
        <w:rPr>
          <w:rFonts w:cstheme="minorHAnsi"/>
          <w:sz w:val="40"/>
          <w:szCs w:val="40"/>
        </w:rPr>
      </w:pPr>
    </w:p>
    <w:p w:rsidR="00E64FF3" w:rsidRPr="00E64FF3" w:rsidRDefault="00E64FF3" w:rsidP="007E2E75">
      <w:pPr>
        <w:spacing w:line="276" w:lineRule="auto"/>
        <w:rPr>
          <w:rFonts w:cstheme="minorHAnsi"/>
          <w:sz w:val="40"/>
          <w:szCs w:val="40"/>
        </w:rPr>
      </w:pPr>
      <w:r w:rsidRPr="00E11E39">
        <w:rPr>
          <w:rFonts w:cstheme="minorHAnsi"/>
          <w:sz w:val="40"/>
          <w:szCs w:val="40"/>
        </w:rPr>
        <w:br w:type="page"/>
      </w:r>
      <w:r w:rsidRPr="00E64FF3">
        <w:rPr>
          <w:rFonts w:eastAsia="Times New Roman" w:cstheme="minorHAnsi"/>
          <w:b/>
          <w:bCs/>
          <w:color w:val="1B1C1D"/>
          <w:sz w:val="24"/>
          <w:szCs w:val="24"/>
          <w:lang w:eastAsia="en-IN"/>
        </w:rPr>
        <w:lastRenderedPageBreak/>
        <w:t>Table of Contents</w:t>
      </w:r>
    </w:p>
    <w:p w:rsidR="00E64FF3" w:rsidRPr="00E64FF3" w:rsidRDefault="00E64FF3" w:rsidP="007E2E75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1B1C1D"/>
          <w:sz w:val="24"/>
          <w:szCs w:val="24"/>
          <w:lang w:eastAsia="en-IN"/>
        </w:rPr>
      </w:pP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t>Introduction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1.1. Purpose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1.2. Document Conventions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1.3. Intended Audience and Reading Suggestions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1.4. Project Scope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1.5. Definitions, Acronyms, and Abbreviations</w:t>
      </w:r>
    </w:p>
    <w:p w:rsidR="00E64FF3" w:rsidRPr="00E64FF3" w:rsidRDefault="00E64FF3" w:rsidP="007E2E75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1B1C1D"/>
          <w:sz w:val="24"/>
          <w:szCs w:val="24"/>
          <w:lang w:eastAsia="en-IN"/>
        </w:rPr>
      </w:pP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t>Overall Description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2.1. Product Perspective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2.2. Product Functions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2.3. User Characteristics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2.4. Constraints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2.5. Assumptions and Dependencies</w:t>
      </w:r>
    </w:p>
    <w:p w:rsidR="00E64FF3" w:rsidRPr="00E64FF3" w:rsidRDefault="00E64FF3" w:rsidP="007E2E75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1B1C1D"/>
          <w:sz w:val="24"/>
          <w:szCs w:val="24"/>
          <w:lang w:eastAsia="en-IN"/>
        </w:rPr>
      </w:pP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t>Specific Requirements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3.1. Functional Requirements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3.1.1. [Feature 1 Name]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3.1.2. [Feature 2 Name]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...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3.2. Non-Functional Requirements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3.2.1. Performance Requirements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3.2.2. Security Requirements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3.2.3. Usability Requirements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3.3. External Interface Requirements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3.3.1. User Interfaces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3.3.2. Hardware Interfaces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3.3.3. Software Interfaces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3.3.4. Communications Interfaces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3.4. Data Model/Database Requirements (if applicable)</w:t>
      </w:r>
    </w:p>
    <w:p w:rsidR="00E64FF3" w:rsidRPr="00E64FF3" w:rsidRDefault="00E64FF3" w:rsidP="007E2E75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1B1C1D"/>
          <w:sz w:val="24"/>
          <w:szCs w:val="24"/>
          <w:lang w:eastAsia="en-IN"/>
        </w:rPr>
      </w:pP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t>Problem Identification &amp; Analysis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4.1. Problem Statement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4.2. Analysis of Existing Solutions/Literature Review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4.3. Proposed Approach and Innovation</w:t>
      </w: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br/>
        <w:t>4.4. Research Questions (if applicable)</w:t>
      </w:r>
    </w:p>
    <w:p w:rsidR="00E64FF3" w:rsidRPr="00E64FF3" w:rsidRDefault="00E64FF3" w:rsidP="007E2E75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1B1C1D"/>
          <w:sz w:val="24"/>
          <w:szCs w:val="24"/>
          <w:lang w:eastAsia="en-IN"/>
        </w:rPr>
      </w:pP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t>System Architecture (High-Level Design)</w:t>
      </w:r>
    </w:p>
    <w:p w:rsidR="00E64FF3" w:rsidRPr="00E64FF3" w:rsidRDefault="00E64FF3" w:rsidP="007E2E75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1B1C1D"/>
          <w:sz w:val="24"/>
          <w:szCs w:val="24"/>
          <w:lang w:eastAsia="en-IN"/>
        </w:rPr>
      </w:pP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t>Future Enhancements/Research Directions</w:t>
      </w:r>
    </w:p>
    <w:p w:rsidR="00E64FF3" w:rsidRPr="00E64FF3" w:rsidRDefault="00E64FF3" w:rsidP="007E2E75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1B1C1D"/>
          <w:sz w:val="24"/>
          <w:szCs w:val="24"/>
          <w:lang w:eastAsia="en-IN"/>
        </w:rPr>
      </w:pP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t>References</w:t>
      </w:r>
    </w:p>
    <w:p w:rsidR="00E64FF3" w:rsidRPr="00E64FF3" w:rsidRDefault="00E64FF3" w:rsidP="007E2E75">
      <w:pPr>
        <w:numPr>
          <w:ilvl w:val="0"/>
          <w:numId w:val="1"/>
        </w:numPr>
        <w:spacing w:after="360" w:line="276" w:lineRule="auto"/>
        <w:textAlignment w:val="baseline"/>
        <w:rPr>
          <w:rFonts w:eastAsia="Times New Roman" w:cstheme="minorHAnsi"/>
          <w:color w:val="1B1C1D"/>
          <w:sz w:val="24"/>
          <w:szCs w:val="24"/>
          <w:lang w:eastAsia="en-IN"/>
        </w:rPr>
      </w:pPr>
      <w:r w:rsidRPr="00E64FF3">
        <w:rPr>
          <w:rFonts w:eastAsia="Times New Roman" w:cstheme="minorHAnsi"/>
          <w:color w:val="1B1C1D"/>
          <w:sz w:val="24"/>
          <w:szCs w:val="24"/>
          <w:lang w:eastAsia="en-IN"/>
        </w:rPr>
        <w:t>Appendix (if any)</w:t>
      </w:r>
    </w:p>
    <w:p w:rsidR="00E11E39" w:rsidRDefault="00E11E39" w:rsidP="007E2E75">
      <w:pPr>
        <w:spacing w:line="360" w:lineRule="auto"/>
        <w:rPr>
          <w:sz w:val="40"/>
          <w:szCs w:val="40"/>
        </w:rPr>
      </w:pPr>
    </w:p>
    <w:p w:rsidR="00657919" w:rsidRPr="00657919" w:rsidRDefault="00657919" w:rsidP="00657919">
      <w:pPr>
        <w:pStyle w:val="Heading1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1. Introduction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1.1. Purpose</w:t>
      </w:r>
    </w:p>
    <w:p w:rsidR="00657919" w:rsidRPr="00657919" w:rsidRDefault="00657919" w:rsidP="00657919">
      <w:pPr>
        <w:spacing w:line="360" w:lineRule="auto"/>
        <w:jc w:val="both"/>
      </w:pPr>
      <w:r w:rsidRPr="00657919">
        <w:t>The purpose of this SRS document is to define the requirements for the Inventory and Billing Management System (IBMS) software system. This document serves as a comprehensive specification that outlines the functional and non-functional requirements, system architecture, and implementation guidelines for developing a web-based inventory and billing management solution for small to medium-sized businesses.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1.2. Document Conventions</w:t>
      </w:r>
    </w:p>
    <w:p w:rsidR="00657919" w:rsidRPr="00657919" w:rsidRDefault="00657919" w:rsidP="00657919">
      <w:pPr>
        <w:spacing w:line="360" w:lineRule="auto"/>
      </w:pPr>
      <w:r w:rsidRPr="00657919">
        <w:t>This document follows the following conventions: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ind w:left="360"/>
      </w:pPr>
      <w:r w:rsidRPr="00657919">
        <w:t>• Functional requirements are identified with "FR-XXX" format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ind w:left="360"/>
      </w:pPr>
      <w:r w:rsidRPr="00657919">
        <w:t>• Non-functional requirements are identified with "NFR-XXX" format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ind w:left="360"/>
      </w:pPr>
      <w:r w:rsidRPr="00657919">
        <w:t>• Headings use hierarchical numbering (1, 1.1, 1.1.1)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ind w:left="360"/>
      </w:pPr>
      <w:r w:rsidRPr="00657919">
        <w:t>• Technical terms are defined in Section 1.5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1.3. Intended Audience and Reading Suggestions</w:t>
      </w:r>
    </w:p>
    <w:p w:rsidR="00657919" w:rsidRPr="00657919" w:rsidRDefault="00657919" w:rsidP="00657919">
      <w:pPr>
        <w:spacing w:line="360" w:lineRule="auto"/>
      </w:pPr>
      <w:r w:rsidRPr="00657919">
        <w:t>This document is intended for the following audiences: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ind w:left="360"/>
        <w:jc w:val="both"/>
      </w:pPr>
      <w:r w:rsidRPr="00657919">
        <w:t>• Faculty: Review entire document with emphasis on Section 4 (Problem Analysis) for critical thinking assessment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1.4. Project Scope</w:t>
      </w:r>
    </w:p>
    <w:p w:rsidR="00657919" w:rsidRPr="00657919" w:rsidRDefault="00657919" w:rsidP="00657919">
      <w:pPr>
        <w:spacing w:line="360" w:lineRule="auto"/>
      </w:pPr>
      <w:r w:rsidRPr="00657919">
        <w:t>The IBMS system scope encompasses the following capabilities: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t>• Inventory Management: Complete lifecycle management of product inventory including adding, editing, deleting, and tracking stock levels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t>• Customer Management: Comprehensive customer profile management with contact information and purchase history tracking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t>• Billing System: Automated bill generation with itemized details, transaction processing, and invoice management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t>• Automated Notifications: Real-time email and SMS alerts for low stock situations and critical business events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t>• Reporting: Basic reporting capabilities for inventory status, sales analysis, and business insights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t>• User Authentication: Secure login and user management system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t>• PDF Generation: Professional invoice generation in PDF format</w:t>
      </w:r>
    </w:p>
    <w:p w:rsidR="00657919" w:rsidRPr="00657919" w:rsidRDefault="00657919" w:rsidP="00657919">
      <w:pPr>
        <w:spacing w:line="360" w:lineRule="auto"/>
      </w:pPr>
      <w:r w:rsidRPr="00657919">
        <w:t>The following features are explicitly out of scope: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lastRenderedPageBreak/>
        <w:t xml:space="preserve">• Barcode scanning and </w:t>
      </w:r>
      <w:r>
        <w:t>AI image recognition</w:t>
      </w:r>
      <w:r w:rsidRPr="00657919">
        <w:t xml:space="preserve"> integration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1.5. Definitions, Acronyms, and Abbreviations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IBMS: Inventory and Billing Management System - the complete software system described in this document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API: Application Programming Interface - a set of rules and protocols for building software applications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SMS: Short Message Service - text messaging service for mobile devices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REST: Representational State Transfer - an architectural style for designing networked applications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JWT: JSON Web Token - a compact, URL-safe means of representing claims between parties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CRUD: Create, Read, Update, Delete - basic operations for persistent storage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UI: User Interface - the visual and interactive elements of the software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UX: User Experience - the overall experience of a person using the software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DB: Database - organized collection of structured information stored electronically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PDF: Portable Document Format - file format used for document exchange</w:t>
      </w:r>
    </w:p>
    <w:p w:rsidR="00657919" w:rsidRPr="00657919" w:rsidRDefault="00657919" w:rsidP="00657919">
      <w:pPr>
        <w:spacing w:line="360" w:lineRule="auto"/>
      </w:pPr>
      <w:r w:rsidRPr="00657919">
        <w:br w:type="page"/>
      </w:r>
    </w:p>
    <w:p w:rsidR="00657919" w:rsidRPr="00657919" w:rsidRDefault="00657919" w:rsidP="00657919">
      <w:pPr>
        <w:pStyle w:val="Heading1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2. Overall Description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2.1. Product Perspective</w:t>
      </w:r>
    </w:p>
    <w:p w:rsidR="00657919" w:rsidRPr="00657919" w:rsidRDefault="00657919" w:rsidP="00657919">
      <w:pPr>
        <w:spacing w:line="360" w:lineRule="auto"/>
      </w:pPr>
      <w:r w:rsidRPr="00657919">
        <w:t>The IBMS is a standalone web application that operates independently without requiring integration with existing enterprise systems. The system is designed as a complete solution for small to medium-sized businesses that need to manage their inventory and billing operations efficiently.</w:t>
      </w:r>
    </w:p>
    <w:p w:rsidR="00657919" w:rsidRPr="00657919" w:rsidRDefault="00657919" w:rsidP="00657919">
      <w:pPr>
        <w:spacing w:line="360" w:lineRule="auto"/>
      </w:pPr>
      <w:r w:rsidRPr="00657919">
        <w:t>The system architecture follows a modern client-server model with: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</w:pPr>
      <w:r w:rsidRPr="00657919">
        <w:t>• Frontend: Next.js-based web application providing responsive user interface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</w:pPr>
      <w:r w:rsidRPr="00657919">
        <w:t>• Backend: Django REST API providing business logic and data processing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</w:pPr>
      <w:r w:rsidRPr="00657919">
        <w:t>• Database: PostgreSQL for reliable data storage and management</w:t>
      </w:r>
    </w:p>
    <w:p w:rsidR="00657919" w:rsidRPr="00657919" w:rsidRDefault="00657919" w:rsidP="00657919">
      <w:pPr>
        <w:pStyle w:val="ListBullet"/>
        <w:numPr>
          <w:ilvl w:val="0"/>
          <w:numId w:val="0"/>
        </w:numPr>
        <w:spacing w:line="360" w:lineRule="auto"/>
      </w:pPr>
      <w:r w:rsidRPr="00657919">
        <w:t>• External Services: Twilio integration for SMS notifications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2.2. Product Functions</w:t>
      </w:r>
    </w:p>
    <w:p w:rsidR="00657919" w:rsidRPr="00657919" w:rsidRDefault="00657919" w:rsidP="00657919">
      <w:pPr>
        <w:spacing w:line="360" w:lineRule="auto"/>
      </w:pPr>
      <w:r w:rsidRPr="00657919">
        <w:t>The IBMS system provides the following major functions: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Inventory Management: Complete lifecycle management of products including creation, modification, deletion, and real-time stock tracking with automatic updates during sales transactions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Customer Management: Comprehensive customer database management including profile creation, contact information maintenance, and complete purchase history tracking with search and filtering capabilities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Billing Operations: Automated bill generation with itemized product details, automatic total calculation, inventory deduction, and professional PDF invoice creation with customizable templates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Stock Monitoring: Intelligent low stock detection with configurable thresholds, automatic alert generation, and status tracking to prevent stockouts and optimize inventory levels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Notification System: Multi-channel alert system using email and SMS notifications for critical business events, with configurable notification preferences and delivery status tracking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Data Reporting: Comprehensive reporting capabilities including inventory status reports, sales analysis, customer purchase history, and business performance metrics with export functionality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2.3. User Characteristics</w:t>
      </w:r>
    </w:p>
    <w:p w:rsidR="00657919" w:rsidRPr="00657919" w:rsidRDefault="00657919" w:rsidP="00657919">
      <w:pPr>
        <w:spacing w:line="360" w:lineRule="auto"/>
      </w:pPr>
      <w:r w:rsidRPr="00657919">
        <w:t>The system is designed for the following user types: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Primary Users - Small Business Owners/Managers: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Technical Skills: Basic computer literacy, familiarity with web browsers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Domain Knowledge: Understanding of inventory and billing concepts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lastRenderedPageBreak/>
        <w:t xml:space="preserve">  - Usage Pattern: Daily system access for business operations and decision-making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Secondary Users - Sales Staff/Inventory Clerks: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Technical Skills: Basic computer literacy, ability to use web forms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Domain Knowledge: Familiarity with product information and customer service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Usage Pattern: Regular access for data entry and customer service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Administrative Users - System Administrators: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Technical Skills: Basic IT knowledge, understanding of web applications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Domain Knowledge: Business process understanding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Usage Pattern: Occasional access for system configuration and maintenance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2.4. Constraints</w:t>
      </w:r>
    </w:p>
    <w:p w:rsidR="00657919" w:rsidRPr="00657919" w:rsidRDefault="00657919" w:rsidP="00657919">
      <w:pPr>
        <w:spacing w:line="360" w:lineRule="auto"/>
      </w:pPr>
      <w:r w:rsidRPr="00657919">
        <w:t>The following constraints affect the development and operation of the IBMS system:</w:t>
      </w:r>
    </w:p>
    <w:p w:rsidR="00657919" w:rsidRPr="00657919" w:rsidRDefault="00657919" w:rsidP="00657919">
      <w:pPr>
        <w:spacing w:line="360" w:lineRule="auto"/>
      </w:pPr>
      <w:r w:rsidRPr="00657919">
        <w:t>Technical Constraints: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Platform: Must be web-based application accessible through standard web browsers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Browser Compatibility: Must support modern browsers (Chrome, Firefox, Safari, Edge)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Database: Must use PostgreSQL for data storage and management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Programming Languages: Must use Python (Django) for backend and JavaScript (Next.js) for frontend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Deployment: Must be deployable on standard web hosting platforms</w:t>
      </w:r>
    </w:p>
    <w:p w:rsidR="00657919" w:rsidRPr="00657919" w:rsidRDefault="00657919" w:rsidP="00657919">
      <w:pPr>
        <w:spacing w:line="360" w:lineRule="auto"/>
      </w:pPr>
      <w:r w:rsidRPr="00657919">
        <w:t>Operational Constraints: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Internet Connectivity: Requires stable internet connection for SMS notifications and external API calls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Single Location: Limited to single-location business operations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User Capacity: Designed for small to medium-sized businesses with limited concurrent users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Data Volume: Optimized for moderate data volumes typical of small businesses</w:t>
      </w:r>
    </w:p>
    <w:p w:rsidR="00657919" w:rsidRPr="00657919" w:rsidRDefault="00657919" w:rsidP="00657919">
      <w:pPr>
        <w:spacing w:line="360" w:lineRule="auto"/>
      </w:pPr>
      <w:r w:rsidRPr="00657919">
        <w:t>Resource Constraints: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Development Time: Limited development timeline requiring efficient implementation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Budget: Cost-effective solution using open-source technologies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Team Size: Small development team requiring manageable complexity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Maintenance: Minimal ongoing maintenance requirements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2.5. Assumptions and Dependencies</w:t>
      </w:r>
    </w:p>
    <w:p w:rsidR="00657919" w:rsidRPr="00657919" w:rsidRDefault="00657919" w:rsidP="00657919">
      <w:pPr>
        <w:spacing w:line="360" w:lineRule="auto"/>
      </w:pPr>
      <w:r w:rsidRPr="00657919">
        <w:t>The following assumptions are made during the requirements elicitation process: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User Expertise: Users have basic computer literacy and can operate web browsers effectively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Internet Connectivity: Business has reliable internet connectivity for system operation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Twilio Service: Twilio account and credentials are available for SMS notification services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Hardware: Standard computing devices with modern web browsers are available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Business Process: Business follows standard inventory and billing processes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Data Security: Basic security measures are sufficient for small business operations</w:t>
      </w:r>
    </w:p>
    <w:p w:rsidR="00657919" w:rsidRPr="00657919" w:rsidRDefault="00657919" w:rsidP="00657919">
      <w:pPr>
        <w:spacing w:line="360" w:lineRule="auto"/>
      </w:pPr>
      <w:r w:rsidRPr="00657919">
        <w:t>The system has the following dependencies: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Twilio API: External SMS notification service for alert delivery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PostgreSQL Database: Reliable database system for data persistence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Django Framework: Python web framework for backend development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Next.js Framework: React-based framework for frontend development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• </w:t>
      </w:r>
      <w:proofErr w:type="spellStart"/>
      <w:r w:rsidRPr="00657919">
        <w:t>ReportLab</w:t>
      </w:r>
      <w:proofErr w:type="spellEnd"/>
      <w:r w:rsidRPr="00657919">
        <w:t xml:space="preserve"> Library: Python library for PDF generation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Web Hosting: Platform for deploying the web application</w:t>
      </w:r>
    </w:p>
    <w:p w:rsidR="00657919" w:rsidRPr="00657919" w:rsidRDefault="00657919" w:rsidP="00657919">
      <w:pPr>
        <w:spacing w:line="360" w:lineRule="auto"/>
      </w:pPr>
      <w:r w:rsidRPr="00657919">
        <w:br w:type="page"/>
      </w:r>
    </w:p>
    <w:p w:rsidR="00657919" w:rsidRPr="00657919" w:rsidRDefault="00657919" w:rsidP="00657919">
      <w:pPr>
        <w:pStyle w:val="Heading1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3. Specific Requirements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3.1. Functional Requirements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This section details the specific functions the system must perform. Each requirement is uniquely identified and includes comprehensive specifications.</w:t>
      </w:r>
    </w:p>
    <w:p w:rsidR="00657919" w:rsidRPr="00657919" w:rsidRDefault="00657919" w:rsidP="00657919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3.1.1. Inventory Management (FR-001)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Description: The system shall provide comprehensive inventory management capabilities allowing users to create, modify, delete, and track product information with real-time stock level monitoring.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Input: Product name (text), description (text), quantity (integer), price (decimal), category (optional text)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Processing: Validate input data, check for duplicate product names, store in database with timestamps, update inventory levels during transactions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Output: Confirmation message, updated inventory list, product details with current stock levels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Pre-conditions: User is authenticated and has appropriate permissions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Post-conditions: Product is successfully added/updated in database, inventory list is refreshed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Error Handling: Display validation errors for invalid input, prevent duplicate product names, handle database connection failures gracefully</w:t>
      </w:r>
    </w:p>
    <w:p w:rsidR="00657919" w:rsidRPr="00657919" w:rsidRDefault="00657919" w:rsidP="00657919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3.1.2. Customer Management (FR-002)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Description: The system shall maintain comprehensive customer profiles including contact information, purchase history, and transaction records for effective customer relationship management.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Input: Customer name (text), email address (email format), phone number (text), address (optional text)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Processing: Validate email format, check for duplicate email addresses, store customer data with creation timestamp, link to purchase history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Output: Customer profile, complete purchase history, customer search results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Pre-conditions: User is authenticated and has appropriate permissions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Post-conditions: Customer record is created/updated, purchase history is maintained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lastRenderedPageBreak/>
        <w:t>Error Handling: Prevent duplicate customer creation, validate email format, handle missing required fields</w:t>
      </w:r>
    </w:p>
    <w:p w:rsidR="00657919" w:rsidRPr="00657919" w:rsidRDefault="00657919" w:rsidP="00657919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3.1.3. Bill Generation (FR-003)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Description: The system shall generate comprehensive bills for customer purchases with itemized details, automatic calculations, and inventory updates.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Input: Customer ID (integer), selected items array (</w:t>
      </w:r>
      <w:proofErr w:type="spellStart"/>
      <w:r w:rsidRPr="00D12834">
        <w:rPr>
          <w:sz w:val="22"/>
          <w:szCs w:val="22"/>
        </w:rPr>
        <w:t>inventory_id</w:t>
      </w:r>
      <w:proofErr w:type="spellEnd"/>
      <w:r w:rsidRPr="00D12834">
        <w:rPr>
          <w:sz w:val="22"/>
          <w:szCs w:val="22"/>
        </w:rPr>
        <w:t>, quantity, price), payment method (optional text)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Processing: Calculate line item totals, sum bill total, validate stock availability, update inventory levels, create bill record, generate PDF invoice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Output: Complete bill with itemized details, PDF invoice file, updated inventory levels, transaction confirmation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Pre-conditions: Valid customer exists, selected inventory items are available in sufficient quantities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Post-conditions: Bill is created, inventory is updated, PDF invoice is generated, transaction is recorded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Error Handling: Insufficient stock validation with rollback, transaction failure handling, PDF generation error management</w:t>
      </w:r>
    </w:p>
    <w:p w:rsidR="00657919" w:rsidRPr="00657919" w:rsidRDefault="00657919" w:rsidP="00657919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3.1.4. Low Stock Alerts (FR-004)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Description: The system shall automatically monitor inventory levels and send notifications when stock falls below configurable thresholds.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Input: Current inventory levels (integer), threshold settings (integer), notification preferences (email/SMS)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Processing: Monitor stock levels continuously, compare against thresholds, trigger alerts when conditions are met, track alert status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Output: Email notifications, SMS alerts, alert status tracking, low stock reports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Pre-conditions: Notification settings are configured, Twilio credentials are valid, email settings are configured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Post-conditions: Alerts are sent successfully, alert status is tracked, low stock items are identified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lastRenderedPageBreak/>
        <w:t xml:space="preserve">Error Handling: Graceful handling of notification failures, retry mechanisms, </w:t>
      </w:r>
      <w:proofErr w:type="spellStart"/>
      <w:r w:rsidRPr="00D12834">
        <w:rPr>
          <w:sz w:val="22"/>
          <w:szCs w:val="22"/>
        </w:rPr>
        <w:t>fallback</w:t>
      </w:r>
      <w:proofErr w:type="spellEnd"/>
      <w:r w:rsidRPr="00D12834">
        <w:rPr>
          <w:sz w:val="22"/>
          <w:szCs w:val="22"/>
        </w:rPr>
        <w:t xml:space="preserve"> notification methods</w:t>
      </w:r>
    </w:p>
    <w:p w:rsidR="00657919" w:rsidRPr="00657919" w:rsidRDefault="00657919" w:rsidP="00657919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3.1.5. PDF Invoice Generation (FR-005)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Description: The system shall generate professional PDF invoices for bills with customizable formatting and business branding.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Input: Bill data (</w:t>
      </w:r>
      <w:proofErr w:type="spellStart"/>
      <w:r w:rsidRPr="00D12834">
        <w:rPr>
          <w:sz w:val="22"/>
          <w:szCs w:val="22"/>
        </w:rPr>
        <w:t>bill_id</w:t>
      </w:r>
      <w:proofErr w:type="spellEnd"/>
      <w:r w:rsidRPr="00D12834">
        <w:rPr>
          <w:sz w:val="22"/>
          <w:szCs w:val="22"/>
        </w:rPr>
        <w:t>), customer information, item details, business information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 xml:space="preserve">Processing: Format data for PDF, apply business branding, generate PDF using </w:t>
      </w:r>
      <w:proofErr w:type="spellStart"/>
      <w:r w:rsidRPr="00D12834">
        <w:rPr>
          <w:sz w:val="22"/>
          <w:szCs w:val="22"/>
        </w:rPr>
        <w:t>ReportLab</w:t>
      </w:r>
      <w:proofErr w:type="spellEnd"/>
      <w:r w:rsidRPr="00D12834">
        <w:rPr>
          <w:sz w:val="22"/>
          <w:szCs w:val="22"/>
        </w:rPr>
        <w:t>, create downloadable file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Output: Professional PDF invoice file, download link, invoice preview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Pre-conditions: Valid bill exists with complete data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Post-conditions: PDF file is generated, download link is available, invoice is properly formatted</w:t>
      </w:r>
    </w:p>
    <w:p w:rsidR="00657919" w:rsidRPr="00D12834" w:rsidRDefault="00657919" w:rsidP="00D12834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Error Handling: Handle PDF generation errors, manage file storage issues, provide alternative formats if needed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3.2. Non-Functional Requirements</w:t>
      </w:r>
    </w:p>
    <w:p w:rsidR="00657919" w:rsidRPr="00657919" w:rsidRDefault="00657919" w:rsidP="00657919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3.2.1. Performance Requirements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NFR-001: System response time shall be less than 3 seconds for all user interface interactions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NFR-002: Database queries shall complete within 1 second for standard operations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NFR-003: PDF generation shall complete within 5 seconds for typical invoice sizes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NFR-004: System shall support up to 100 concurrent users without performance degradation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NFR-005: Page load times shall be less than 2 seconds on standard internet connections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NFR-006: SMS notifications shall be delivered within 30 seconds of trigger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NFR-007: Email notifications shall be sent within 60 seconds of trigger</w:t>
      </w:r>
    </w:p>
    <w:p w:rsidR="00657919" w:rsidRPr="00657919" w:rsidRDefault="00657919" w:rsidP="00657919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3.2.2. Security Requirements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NFR-008: All API endpoints shall require proper authentication and authorization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NFR-009: Sensitive data shall be encrypted in transit using HTTPS/TLS protocols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NFR-010: Environment variables shall be used for all credentials and sensitive configuration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NFR-011: Input validation shall prevent SQL injection and cross-site scripting attacks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NFR-01</w:t>
      </w:r>
      <w:r w:rsidR="00D12834">
        <w:t>2</w:t>
      </w:r>
      <w:r w:rsidRPr="00657919">
        <w:t>: Database connections shall use secure authentication methods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NFR-01</w:t>
      </w:r>
      <w:r w:rsidR="00D12834">
        <w:t>4</w:t>
      </w:r>
      <w:r w:rsidRPr="00657919">
        <w:t>: All user actions shall be logged for audit purposes</w:t>
      </w:r>
    </w:p>
    <w:p w:rsidR="00657919" w:rsidRPr="00657919" w:rsidRDefault="00657919" w:rsidP="00657919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3.2.3. Usability Requirements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NFR-015: Interface shall be intuitive for users with basic computer literacy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NFR-016: System shall provide clear, actionable error messages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NFR-017: Navigation shall be consistent across all application pages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NFR-018: Forms shall provide real-time validation feedback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NFR-019: System shall be accessible on desktop and tablet devices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NFR-020: User interface shall follow modern design principles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NFR-021: Help documentation shall be available for complex features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3.3. External Interface Requirements</w:t>
      </w:r>
    </w:p>
    <w:p w:rsidR="00657919" w:rsidRPr="00657919" w:rsidRDefault="00657919" w:rsidP="00657919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3.3.1. User Interfaces</w:t>
      </w:r>
    </w:p>
    <w:p w:rsidR="00657919" w:rsidRPr="00657919" w:rsidRDefault="00657919" w:rsidP="00657919">
      <w:pPr>
        <w:spacing w:line="360" w:lineRule="auto"/>
      </w:pPr>
      <w:r w:rsidRPr="00657919">
        <w:t>The system shall provide the following user interface components: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Web-based interface using Next.js framework with responsive design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Form-based interactions for data entry and management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Dashboard with key metrics and quick access to common functions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Search and filter capabilities for inventory and customer data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Breadcrumb navigation for easy page traversal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Responsive design supporting desktop (1920x1080) and tablet (768x1024) resolutions</w:t>
      </w:r>
    </w:p>
    <w:p w:rsidR="00657919" w:rsidRPr="00657919" w:rsidRDefault="00657919" w:rsidP="00657919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3.3.2. Hardware Interfaces</w:t>
      </w:r>
    </w:p>
    <w:p w:rsidR="00657919" w:rsidRPr="00657919" w:rsidRDefault="00657919" w:rsidP="00657919">
      <w:pPr>
        <w:spacing w:line="360" w:lineRule="auto"/>
      </w:pPr>
      <w:r w:rsidRPr="00657919">
        <w:t>The system has the following hardware interface requirements: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Standard web browsers (Chrome, Firefox, Safari, Edge) on desktop and tablet devices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Minimum screen resolution of 1024x768 pixels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Internet connectivity for web access and external service communication</w:t>
      </w:r>
    </w:p>
    <w:p w:rsidR="00657919" w:rsidRPr="00657919" w:rsidRDefault="00657919" w:rsidP="00657919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3.3.3. Software Interfaces</w:t>
      </w:r>
    </w:p>
    <w:p w:rsidR="00657919" w:rsidRPr="00657919" w:rsidRDefault="00657919" w:rsidP="00657919">
      <w:pPr>
        <w:spacing w:line="360" w:lineRule="auto"/>
      </w:pPr>
      <w:r w:rsidRPr="00657919">
        <w:t>The system interfaces with the following software components: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Django REST API for backend communication and business logic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PostgreSQL database for data persistence and management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Twilio API for SMS notification delivery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• </w:t>
      </w:r>
      <w:proofErr w:type="spellStart"/>
      <w:r w:rsidRPr="00657919">
        <w:t>ReportLab</w:t>
      </w:r>
      <w:proofErr w:type="spellEnd"/>
      <w:r w:rsidRPr="00657919">
        <w:t xml:space="preserve"> library for PDF generation and formatting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Django CORS headers for cross-origin resource sharing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Next.js framework for frontend development and routing</w:t>
      </w:r>
    </w:p>
    <w:p w:rsidR="00657919" w:rsidRPr="00657919" w:rsidRDefault="00657919" w:rsidP="00657919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3.3.4. Communications Interfaces</w:t>
      </w:r>
    </w:p>
    <w:p w:rsidR="00657919" w:rsidRPr="00657919" w:rsidRDefault="00657919" w:rsidP="00657919">
      <w:pPr>
        <w:spacing w:line="360" w:lineRule="auto"/>
      </w:pPr>
      <w:r w:rsidRPr="00657919">
        <w:t>The system uses the following communication protocols:</w:t>
      </w:r>
    </w:p>
    <w:p w:rsidR="00657919" w:rsidRPr="00657919" w:rsidRDefault="00657919" w:rsidP="00364024">
      <w:pPr>
        <w:pStyle w:val="ListBullet"/>
        <w:numPr>
          <w:ilvl w:val="0"/>
          <w:numId w:val="0"/>
        </w:numPr>
        <w:spacing w:line="360" w:lineRule="auto"/>
      </w:pPr>
      <w:bookmarkStart w:id="0" w:name="_GoBack"/>
      <w:r w:rsidRPr="00657919">
        <w:t>• HTTP/HTTPS for web communication and API requests</w:t>
      </w:r>
    </w:p>
    <w:p w:rsidR="00657919" w:rsidRPr="00657919" w:rsidRDefault="00657919" w:rsidP="00364024">
      <w:pPr>
        <w:pStyle w:val="ListBullet"/>
        <w:numPr>
          <w:ilvl w:val="0"/>
          <w:numId w:val="0"/>
        </w:numPr>
        <w:spacing w:line="360" w:lineRule="auto"/>
      </w:pPr>
      <w:r w:rsidRPr="00657919">
        <w:t>• RESTful API design patterns for backend communication</w:t>
      </w:r>
    </w:p>
    <w:p w:rsidR="00657919" w:rsidRPr="00657919" w:rsidRDefault="00657919" w:rsidP="00364024">
      <w:pPr>
        <w:pStyle w:val="ListBullet"/>
        <w:numPr>
          <w:ilvl w:val="0"/>
          <w:numId w:val="0"/>
        </w:numPr>
        <w:spacing w:line="360" w:lineRule="auto"/>
      </w:pPr>
      <w:r w:rsidRPr="00657919">
        <w:t>• JSON data format for API request and response payloads</w:t>
      </w:r>
    </w:p>
    <w:p w:rsidR="00657919" w:rsidRPr="00657919" w:rsidRDefault="00657919" w:rsidP="00364024">
      <w:pPr>
        <w:pStyle w:val="ListBullet"/>
        <w:numPr>
          <w:ilvl w:val="0"/>
          <w:numId w:val="0"/>
        </w:numPr>
        <w:spacing w:line="360" w:lineRule="auto"/>
      </w:pPr>
      <w:r w:rsidRPr="00657919">
        <w:t>• SMTP for email notification delivery</w:t>
      </w:r>
    </w:p>
    <w:p w:rsidR="00657919" w:rsidRPr="00657919" w:rsidRDefault="00657919" w:rsidP="00364024">
      <w:pPr>
        <w:pStyle w:val="ListBullet"/>
        <w:numPr>
          <w:ilvl w:val="0"/>
          <w:numId w:val="0"/>
        </w:numPr>
        <w:spacing w:line="360" w:lineRule="auto"/>
      </w:pPr>
      <w:r w:rsidRPr="00657919">
        <w:t>• Twilio REST API for SMS message delivery</w:t>
      </w:r>
    </w:p>
    <w:p w:rsidR="00657919" w:rsidRPr="00657919" w:rsidRDefault="00657919" w:rsidP="00364024">
      <w:pPr>
        <w:pStyle w:val="ListBullet"/>
        <w:numPr>
          <w:ilvl w:val="0"/>
          <w:numId w:val="0"/>
        </w:numPr>
        <w:spacing w:line="360" w:lineRule="auto"/>
      </w:pPr>
      <w:r w:rsidRPr="00657919">
        <w:t>• TCP/IP for database connections</w:t>
      </w:r>
    </w:p>
    <w:bookmarkEnd w:id="0"/>
    <w:p w:rsidR="00657919" w:rsidRPr="00657919" w:rsidRDefault="00657919" w:rsidP="00657919">
      <w:pPr>
        <w:spacing w:line="360" w:lineRule="auto"/>
      </w:pPr>
      <w:r w:rsidRPr="00657919">
        <w:br w:type="page"/>
      </w:r>
    </w:p>
    <w:p w:rsidR="00657919" w:rsidRPr="00657919" w:rsidRDefault="00657919" w:rsidP="00657919">
      <w:pPr>
        <w:pStyle w:val="Heading1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4. Problem Identification &amp; Analysis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4.1. Problem Statement</w:t>
      </w:r>
    </w:p>
    <w:p w:rsidR="00657919" w:rsidRPr="00D12834" w:rsidRDefault="00657919" w:rsidP="00657919">
      <w:pPr>
        <w:spacing w:line="360" w:lineRule="auto"/>
        <w:rPr>
          <w:sz w:val="22"/>
          <w:szCs w:val="22"/>
        </w:rPr>
      </w:pPr>
      <w:r w:rsidRPr="00D12834">
        <w:rPr>
          <w:sz w:val="22"/>
          <w:szCs w:val="22"/>
        </w:rPr>
        <w:t>Small businesses face significant challenges in managing their inventory and billing operations efficiently. The current manual or semi-automated approaches lead to: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Inefficient stock management resulting in stockouts or overstock situations that impact cash flow and customer satisfaction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Time-consuming manual billing procedures that reduce productivity and increase human error rates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Lack of automated notifications for critical business events such as low stock levels, leading to missed opportunities and operational inefficiencies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Difficulty in maintaining accurate customer records and purchase history, limiting the ability to provide personalized service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Limited reporting capabilities that prevent data-driven business decisions and strategic planning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High costs associated with enterprise-level solutions that are often too complex for small business needs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Inconsistent data management across different business processes, leading to data integrity issues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4.2. Analysis of Existing Solutions/Literature Review</w:t>
      </w:r>
    </w:p>
    <w:p w:rsidR="00657919" w:rsidRPr="00657919" w:rsidRDefault="00657919" w:rsidP="00657919">
      <w:pPr>
        <w:spacing w:line="360" w:lineRule="auto"/>
      </w:pPr>
      <w:r w:rsidRPr="00657919">
        <w:t>A comprehensive analysis of existing solutions reveals several approaches to inventory and billing management:</w:t>
      </w:r>
    </w:p>
    <w:p w:rsidR="00657919" w:rsidRPr="00657919" w:rsidRDefault="00657919" w:rsidP="00657919">
      <w:pPr>
        <w:spacing w:line="360" w:lineRule="auto"/>
      </w:pPr>
      <w:r w:rsidRPr="00657919">
        <w:t>Enterprise Solutions: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QuickBooks: Comprehensive accounting software with inventory features, but expensive ($25-150/month) and complex for small businesses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Oracle NetSuite: Cloud-based ERP with strong inventory management, but high cost and complexity</w:t>
      </w:r>
    </w:p>
    <w:p w:rsidR="00657919" w:rsidRPr="00657919" w:rsidRDefault="00657919" w:rsidP="00657919">
      <w:pPr>
        <w:spacing w:line="360" w:lineRule="auto"/>
      </w:pPr>
      <w:r w:rsidRPr="00657919">
        <w:t>Small Business Solutions: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Shopify: E-commerce focused with basic inventory features, not suitable for traditional retail</w:t>
      </w:r>
    </w:p>
    <w:p w:rsidR="00D12834" w:rsidRDefault="00D12834" w:rsidP="00657919">
      <w:pPr>
        <w:spacing w:line="360" w:lineRule="auto"/>
      </w:pPr>
    </w:p>
    <w:p w:rsidR="00D12834" w:rsidRDefault="00D12834" w:rsidP="00657919">
      <w:pPr>
        <w:spacing w:line="360" w:lineRule="auto"/>
      </w:pPr>
    </w:p>
    <w:p w:rsidR="00D12834" w:rsidRDefault="00D12834" w:rsidP="00657919">
      <w:pPr>
        <w:spacing w:line="360" w:lineRule="auto"/>
      </w:pPr>
    </w:p>
    <w:p w:rsidR="00657919" w:rsidRPr="00657919" w:rsidRDefault="00657919" w:rsidP="00657919">
      <w:pPr>
        <w:spacing w:line="360" w:lineRule="auto"/>
      </w:pPr>
      <w:r w:rsidRPr="00657919">
        <w:lastRenderedPageBreak/>
        <w:t>Identified Gaps and Limitations: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High cost of enterprise solutions making them inaccessible to small businesses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Complexity of existing systems requiring significant training and technical expertise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Lack of integrated SMS notifications for real-time business alerts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Limited customization options for specific business requirements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Poor user experience and outdated interfaces in many solutions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Lack of modern web-based architecture in affordable solutions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Insufficient focus on small business specific needs and workflows</w:t>
      </w:r>
    </w:p>
    <w:p w:rsidR="00657919" w:rsidRPr="00657919" w:rsidRDefault="00657919" w:rsidP="00657919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4.3. Proposed Approach and Innovation</w:t>
      </w:r>
    </w:p>
    <w:p w:rsidR="00657919" w:rsidRPr="00657919" w:rsidRDefault="00657919" w:rsidP="00657919">
      <w:pPr>
        <w:spacing w:line="360" w:lineRule="auto"/>
      </w:pPr>
      <w:r w:rsidRPr="00657919">
        <w:t>The proposed approach addresses the identified gaps through innovative use of modern technologies and focused design:</w:t>
      </w:r>
    </w:p>
    <w:p w:rsidR="00657919" w:rsidRPr="00657919" w:rsidRDefault="00657919" w:rsidP="00657919">
      <w:pPr>
        <w:spacing w:line="360" w:lineRule="auto"/>
      </w:pPr>
      <w:r w:rsidRPr="00657919">
        <w:t>Technical Approach: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Modern web technologies (Django + Next.js) for robust, scalable, and maintainable architecture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RESTful API design for clean separation of concerns and extensible codebase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PostgreSQL database for reliable data storage with ACID compliance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Responsive design for multi-device accessibility and modern user experience</w:t>
      </w:r>
    </w:p>
    <w:p w:rsidR="00657919" w:rsidRPr="00657919" w:rsidRDefault="00657919" w:rsidP="00657919">
      <w:pPr>
        <w:spacing w:line="360" w:lineRule="auto"/>
      </w:pPr>
      <w:r w:rsidRPr="00657919">
        <w:t>Innovative Features: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Integrated SMS notifications using Twilio API for real-time low stock alerts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Automated threshold monitoring with configurable alert settings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Real-time inventory updates during billing process with transaction rollback capabilities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Professional PDF invoice generation with customizable templates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Modern, intuitive interface designed specifically for non-technical users</w:t>
      </w:r>
    </w:p>
    <w:p w:rsid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Scalable architecture that can grow with business needs</w:t>
      </w:r>
    </w:p>
    <w:p w:rsidR="00D12834" w:rsidRDefault="00D12834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• </w:t>
      </w:r>
      <w:r>
        <w:t>Barcode reader and AI image recognition for stock update</w:t>
      </w:r>
    </w:p>
    <w:p w:rsidR="00D12834" w:rsidRPr="00657919" w:rsidRDefault="00D12834" w:rsidP="00D12834">
      <w:pPr>
        <w:pStyle w:val="ListBullet"/>
        <w:numPr>
          <w:ilvl w:val="0"/>
          <w:numId w:val="0"/>
        </w:numPr>
        <w:spacing w:line="360" w:lineRule="auto"/>
      </w:pPr>
    </w:p>
    <w:p w:rsidR="00657919" w:rsidRPr="00657919" w:rsidRDefault="00657919" w:rsidP="00657919">
      <w:pPr>
        <w:spacing w:line="360" w:lineRule="auto"/>
      </w:pPr>
      <w:r w:rsidRPr="00657919">
        <w:t>Methodology: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Agile development approach with iterative feedback and continuous improvement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User-centered design focusing on small business workflows and requirements</w:t>
      </w:r>
    </w:p>
    <w:p w:rsidR="00657919" w:rsidRPr="00657919" w:rsidRDefault="00657919" w:rsidP="00D12834">
      <w:pPr>
        <w:pStyle w:val="ListBullet"/>
        <w:numPr>
          <w:ilvl w:val="0"/>
          <w:numId w:val="0"/>
        </w:numPr>
        <w:spacing w:line="360" w:lineRule="auto"/>
      </w:pPr>
      <w:r w:rsidRPr="00657919">
        <w:t>• Test-driven development for reliable and maintainable code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Continuous integration and deployment for efficient development cycles</w:t>
      </w:r>
      <w:r w:rsidR="00FA021E">
        <w:tab/>
      </w:r>
      <w:r w:rsidRPr="00657919">
        <w:br w:type="page"/>
      </w:r>
    </w:p>
    <w:p w:rsidR="00657919" w:rsidRPr="00657919" w:rsidRDefault="00657919" w:rsidP="00657919">
      <w:pPr>
        <w:pStyle w:val="Heading1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5. System Architecture (High-Level Design)</w:t>
      </w:r>
    </w:p>
    <w:p w:rsidR="00FA021E" w:rsidRDefault="00FA021E" w:rsidP="00FA021E">
      <w:pPr>
        <w:pStyle w:val="NormalWeb"/>
      </w:pPr>
      <w:r>
        <w:rPr>
          <w:noProof/>
        </w:rPr>
        <w:drawing>
          <wp:inline distT="0" distB="0" distL="0" distR="0">
            <wp:extent cx="6169025" cy="4676561"/>
            <wp:effectExtent l="0" t="0" r="3175" b="0"/>
            <wp:docPr id="1" name="Picture 1" descr="D:\IBMS\IBMS_System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BMS\IBMS_System_Archite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9" cy="4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919" w:rsidRPr="00657919" w:rsidRDefault="00657919" w:rsidP="00657919">
      <w:pPr>
        <w:spacing w:line="360" w:lineRule="auto"/>
      </w:pPr>
      <w:r w:rsidRPr="00657919">
        <w:br w:type="page"/>
      </w:r>
    </w:p>
    <w:p w:rsidR="00657919" w:rsidRPr="00657919" w:rsidRDefault="00657919" w:rsidP="00657919">
      <w:pPr>
        <w:pStyle w:val="Heading1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6. Future Enhancements/Research Directions</w:t>
      </w:r>
    </w:p>
    <w:p w:rsidR="00657919" w:rsidRPr="00657919" w:rsidRDefault="00657919" w:rsidP="00657919">
      <w:pPr>
        <w:spacing w:line="360" w:lineRule="auto"/>
      </w:pPr>
      <w:r w:rsidRPr="00657919">
        <w:t>Potential Improvements: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Multi-location support for businesses with multiple physical stores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Advanced analytics and business intelligence with predictive modeling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Mobile application development for iOS and Android platforms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Integration with popular accounting software (QuickBooks, Xero)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Advanced reporting with customizable dashboards and data visualization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Multi-language support for international business operations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Cloud deployment options with automatic scaling capabilities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Advanced user role management with granular permissions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Integration with e-commerce platforms for online sales management</w:t>
      </w:r>
    </w:p>
    <w:p w:rsidR="00657919" w:rsidRPr="00657919" w:rsidRDefault="00657919" w:rsidP="00657919">
      <w:pPr>
        <w:spacing w:line="360" w:lineRule="auto"/>
      </w:pPr>
      <w:r w:rsidRPr="00657919">
        <w:t>Research Directions: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Machine learning algorithms for demand forecasting and inventory optimization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IoT integration for automated inventory tracking and monitoring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Blockchain technology for supply chain transparency and verification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AI-powered customer behavior analysis and personalized recommendations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Natural language processing for voice-activated inventory management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Advanced data analytics for business performance optimization</w:t>
      </w:r>
    </w:p>
    <w:p w:rsidR="00657919" w:rsidRPr="00657919" w:rsidRDefault="00657919" w:rsidP="00FA021E">
      <w:pPr>
        <w:pStyle w:val="ListBullet"/>
        <w:numPr>
          <w:ilvl w:val="0"/>
          <w:numId w:val="0"/>
        </w:numPr>
        <w:spacing w:line="360" w:lineRule="auto"/>
      </w:pPr>
      <w:r w:rsidRPr="00657919">
        <w:t>• Integration with smart devices for automated inventory updates</w:t>
      </w:r>
    </w:p>
    <w:p w:rsidR="00657919" w:rsidRPr="00657919" w:rsidRDefault="00657919" w:rsidP="00657919">
      <w:pPr>
        <w:spacing w:line="360" w:lineRule="auto"/>
      </w:pPr>
    </w:p>
    <w:p w:rsidR="00657919" w:rsidRPr="00657919" w:rsidRDefault="00657919" w:rsidP="00FA021E">
      <w:pPr>
        <w:pStyle w:val="ListNumber"/>
        <w:numPr>
          <w:ilvl w:val="0"/>
          <w:numId w:val="0"/>
        </w:numPr>
        <w:spacing w:line="360" w:lineRule="auto"/>
      </w:pPr>
      <w:r w:rsidRPr="00657919">
        <w:br w:type="page"/>
      </w:r>
    </w:p>
    <w:p w:rsidR="00657919" w:rsidRPr="00657919" w:rsidRDefault="00657919" w:rsidP="00657919">
      <w:pPr>
        <w:pStyle w:val="Heading1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AI Tool Usage Disclosure</w:t>
      </w:r>
    </w:p>
    <w:p w:rsidR="00657919" w:rsidRPr="00657919" w:rsidRDefault="00657919" w:rsidP="00657919">
      <w:pPr>
        <w:spacing w:line="360" w:lineRule="auto"/>
      </w:pPr>
      <w:r w:rsidRPr="00657919">
        <w:t xml:space="preserve">This Software Requirements Specification document was primarily developed by the student, </w:t>
      </w:r>
      <w:r w:rsidR="00FA021E">
        <w:t xml:space="preserve">Jayakrishnan </w:t>
      </w:r>
      <w:proofErr w:type="gramStart"/>
      <w:r w:rsidR="00FA021E">
        <w:t>j(</w:t>
      </w:r>
      <w:proofErr w:type="gramEnd"/>
      <w:r w:rsidR="00FA021E">
        <w:t>Reg No: 24pmc122)</w:t>
      </w:r>
      <w:r w:rsidRPr="00657919">
        <w:t xml:space="preserve"> AI tools </w:t>
      </w:r>
      <w:r w:rsidR="00FA021E">
        <w:t>like cursor and chat-</w:t>
      </w:r>
      <w:proofErr w:type="spellStart"/>
      <w:r w:rsidR="00FA021E">
        <w:t>gpt</w:t>
      </w:r>
      <w:proofErr w:type="spellEnd"/>
      <w:r w:rsidR="00FA021E">
        <w:t xml:space="preserve"> </w:t>
      </w:r>
      <w:r w:rsidRPr="00657919">
        <w:t>were utilized to assist with brainstorming initial concepts for user roles, non-functional requirements, and for proofreading grammatical errors. All core analysis, detailed requirements, and critical decision-making reflect the original work and understanding of the author.</w:t>
      </w:r>
    </w:p>
    <w:p w:rsidR="00657919" w:rsidRPr="00657919" w:rsidRDefault="00657919" w:rsidP="00657919">
      <w:pPr>
        <w:spacing w:line="360" w:lineRule="auto"/>
      </w:pPr>
    </w:p>
    <w:p w:rsidR="00E11E39" w:rsidRPr="00E11E39" w:rsidRDefault="00E11E39" w:rsidP="0065791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11E39" w:rsidRPr="00E11E39" w:rsidSect="00E11E3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FFFFFF88"/>
    <w:multiLevelType w:val="singleLevel"/>
    <w:tmpl w:val="857C78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102F5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E70E8B"/>
    <w:multiLevelType w:val="hybridMultilevel"/>
    <w:tmpl w:val="26FE24A6"/>
    <w:lvl w:ilvl="0" w:tplc="4E440460">
      <w:start w:val="1"/>
      <w:numFmt w:val="decimal"/>
      <w:lvlText w:val="%1."/>
      <w:lvlJc w:val="left"/>
      <w:pPr>
        <w:ind w:left="1471" w:hanging="199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1B1EB03C">
      <w:numFmt w:val="bullet"/>
      <w:lvlText w:val="•"/>
      <w:lvlJc w:val="left"/>
      <w:pPr>
        <w:ind w:left="2495" w:hanging="199"/>
      </w:pPr>
      <w:rPr>
        <w:rFonts w:hint="default"/>
        <w:lang w:val="en-US" w:eastAsia="en-US" w:bidi="ar-SA"/>
      </w:rPr>
    </w:lvl>
    <w:lvl w:ilvl="2" w:tplc="6284C4D2">
      <w:numFmt w:val="bullet"/>
      <w:lvlText w:val="•"/>
      <w:lvlJc w:val="left"/>
      <w:pPr>
        <w:ind w:left="3514" w:hanging="199"/>
      </w:pPr>
      <w:rPr>
        <w:rFonts w:hint="default"/>
        <w:lang w:val="en-US" w:eastAsia="en-US" w:bidi="ar-SA"/>
      </w:rPr>
    </w:lvl>
    <w:lvl w:ilvl="3" w:tplc="4C20ECD2">
      <w:numFmt w:val="bullet"/>
      <w:lvlText w:val="•"/>
      <w:lvlJc w:val="left"/>
      <w:pPr>
        <w:ind w:left="4533" w:hanging="199"/>
      </w:pPr>
      <w:rPr>
        <w:rFonts w:hint="default"/>
        <w:lang w:val="en-US" w:eastAsia="en-US" w:bidi="ar-SA"/>
      </w:rPr>
    </w:lvl>
    <w:lvl w:ilvl="4" w:tplc="E4344016">
      <w:numFmt w:val="bullet"/>
      <w:lvlText w:val="•"/>
      <w:lvlJc w:val="left"/>
      <w:pPr>
        <w:ind w:left="5552" w:hanging="199"/>
      </w:pPr>
      <w:rPr>
        <w:rFonts w:hint="default"/>
        <w:lang w:val="en-US" w:eastAsia="en-US" w:bidi="ar-SA"/>
      </w:rPr>
    </w:lvl>
    <w:lvl w:ilvl="5" w:tplc="F0E8A65E">
      <w:numFmt w:val="bullet"/>
      <w:lvlText w:val="•"/>
      <w:lvlJc w:val="left"/>
      <w:pPr>
        <w:ind w:left="6571" w:hanging="199"/>
      </w:pPr>
      <w:rPr>
        <w:rFonts w:hint="default"/>
        <w:lang w:val="en-US" w:eastAsia="en-US" w:bidi="ar-SA"/>
      </w:rPr>
    </w:lvl>
    <w:lvl w:ilvl="6" w:tplc="F3383CD6">
      <w:numFmt w:val="bullet"/>
      <w:lvlText w:val="•"/>
      <w:lvlJc w:val="left"/>
      <w:pPr>
        <w:ind w:left="7589" w:hanging="199"/>
      </w:pPr>
      <w:rPr>
        <w:rFonts w:hint="default"/>
        <w:lang w:val="en-US" w:eastAsia="en-US" w:bidi="ar-SA"/>
      </w:rPr>
    </w:lvl>
    <w:lvl w:ilvl="7" w:tplc="5A98F878">
      <w:numFmt w:val="bullet"/>
      <w:lvlText w:val="•"/>
      <w:lvlJc w:val="left"/>
      <w:pPr>
        <w:ind w:left="8608" w:hanging="199"/>
      </w:pPr>
      <w:rPr>
        <w:rFonts w:hint="default"/>
        <w:lang w:val="en-US" w:eastAsia="en-US" w:bidi="ar-SA"/>
      </w:rPr>
    </w:lvl>
    <w:lvl w:ilvl="8" w:tplc="D7E618CE">
      <w:numFmt w:val="bullet"/>
      <w:lvlText w:val="•"/>
      <w:lvlJc w:val="left"/>
      <w:pPr>
        <w:ind w:left="9627" w:hanging="199"/>
      </w:pPr>
      <w:rPr>
        <w:rFonts w:hint="default"/>
        <w:lang w:val="en-US" w:eastAsia="en-US" w:bidi="ar-SA"/>
      </w:rPr>
    </w:lvl>
  </w:abstractNum>
  <w:abstractNum w:abstractNumId="3" w15:restartNumberingAfterBreak="0">
    <w:nsid w:val="0C6B283C"/>
    <w:multiLevelType w:val="multilevel"/>
    <w:tmpl w:val="9568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A425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FF0156"/>
    <w:multiLevelType w:val="multilevel"/>
    <w:tmpl w:val="2B9C8C74"/>
    <w:lvl w:ilvl="0">
      <w:start w:val="1"/>
      <w:numFmt w:val="decimal"/>
      <w:lvlText w:val="%1."/>
      <w:lvlJc w:val="left"/>
      <w:pPr>
        <w:ind w:left="363" w:hanging="270"/>
      </w:pPr>
      <w:rPr>
        <w:rFonts w:ascii="Roboto" w:eastAsia="Roboto" w:hAnsi="Roboto" w:cs="Roboto" w:hint="default"/>
        <w:b w:val="0"/>
        <w:bCs w:val="0"/>
        <w:i w:val="0"/>
        <w:iCs w:val="0"/>
        <w:color w:val="2A2A2A"/>
        <w:spacing w:val="-1"/>
        <w:w w:val="99"/>
        <w:sz w:val="25"/>
        <w:szCs w:val="25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8" w:hanging="365"/>
      </w:pPr>
      <w:rPr>
        <w:rFonts w:ascii="Roboto" w:eastAsia="Roboto" w:hAnsi="Roboto" w:cs="Roboto" w:hint="default"/>
        <w:b w:val="0"/>
        <w:bCs w:val="0"/>
        <w:i w:val="0"/>
        <w:iCs w:val="0"/>
        <w:color w:val="2A2A2A"/>
        <w:spacing w:val="-1"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50" w:hanging="457"/>
      </w:pPr>
      <w:rPr>
        <w:rFonts w:ascii="Roboto" w:eastAsia="Roboto" w:hAnsi="Roboto" w:cs="Roboto" w:hint="default"/>
        <w:b w:val="0"/>
        <w:bCs w:val="0"/>
        <w:i w:val="0"/>
        <w:iCs w:val="0"/>
        <w:color w:val="2A2A2A"/>
        <w:spacing w:val="-1"/>
        <w:w w:val="97"/>
        <w:sz w:val="17"/>
        <w:szCs w:val="17"/>
        <w:lang w:val="en-US" w:eastAsia="en-US" w:bidi="ar-SA"/>
      </w:rPr>
    </w:lvl>
    <w:lvl w:ilvl="3">
      <w:numFmt w:val="bullet"/>
      <w:lvlText w:val="•"/>
      <w:lvlJc w:val="left"/>
      <w:pPr>
        <w:ind w:left="1836" w:hanging="4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2" w:hanging="4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88" w:hanging="4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4" w:hanging="4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4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457"/>
      </w:pPr>
      <w:rPr>
        <w:rFonts w:hint="default"/>
        <w:lang w:val="en-US" w:eastAsia="en-US" w:bidi="ar-SA"/>
      </w:rPr>
    </w:lvl>
  </w:abstractNum>
  <w:abstractNum w:abstractNumId="6" w15:restartNumberingAfterBreak="0">
    <w:nsid w:val="45092913"/>
    <w:multiLevelType w:val="hybridMultilevel"/>
    <w:tmpl w:val="D450B7F0"/>
    <w:lvl w:ilvl="0" w:tplc="1632C06C">
      <w:start w:val="1"/>
      <w:numFmt w:val="decimal"/>
      <w:lvlText w:val="%1."/>
      <w:lvlJc w:val="left"/>
      <w:pPr>
        <w:ind w:left="574" w:hanging="199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AAFC2D04">
      <w:numFmt w:val="bullet"/>
      <w:lvlText w:val="•"/>
      <w:lvlJc w:val="left"/>
      <w:pPr>
        <w:ind w:left="1598" w:hanging="199"/>
      </w:pPr>
      <w:rPr>
        <w:rFonts w:hint="default"/>
        <w:lang w:val="en-US" w:eastAsia="en-US" w:bidi="ar-SA"/>
      </w:rPr>
    </w:lvl>
    <w:lvl w:ilvl="2" w:tplc="7240907C">
      <w:numFmt w:val="bullet"/>
      <w:lvlText w:val="•"/>
      <w:lvlJc w:val="left"/>
      <w:pPr>
        <w:ind w:left="2617" w:hanging="199"/>
      </w:pPr>
      <w:rPr>
        <w:rFonts w:hint="default"/>
        <w:lang w:val="en-US" w:eastAsia="en-US" w:bidi="ar-SA"/>
      </w:rPr>
    </w:lvl>
    <w:lvl w:ilvl="3" w:tplc="9196A5EE">
      <w:numFmt w:val="bullet"/>
      <w:lvlText w:val="•"/>
      <w:lvlJc w:val="left"/>
      <w:pPr>
        <w:ind w:left="3636" w:hanging="199"/>
      </w:pPr>
      <w:rPr>
        <w:rFonts w:hint="default"/>
        <w:lang w:val="en-US" w:eastAsia="en-US" w:bidi="ar-SA"/>
      </w:rPr>
    </w:lvl>
    <w:lvl w:ilvl="4" w:tplc="165899C2">
      <w:numFmt w:val="bullet"/>
      <w:lvlText w:val="•"/>
      <w:lvlJc w:val="left"/>
      <w:pPr>
        <w:ind w:left="4655" w:hanging="199"/>
      </w:pPr>
      <w:rPr>
        <w:rFonts w:hint="default"/>
        <w:lang w:val="en-US" w:eastAsia="en-US" w:bidi="ar-SA"/>
      </w:rPr>
    </w:lvl>
    <w:lvl w:ilvl="5" w:tplc="5010C87E">
      <w:numFmt w:val="bullet"/>
      <w:lvlText w:val="•"/>
      <w:lvlJc w:val="left"/>
      <w:pPr>
        <w:ind w:left="5674" w:hanging="199"/>
      </w:pPr>
      <w:rPr>
        <w:rFonts w:hint="default"/>
        <w:lang w:val="en-US" w:eastAsia="en-US" w:bidi="ar-SA"/>
      </w:rPr>
    </w:lvl>
    <w:lvl w:ilvl="6" w:tplc="44F0321E">
      <w:numFmt w:val="bullet"/>
      <w:lvlText w:val="•"/>
      <w:lvlJc w:val="left"/>
      <w:pPr>
        <w:ind w:left="6692" w:hanging="199"/>
      </w:pPr>
      <w:rPr>
        <w:rFonts w:hint="default"/>
        <w:lang w:val="en-US" w:eastAsia="en-US" w:bidi="ar-SA"/>
      </w:rPr>
    </w:lvl>
    <w:lvl w:ilvl="7" w:tplc="23748CA4">
      <w:numFmt w:val="bullet"/>
      <w:lvlText w:val="•"/>
      <w:lvlJc w:val="left"/>
      <w:pPr>
        <w:ind w:left="7711" w:hanging="199"/>
      </w:pPr>
      <w:rPr>
        <w:rFonts w:hint="default"/>
        <w:lang w:val="en-US" w:eastAsia="en-US" w:bidi="ar-SA"/>
      </w:rPr>
    </w:lvl>
    <w:lvl w:ilvl="8" w:tplc="F70AFB9C">
      <w:numFmt w:val="bullet"/>
      <w:lvlText w:val="•"/>
      <w:lvlJc w:val="left"/>
      <w:pPr>
        <w:ind w:left="8730" w:hanging="199"/>
      </w:pPr>
      <w:rPr>
        <w:rFonts w:hint="default"/>
        <w:lang w:val="en-US" w:eastAsia="en-US" w:bidi="ar-SA"/>
      </w:rPr>
    </w:lvl>
  </w:abstractNum>
  <w:abstractNum w:abstractNumId="7" w15:restartNumberingAfterBreak="0">
    <w:nsid w:val="5AE133DD"/>
    <w:multiLevelType w:val="hybridMultilevel"/>
    <w:tmpl w:val="88827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F396D"/>
    <w:multiLevelType w:val="hybridMultilevel"/>
    <w:tmpl w:val="952431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D730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6446E7"/>
    <w:multiLevelType w:val="multilevel"/>
    <w:tmpl w:val="B1F2227E"/>
    <w:lvl w:ilvl="0">
      <w:start w:val="1"/>
      <w:numFmt w:val="decimal"/>
      <w:lvlText w:val="%1."/>
      <w:lvlJc w:val="left"/>
      <w:pPr>
        <w:ind w:left="363" w:hanging="270"/>
      </w:pPr>
      <w:rPr>
        <w:rFonts w:ascii="Roboto" w:eastAsia="Roboto" w:hAnsi="Roboto" w:cs="Roboto" w:hint="default"/>
        <w:b w:val="0"/>
        <w:bCs w:val="0"/>
        <w:i w:val="0"/>
        <w:iCs w:val="0"/>
        <w:color w:val="2A2A2A"/>
        <w:spacing w:val="-1"/>
        <w:w w:val="99"/>
        <w:sz w:val="25"/>
        <w:szCs w:val="25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8" w:hanging="365"/>
      </w:pPr>
      <w:rPr>
        <w:rFonts w:ascii="Roboto" w:eastAsia="Roboto" w:hAnsi="Roboto" w:cs="Roboto" w:hint="default"/>
        <w:b w:val="0"/>
        <w:bCs w:val="0"/>
        <w:i w:val="0"/>
        <w:iCs w:val="0"/>
        <w:color w:val="2A2A2A"/>
        <w:spacing w:val="-1"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50" w:hanging="457"/>
      </w:pPr>
      <w:rPr>
        <w:rFonts w:ascii="Roboto" w:eastAsia="Roboto" w:hAnsi="Roboto" w:cs="Roboto" w:hint="default"/>
        <w:b w:val="0"/>
        <w:bCs w:val="0"/>
        <w:i w:val="0"/>
        <w:iCs w:val="0"/>
        <w:color w:val="2A2A2A"/>
        <w:spacing w:val="-1"/>
        <w:w w:val="97"/>
        <w:sz w:val="17"/>
        <w:szCs w:val="17"/>
        <w:lang w:val="en-US" w:eastAsia="en-US" w:bidi="ar-SA"/>
      </w:rPr>
    </w:lvl>
    <w:lvl w:ilvl="3">
      <w:numFmt w:val="bullet"/>
      <w:lvlText w:val="•"/>
      <w:lvlJc w:val="left"/>
      <w:pPr>
        <w:ind w:left="1836" w:hanging="4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2" w:hanging="4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88" w:hanging="4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4" w:hanging="4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4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45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8"/>
    <w:rsid w:val="00364024"/>
    <w:rsid w:val="005A16B7"/>
    <w:rsid w:val="00657919"/>
    <w:rsid w:val="007E2E75"/>
    <w:rsid w:val="00BE3156"/>
    <w:rsid w:val="00D12834"/>
    <w:rsid w:val="00E11E39"/>
    <w:rsid w:val="00E64FF3"/>
    <w:rsid w:val="00EA10D8"/>
    <w:rsid w:val="00F25688"/>
    <w:rsid w:val="00FA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BA19"/>
  <w15:chartTrackingRefBased/>
  <w15:docId w15:val="{FEBE2D34-EEB9-4306-9D75-DC1CE35B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156"/>
  </w:style>
  <w:style w:type="paragraph" w:styleId="Heading1">
    <w:name w:val="heading 1"/>
    <w:basedOn w:val="Normal"/>
    <w:next w:val="Normal"/>
    <w:link w:val="Heading1Char"/>
    <w:uiPriority w:val="9"/>
    <w:qFormat/>
    <w:rsid w:val="00BE315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15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1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1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1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1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1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1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1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156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3156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3156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156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156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156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156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156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156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15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31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E315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15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E315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E3156"/>
    <w:rPr>
      <w:b/>
      <w:bCs/>
    </w:rPr>
  </w:style>
  <w:style w:type="character" w:styleId="Emphasis">
    <w:name w:val="Emphasis"/>
    <w:basedOn w:val="DefaultParagraphFont"/>
    <w:uiPriority w:val="20"/>
    <w:qFormat/>
    <w:rsid w:val="00BE3156"/>
    <w:rPr>
      <w:i/>
      <w:iCs/>
      <w:color w:val="F79646" w:themeColor="accent6"/>
    </w:rPr>
  </w:style>
  <w:style w:type="paragraph" w:styleId="NoSpacing">
    <w:name w:val="No Spacing"/>
    <w:uiPriority w:val="1"/>
    <w:qFormat/>
    <w:rsid w:val="00BE31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315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E315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15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156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315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E31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15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E3156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BE315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15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E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E64FF3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14"/>
      <w:szCs w:val="1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64FF3"/>
    <w:rPr>
      <w:rFonts w:ascii="Roboto" w:eastAsia="Roboto" w:hAnsi="Roboto" w:cs="Roboto"/>
      <w:sz w:val="14"/>
      <w:szCs w:val="14"/>
      <w:lang w:val="en-US"/>
    </w:rPr>
  </w:style>
  <w:style w:type="paragraph" w:styleId="ListParagraph">
    <w:name w:val="List Paragraph"/>
    <w:basedOn w:val="Normal"/>
    <w:uiPriority w:val="1"/>
    <w:qFormat/>
    <w:rsid w:val="00E64FF3"/>
    <w:pPr>
      <w:widowControl w:val="0"/>
      <w:autoSpaceDE w:val="0"/>
      <w:autoSpaceDN w:val="0"/>
      <w:spacing w:after="0" w:line="240" w:lineRule="auto"/>
      <w:ind w:left="457" w:hanging="363"/>
    </w:pPr>
    <w:rPr>
      <w:rFonts w:ascii="Roboto" w:eastAsia="Roboto" w:hAnsi="Roboto" w:cs="Roboto"/>
      <w:sz w:val="22"/>
      <w:szCs w:val="22"/>
      <w:lang w:val="en-US"/>
    </w:rPr>
  </w:style>
  <w:style w:type="paragraph" w:styleId="ListBullet">
    <w:name w:val="List Bullet"/>
    <w:basedOn w:val="Normal"/>
    <w:uiPriority w:val="99"/>
    <w:unhideWhenUsed/>
    <w:rsid w:val="00657919"/>
    <w:pPr>
      <w:numPr>
        <w:numId w:val="10"/>
      </w:numPr>
      <w:spacing w:line="276" w:lineRule="auto"/>
      <w:contextualSpacing/>
    </w:pPr>
    <w:rPr>
      <w:sz w:val="22"/>
      <w:szCs w:val="22"/>
      <w:lang w:val="en-US"/>
    </w:rPr>
  </w:style>
  <w:style w:type="paragraph" w:styleId="ListNumber">
    <w:name w:val="List Number"/>
    <w:basedOn w:val="Normal"/>
    <w:uiPriority w:val="99"/>
    <w:unhideWhenUsed/>
    <w:rsid w:val="00657919"/>
    <w:pPr>
      <w:numPr>
        <w:numId w:val="11"/>
      </w:numPr>
      <w:spacing w:line="276" w:lineRule="auto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17</Pages>
  <Words>3251</Words>
  <Characters>18531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Jayakrishnan J</dc:creator>
  <cp:keywords/>
  <dc:description/>
  <cp:lastModifiedBy>Jayakrishnan J</cp:lastModifiedBy>
  <cp:revision>2</cp:revision>
  <dcterms:created xsi:type="dcterms:W3CDTF">2025-07-06T04:05:00Z</dcterms:created>
  <dcterms:modified xsi:type="dcterms:W3CDTF">2025-07-06T06:36:00Z</dcterms:modified>
</cp:coreProperties>
</file>