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2216D" w14:textId="77777777" w:rsidR="0078420A" w:rsidRDefault="0078420A" w:rsidP="006E508C">
      <w:proofErr w:type="spellStart"/>
      <w:r>
        <w:t>Assignment</w:t>
      </w:r>
      <w:proofErr w:type="spellEnd"/>
      <w:r>
        <w:t xml:space="preserve"> 5</w:t>
      </w:r>
    </w:p>
    <w:p w14:paraId="60491535" w14:textId="77777777" w:rsidR="0078420A" w:rsidRDefault="0078420A" w:rsidP="006E508C">
      <w:pPr>
        <w:rPr>
          <w:lang w:val="en-US"/>
        </w:rPr>
      </w:pPr>
      <w:r>
        <w:rPr>
          <w:lang w:val="en-US"/>
        </w:rPr>
        <w:t>Import the data</w:t>
      </w:r>
      <w:r w:rsidRPr="0078420A">
        <w:rPr>
          <w:lang w:val="en-US"/>
        </w:rPr>
        <w:t xml:space="preserve"> and run the </w:t>
      </w:r>
      <w:proofErr w:type="spellStart"/>
      <w:r w:rsidRPr="0078420A">
        <w:rPr>
          <w:lang w:val="en-US"/>
        </w:rPr>
        <w:t>Pystan</w:t>
      </w:r>
      <w:proofErr w:type="spellEnd"/>
      <w:r w:rsidRPr="0078420A">
        <w:rPr>
          <w:lang w:val="en-US"/>
        </w:rPr>
        <w:t xml:space="preserve"> mo</w:t>
      </w:r>
      <w:r>
        <w:rPr>
          <w:lang w:val="en-US"/>
        </w:rPr>
        <w:t>del.</w:t>
      </w:r>
    </w:p>
    <w:p w14:paraId="6EBF7E73" w14:textId="77777777" w:rsidR="00332F7F" w:rsidRPr="00332F7F" w:rsidRDefault="00332F7F" w:rsidP="00332F7F">
      <w:pPr>
        <w:spacing w:before="360" w:after="120" w:line="240" w:lineRule="auto"/>
        <w:outlineLvl w:val="1"/>
        <w:rPr>
          <w:rFonts w:ascii="Times New Roman" w:eastAsia="Times New Roman" w:hAnsi="Times New Roman" w:cs="Times New Roman"/>
          <w:b/>
          <w:bCs/>
          <w:color w:val="000000"/>
          <w:sz w:val="36"/>
          <w:szCs w:val="36"/>
          <w:lang w:eastAsia="sv-SE"/>
        </w:rPr>
      </w:pPr>
      <w:r w:rsidRPr="00332F7F">
        <w:rPr>
          <w:rFonts w:ascii="Arial" w:eastAsia="Times New Roman" w:hAnsi="Arial" w:cs="Arial"/>
          <w:color w:val="000000"/>
          <w:sz w:val="32"/>
          <w:szCs w:val="32"/>
          <w:lang w:eastAsia="sv-SE"/>
        </w:rPr>
        <w:t>Task A</w:t>
      </w:r>
    </w:p>
    <w:p w14:paraId="4362E6B5" w14:textId="77777777" w:rsidR="00332F7F" w:rsidRPr="00332F7F" w:rsidRDefault="00332F7F" w:rsidP="00332F7F">
      <w:pPr>
        <w:numPr>
          <w:ilvl w:val="0"/>
          <w:numId w:val="2"/>
        </w:numPr>
        <w:spacing w:after="0" w:line="240" w:lineRule="auto"/>
        <w:textAlignment w:val="baseline"/>
        <w:rPr>
          <w:rFonts w:ascii="Arial" w:eastAsia="Times New Roman" w:hAnsi="Arial" w:cs="Arial"/>
          <w:color w:val="000000"/>
          <w:lang w:val="en-US" w:eastAsia="sv-SE"/>
        </w:rPr>
      </w:pPr>
      <w:r w:rsidRPr="00332F7F">
        <w:rPr>
          <w:rFonts w:ascii="Arial" w:eastAsia="Times New Roman" w:hAnsi="Arial" w:cs="Arial"/>
          <w:color w:val="000000"/>
          <w:lang w:val="en-US" w:eastAsia="sv-SE"/>
        </w:rPr>
        <w:t xml:space="preserve">What is the expected reaction time for the individual called “the dude” in </w:t>
      </w:r>
      <w:hyperlink r:id="rId8" w:history="1">
        <w:r w:rsidRPr="00332F7F">
          <w:rPr>
            <w:rFonts w:ascii="Arial" w:eastAsia="Times New Roman" w:hAnsi="Arial" w:cs="Arial"/>
            <w:color w:val="1155CC"/>
            <w:u w:val="single"/>
            <w:lang w:val="en-US" w:eastAsia="sv-SE"/>
          </w:rPr>
          <w:t>our data set</w:t>
        </w:r>
      </w:hyperlink>
      <w:r w:rsidRPr="00332F7F">
        <w:rPr>
          <w:rFonts w:ascii="Arial" w:eastAsia="Times New Roman" w:hAnsi="Arial" w:cs="Arial"/>
          <w:color w:val="000000"/>
          <w:lang w:val="en-US" w:eastAsia="sv-SE"/>
        </w:rPr>
        <w:t xml:space="preserve"> (corresponding to </w:t>
      </w:r>
      <w:proofErr w:type="spellStart"/>
      <w:proofErr w:type="gramStart"/>
      <w:r w:rsidRPr="00332F7F">
        <w:rPr>
          <w:rFonts w:ascii="Arial" w:eastAsia="Times New Roman" w:hAnsi="Arial" w:cs="Arial"/>
          <w:color w:val="000000"/>
          <w:lang w:val="en-US" w:eastAsia="sv-SE"/>
        </w:rPr>
        <w:t>ind</w:t>
      </w:r>
      <w:proofErr w:type="spellEnd"/>
      <w:proofErr w:type="gramEnd"/>
      <w:r w:rsidRPr="00332F7F">
        <w:rPr>
          <w:rFonts w:ascii="Arial" w:eastAsia="Times New Roman" w:hAnsi="Arial" w:cs="Arial"/>
          <w:color w:val="000000"/>
          <w:lang w:val="en-US" w:eastAsia="sv-SE"/>
        </w:rPr>
        <w:t xml:space="preserve"> = 3 in python and </w:t>
      </w:r>
      <w:proofErr w:type="spellStart"/>
      <w:r w:rsidRPr="00332F7F">
        <w:rPr>
          <w:rFonts w:ascii="Arial" w:eastAsia="Times New Roman" w:hAnsi="Arial" w:cs="Arial"/>
          <w:color w:val="000000"/>
          <w:lang w:val="en-US" w:eastAsia="sv-SE"/>
        </w:rPr>
        <w:t>ind</w:t>
      </w:r>
      <w:proofErr w:type="spellEnd"/>
      <w:r w:rsidRPr="00332F7F">
        <w:rPr>
          <w:rFonts w:ascii="Arial" w:eastAsia="Times New Roman" w:hAnsi="Arial" w:cs="Arial"/>
          <w:color w:val="000000"/>
          <w:lang w:val="en-US" w:eastAsia="sv-SE"/>
        </w:rPr>
        <w:t>=4 in STAN/</w:t>
      </w:r>
      <w:proofErr w:type="spellStart"/>
      <w:r w:rsidRPr="00332F7F">
        <w:rPr>
          <w:rFonts w:ascii="Arial" w:eastAsia="Times New Roman" w:hAnsi="Arial" w:cs="Arial"/>
          <w:color w:val="000000"/>
          <w:lang w:val="en-US" w:eastAsia="sv-SE"/>
        </w:rPr>
        <w:t>matlab</w:t>
      </w:r>
      <w:proofErr w:type="spellEnd"/>
      <w:r w:rsidRPr="00332F7F">
        <w:rPr>
          <w:rFonts w:ascii="Arial" w:eastAsia="Times New Roman" w:hAnsi="Arial" w:cs="Arial"/>
          <w:color w:val="000000"/>
          <w:lang w:val="en-US" w:eastAsia="sv-SE"/>
        </w:rPr>
        <w:t>/</w:t>
      </w:r>
      <w:proofErr w:type="spellStart"/>
      <w:r w:rsidRPr="00332F7F">
        <w:rPr>
          <w:rFonts w:ascii="Arial" w:eastAsia="Times New Roman" w:hAnsi="Arial" w:cs="Arial"/>
          <w:color w:val="000000"/>
          <w:lang w:val="en-US" w:eastAsia="sv-SE"/>
        </w:rPr>
        <w:t>julia</w:t>
      </w:r>
      <w:proofErr w:type="spellEnd"/>
      <w:r w:rsidRPr="00332F7F">
        <w:rPr>
          <w:rFonts w:ascii="Arial" w:eastAsia="Times New Roman" w:hAnsi="Arial" w:cs="Arial"/>
          <w:color w:val="000000"/>
          <w:lang w:val="en-US" w:eastAsia="sv-SE"/>
        </w:rPr>
        <w:t>)? </w:t>
      </w:r>
    </w:p>
    <w:p w14:paraId="44397B01" w14:textId="77777777" w:rsidR="00332F7F" w:rsidRDefault="00332F7F" w:rsidP="00332F7F">
      <w:pPr>
        <w:numPr>
          <w:ilvl w:val="1"/>
          <w:numId w:val="3"/>
        </w:numPr>
        <w:spacing w:after="0" w:line="240" w:lineRule="auto"/>
        <w:ind w:left="1440" w:hanging="360"/>
        <w:textAlignment w:val="baseline"/>
        <w:rPr>
          <w:rFonts w:ascii="Arial" w:eastAsia="Times New Roman" w:hAnsi="Arial" w:cs="Arial"/>
          <w:color w:val="000000"/>
          <w:lang w:val="en-US" w:eastAsia="sv-SE"/>
        </w:rPr>
      </w:pPr>
      <w:r w:rsidRPr="00332F7F">
        <w:rPr>
          <w:rFonts w:ascii="Arial" w:eastAsia="Times New Roman" w:hAnsi="Arial" w:cs="Arial"/>
          <w:color w:val="000000"/>
          <w:lang w:val="en-US" w:eastAsia="sv-SE"/>
        </w:rPr>
        <w:t xml:space="preserve">Answer this by providing a histogram and appropriate summaries (e.g. mean, mode, median, </w:t>
      </w:r>
      <w:proofErr w:type="gramStart"/>
      <w:r w:rsidRPr="00332F7F">
        <w:rPr>
          <w:rFonts w:ascii="Arial" w:eastAsia="Times New Roman" w:hAnsi="Arial" w:cs="Arial"/>
          <w:color w:val="000000"/>
          <w:lang w:val="en-US" w:eastAsia="sv-SE"/>
        </w:rPr>
        <w:t>95</w:t>
      </w:r>
      <w:proofErr w:type="gramEnd"/>
      <w:r w:rsidRPr="00332F7F">
        <w:rPr>
          <w:rFonts w:ascii="Arial" w:eastAsia="Times New Roman" w:hAnsi="Arial" w:cs="Arial"/>
          <w:color w:val="000000"/>
          <w:lang w:val="en-US" w:eastAsia="sv-SE"/>
        </w:rPr>
        <w:t>% credible interval of the expected reaction time).</w:t>
      </w:r>
    </w:p>
    <w:p w14:paraId="6C30B99D" w14:textId="77777777" w:rsidR="00332F7F" w:rsidRDefault="00332F7F" w:rsidP="00332F7F">
      <w:pPr>
        <w:spacing w:after="0" w:line="240" w:lineRule="auto"/>
        <w:textAlignment w:val="baseline"/>
        <w:rPr>
          <w:rFonts w:ascii="Arial" w:eastAsia="Times New Roman" w:hAnsi="Arial" w:cs="Arial"/>
          <w:color w:val="000000"/>
          <w:lang w:val="en-US" w:eastAsia="sv-SE"/>
        </w:rPr>
      </w:pPr>
    </w:p>
    <w:p w14:paraId="244DBD97" w14:textId="77777777" w:rsidR="00332F7F" w:rsidRPr="00332F7F" w:rsidRDefault="00332F7F" w:rsidP="00332F7F">
      <w:pPr>
        <w:spacing w:after="0" w:line="240" w:lineRule="auto"/>
        <w:textAlignment w:val="baseline"/>
        <w:rPr>
          <w:rFonts w:ascii="Arial" w:eastAsia="Times New Roman" w:hAnsi="Arial" w:cs="Arial"/>
          <w:color w:val="000000"/>
          <w:lang w:val="en-US" w:eastAsia="sv-SE"/>
        </w:rPr>
      </w:pPr>
      <w:r>
        <w:rPr>
          <w:noProof/>
          <w:lang w:eastAsia="sv-SE"/>
        </w:rPr>
        <w:drawing>
          <wp:inline distT="0" distB="0" distL="0" distR="0" wp14:anchorId="6B0B6926" wp14:editId="2FCDC7CC">
            <wp:extent cx="4109329" cy="2870336"/>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ss5_a1.png"/>
                    <pic:cNvPicPr/>
                  </pic:nvPicPr>
                  <pic:blipFill>
                    <a:blip r:embed="rId9">
                      <a:extLst>
                        <a:ext uri="{28A0092B-C50C-407E-A947-70E740481C1C}">
                          <a14:useLocalDpi xmlns:a14="http://schemas.microsoft.com/office/drawing/2010/main" val="0"/>
                        </a:ext>
                      </a:extLst>
                    </a:blip>
                    <a:stretch>
                      <a:fillRect/>
                    </a:stretch>
                  </pic:blipFill>
                  <pic:spPr>
                    <a:xfrm>
                      <a:off x="0" y="0"/>
                      <a:ext cx="4114450" cy="2873913"/>
                    </a:xfrm>
                    <a:prstGeom prst="rect">
                      <a:avLst/>
                    </a:prstGeom>
                  </pic:spPr>
                </pic:pic>
              </a:graphicData>
            </a:graphic>
          </wp:inline>
        </w:drawing>
      </w:r>
    </w:p>
    <w:p w14:paraId="556EFF94" w14:textId="77777777" w:rsidR="00332F7F" w:rsidRDefault="00332F7F" w:rsidP="00332F7F">
      <w:pPr>
        <w:numPr>
          <w:ilvl w:val="1"/>
          <w:numId w:val="3"/>
        </w:numPr>
        <w:spacing w:after="0" w:line="240" w:lineRule="auto"/>
        <w:ind w:left="1440" w:hanging="360"/>
        <w:textAlignment w:val="baseline"/>
        <w:rPr>
          <w:rFonts w:ascii="Arial" w:eastAsia="Times New Roman" w:hAnsi="Arial" w:cs="Arial"/>
          <w:color w:val="000000"/>
          <w:lang w:val="en-US" w:eastAsia="sv-SE"/>
        </w:rPr>
      </w:pPr>
      <w:r w:rsidRPr="00332F7F">
        <w:rPr>
          <w:rFonts w:ascii="Arial" w:eastAsia="Times New Roman" w:hAnsi="Arial" w:cs="Arial"/>
          <w:color w:val="000000"/>
          <w:lang w:val="en-US" w:eastAsia="sv-SE"/>
        </w:rPr>
        <w:t>With only one measurement, how are we able to give a 95% credible interval for “the dude”? This is not possible using frequentist statistics.</w:t>
      </w:r>
    </w:p>
    <w:p w14:paraId="1E4FB3AC" w14:textId="77777777" w:rsidR="00332F7F" w:rsidRDefault="00332F7F" w:rsidP="00332F7F">
      <w:pPr>
        <w:spacing w:after="0" w:line="240" w:lineRule="auto"/>
        <w:ind w:left="1440"/>
        <w:textAlignment w:val="baseline"/>
        <w:rPr>
          <w:rFonts w:ascii="Arial" w:eastAsia="Times New Roman" w:hAnsi="Arial" w:cs="Arial"/>
          <w:color w:val="000000"/>
          <w:lang w:val="en-US" w:eastAsia="sv-SE"/>
        </w:rPr>
      </w:pPr>
    </w:p>
    <w:p w14:paraId="72AC9E54" w14:textId="77777777" w:rsidR="00332F7F" w:rsidRDefault="00332F7F" w:rsidP="00332F7F">
      <w:pPr>
        <w:rPr>
          <w:lang w:val="en-US"/>
        </w:rPr>
      </w:pPr>
      <w:proofErr w:type="spellStart"/>
      <w:r>
        <w:rPr>
          <w:rFonts w:ascii="Arial" w:eastAsia="Times New Roman" w:hAnsi="Arial" w:cs="Arial"/>
          <w:color w:val="000000"/>
          <w:lang w:val="en-US" w:eastAsia="sv-SE"/>
        </w:rPr>
        <w:t>Ans</w:t>
      </w:r>
      <w:proofErr w:type="spellEnd"/>
      <w:r>
        <w:rPr>
          <w:rFonts w:ascii="Arial" w:eastAsia="Times New Roman" w:hAnsi="Arial" w:cs="Arial"/>
          <w:color w:val="000000"/>
          <w:lang w:val="en-US" w:eastAsia="sv-SE"/>
        </w:rPr>
        <w:t xml:space="preserve"> - </w:t>
      </w:r>
      <w:r w:rsidRPr="00332F7F">
        <w:rPr>
          <w:lang w:val="en-US"/>
        </w:rPr>
        <w:t>Even with one measurement, the hierarchical model takes th</w:t>
      </w:r>
      <w:r>
        <w:rPr>
          <w:lang w:val="en-US"/>
        </w:rPr>
        <w:t>e trend for the entire group and</w:t>
      </w:r>
      <w:r w:rsidRPr="00332F7F">
        <w:rPr>
          <w:lang w:val="en-US"/>
        </w:rPr>
        <w:t xml:space="preserve"> uses that to predict the reaction time for one individual, even though he has only one reading.</w:t>
      </w:r>
    </w:p>
    <w:p w14:paraId="6342FC57" w14:textId="77777777" w:rsidR="00332F7F" w:rsidRDefault="00332F7F" w:rsidP="00332F7F">
      <w:pPr>
        <w:rPr>
          <w:lang w:val="en-US"/>
        </w:rPr>
      </w:pPr>
    </w:p>
    <w:p w14:paraId="1BD79151" w14:textId="77777777" w:rsidR="00332F7F" w:rsidRDefault="00332F7F" w:rsidP="00332F7F">
      <w:pPr>
        <w:rPr>
          <w:lang w:val="en-US"/>
        </w:rPr>
      </w:pPr>
    </w:p>
    <w:p w14:paraId="37EE7FA2" w14:textId="77777777" w:rsidR="00332F7F" w:rsidRDefault="00332F7F" w:rsidP="00332F7F">
      <w:pPr>
        <w:rPr>
          <w:lang w:val="en-US"/>
        </w:rPr>
      </w:pPr>
    </w:p>
    <w:p w14:paraId="53A32DF6" w14:textId="77777777" w:rsidR="00332F7F" w:rsidRDefault="00332F7F" w:rsidP="00332F7F">
      <w:pPr>
        <w:rPr>
          <w:lang w:val="en-US"/>
        </w:rPr>
      </w:pPr>
    </w:p>
    <w:p w14:paraId="3627147A" w14:textId="77777777" w:rsidR="00332F7F" w:rsidRDefault="00332F7F" w:rsidP="00332F7F">
      <w:pPr>
        <w:rPr>
          <w:lang w:val="en-US"/>
        </w:rPr>
      </w:pPr>
    </w:p>
    <w:p w14:paraId="14496B8F" w14:textId="77777777" w:rsidR="00332F7F" w:rsidRDefault="00332F7F" w:rsidP="00332F7F">
      <w:pPr>
        <w:rPr>
          <w:lang w:val="en-US"/>
        </w:rPr>
      </w:pPr>
    </w:p>
    <w:p w14:paraId="5FAFFB41" w14:textId="77777777" w:rsidR="00332F7F" w:rsidRDefault="00332F7F" w:rsidP="00332F7F">
      <w:pPr>
        <w:rPr>
          <w:lang w:val="en-US"/>
        </w:rPr>
      </w:pPr>
    </w:p>
    <w:p w14:paraId="7D46D031" w14:textId="77777777" w:rsidR="00332F7F" w:rsidRDefault="00332F7F" w:rsidP="00332F7F">
      <w:pPr>
        <w:rPr>
          <w:lang w:val="en-US"/>
        </w:rPr>
      </w:pPr>
    </w:p>
    <w:p w14:paraId="20ADD101" w14:textId="77777777" w:rsidR="00332F7F" w:rsidRDefault="00332F7F" w:rsidP="00332F7F">
      <w:pPr>
        <w:rPr>
          <w:lang w:val="en-US"/>
        </w:rPr>
      </w:pPr>
    </w:p>
    <w:p w14:paraId="4737C7BD" w14:textId="77777777" w:rsidR="00332F7F" w:rsidRDefault="00332F7F" w:rsidP="00332F7F">
      <w:pPr>
        <w:rPr>
          <w:lang w:val="en-US"/>
        </w:rPr>
      </w:pPr>
    </w:p>
    <w:p w14:paraId="41F6763A" w14:textId="77777777" w:rsidR="00332F7F" w:rsidRDefault="00332F7F" w:rsidP="00332F7F">
      <w:pPr>
        <w:rPr>
          <w:lang w:val="en-US"/>
        </w:rPr>
      </w:pPr>
    </w:p>
    <w:p w14:paraId="27225D5F" w14:textId="77777777" w:rsidR="00332F7F" w:rsidRPr="00332F7F" w:rsidRDefault="00332F7F" w:rsidP="00332F7F">
      <w:pPr>
        <w:spacing w:after="0" w:line="240" w:lineRule="auto"/>
        <w:ind w:left="1440"/>
        <w:textAlignment w:val="baseline"/>
        <w:rPr>
          <w:rFonts w:ascii="Arial" w:eastAsia="Times New Roman" w:hAnsi="Arial" w:cs="Arial"/>
          <w:color w:val="000000"/>
          <w:lang w:val="en-US" w:eastAsia="sv-SE"/>
        </w:rPr>
      </w:pPr>
    </w:p>
    <w:p w14:paraId="6C64D83B" w14:textId="77777777" w:rsidR="00332F7F" w:rsidRDefault="00332F7F" w:rsidP="00332F7F">
      <w:pPr>
        <w:numPr>
          <w:ilvl w:val="0"/>
          <w:numId w:val="3"/>
        </w:numPr>
        <w:spacing w:after="0" w:line="240" w:lineRule="auto"/>
        <w:textAlignment w:val="baseline"/>
        <w:rPr>
          <w:rFonts w:ascii="Arial" w:eastAsia="Times New Roman" w:hAnsi="Arial" w:cs="Arial"/>
          <w:color w:val="000000"/>
          <w:lang w:val="en-US" w:eastAsia="sv-SE"/>
        </w:rPr>
      </w:pPr>
      <w:r w:rsidRPr="00332F7F">
        <w:rPr>
          <w:rFonts w:ascii="Arial" w:eastAsia="Times New Roman" w:hAnsi="Arial" w:cs="Arial"/>
          <w:color w:val="000000"/>
          <w:lang w:val="en-US" w:eastAsia="sv-SE"/>
        </w:rPr>
        <w:t>What is the group’s reaction time?</w:t>
      </w:r>
    </w:p>
    <w:p w14:paraId="73C83DA6" w14:textId="77777777" w:rsidR="00332F7F" w:rsidRDefault="00332F7F" w:rsidP="00332F7F">
      <w:pPr>
        <w:spacing w:after="0" w:line="240" w:lineRule="auto"/>
        <w:ind w:left="720"/>
        <w:textAlignment w:val="baseline"/>
        <w:rPr>
          <w:rFonts w:ascii="Arial" w:eastAsia="Times New Roman" w:hAnsi="Arial" w:cs="Arial"/>
          <w:color w:val="000000"/>
          <w:lang w:val="en-US" w:eastAsia="sv-SE"/>
        </w:rPr>
      </w:pPr>
      <w:r w:rsidRPr="00332F7F">
        <w:rPr>
          <w:rFonts w:ascii="Arial" w:eastAsia="Times New Roman" w:hAnsi="Arial" w:cs="Arial"/>
          <w:color w:val="000000"/>
          <w:lang w:val="en-US" w:eastAsia="sv-SE"/>
        </w:rPr>
        <w:t>Given a random new individual from our group, e.g. someone that simply “forgot” to do the test (you all know who you are ;)), what is the:</w:t>
      </w:r>
    </w:p>
    <w:p w14:paraId="63F210FF" w14:textId="77777777" w:rsidR="00332F7F" w:rsidRPr="00332F7F" w:rsidRDefault="00332F7F" w:rsidP="00332F7F">
      <w:pPr>
        <w:spacing w:after="0" w:line="240" w:lineRule="auto"/>
        <w:ind w:left="720"/>
        <w:textAlignment w:val="baseline"/>
        <w:rPr>
          <w:rFonts w:ascii="Arial" w:eastAsia="Times New Roman" w:hAnsi="Arial" w:cs="Arial"/>
          <w:color w:val="000000"/>
          <w:lang w:val="en-US" w:eastAsia="sv-SE"/>
        </w:rPr>
      </w:pPr>
    </w:p>
    <w:p w14:paraId="5883050A" w14:textId="77777777" w:rsidR="00332F7F" w:rsidRDefault="00332F7F" w:rsidP="00332F7F">
      <w:pPr>
        <w:numPr>
          <w:ilvl w:val="2"/>
          <w:numId w:val="5"/>
        </w:numPr>
        <w:spacing w:after="0" w:line="240" w:lineRule="auto"/>
        <w:textAlignment w:val="baseline"/>
        <w:rPr>
          <w:rFonts w:ascii="Arial" w:eastAsia="Times New Roman" w:hAnsi="Arial" w:cs="Arial"/>
          <w:color w:val="000000"/>
          <w:lang w:val="en-US" w:eastAsia="sv-SE"/>
        </w:rPr>
      </w:pPr>
      <w:r>
        <w:rPr>
          <w:rFonts w:ascii="Arial" w:eastAsia="Times New Roman" w:hAnsi="Arial" w:cs="Arial"/>
          <w:color w:val="000000"/>
          <w:lang w:val="en-US" w:eastAsia="sv-SE"/>
        </w:rPr>
        <w:t xml:space="preserve"> </w:t>
      </w:r>
      <w:r w:rsidRPr="00332F7F">
        <w:rPr>
          <w:rFonts w:ascii="Arial" w:eastAsia="Times New Roman" w:hAnsi="Arial" w:cs="Arial"/>
          <w:color w:val="000000"/>
          <w:lang w:val="en-US" w:eastAsia="sv-SE"/>
        </w:rPr>
        <w:t>Expected reaction time for that random individual?</w:t>
      </w:r>
    </w:p>
    <w:p w14:paraId="35653AE2" w14:textId="77777777" w:rsidR="00332F7F" w:rsidRDefault="00332F7F" w:rsidP="00332F7F">
      <w:pPr>
        <w:spacing w:after="0" w:line="240" w:lineRule="auto"/>
        <w:textAlignment w:val="baseline"/>
        <w:rPr>
          <w:rFonts w:ascii="Arial" w:eastAsia="Times New Roman" w:hAnsi="Arial" w:cs="Arial"/>
          <w:color w:val="000000"/>
          <w:lang w:val="en-US" w:eastAsia="sv-SE"/>
        </w:rPr>
      </w:pPr>
    </w:p>
    <w:p w14:paraId="0790B94F" w14:textId="77777777" w:rsidR="00332F7F" w:rsidRDefault="00332F7F" w:rsidP="00332F7F">
      <w:pPr>
        <w:spacing w:after="0" w:line="240" w:lineRule="auto"/>
        <w:textAlignment w:val="baseline"/>
        <w:rPr>
          <w:rFonts w:ascii="Arial" w:eastAsia="Times New Roman" w:hAnsi="Arial" w:cs="Arial"/>
          <w:color w:val="000000"/>
          <w:lang w:val="en-US" w:eastAsia="sv-SE"/>
        </w:rPr>
      </w:pPr>
      <w:r>
        <w:rPr>
          <w:noProof/>
          <w:lang w:eastAsia="sv-SE"/>
        </w:rPr>
        <w:drawing>
          <wp:inline distT="0" distB="0" distL="0" distR="0" wp14:anchorId="0476B3A8" wp14:editId="58D6DFA3">
            <wp:extent cx="4067326" cy="284099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s5_a2.png"/>
                    <pic:cNvPicPr/>
                  </pic:nvPicPr>
                  <pic:blipFill>
                    <a:blip r:embed="rId10">
                      <a:extLst>
                        <a:ext uri="{28A0092B-C50C-407E-A947-70E740481C1C}">
                          <a14:useLocalDpi xmlns:a14="http://schemas.microsoft.com/office/drawing/2010/main" val="0"/>
                        </a:ext>
                      </a:extLst>
                    </a:blip>
                    <a:stretch>
                      <a:fillRect/>
                    </a:stretch>
                  </pic:blipFill>
                  <pic:spPr>
                    <a:xfrm>
                      <a:off x="0" y="0"/>
                      <a:ext cx="4079348" cy="2849395"/>
                    </a:xfrm>
                    <a:prstGeom prst="rect">
                      <a:avLst/>
                    </a:prstGeom>
                  </pic:spPr>
                </pic:pic>
              </a:graphicData>
            </a:graphic>
          </wp:inline>
        </w:drawing>
      </w:r>
    </w:p>
    <w:p w14:paraId="5621D0EF" w14:textId="77777777" w:rsidR="00332F7F" w:rsidRPr="00332F7F" w:rsidRDefault="00332F7F" w:rsidP="00332F7F">
      <w:pPr>
        <w:spacing w:after="0" w:line="240" w:lineRule="auto"/>
        <w:textAlignment w:val="baseline"/>
        <w:rPr>
          <w:rFonts w:ascii="Arial" w:eastAsia="Times New Roman" w:hAnsi="Arial" w:cs="Arial"/>
          <w:color w:val="000000"/>
          <w:lang w:val="en-US" w:eastAsia="sv-SE"/>
        </w:rPr>
      </w:pPr>
    </w:p>
    <w:p w14:paraId="6A59345E" w14:textId="77777777" w:rsidR="00332F7F" w:rsidRDefault="00332F7F" w:rsidP="00332F7F">
      <w:pPr>
        <w:numPr>
          <w:ilvl w:val="2"/>
          <w:numId w:val="5"/>
        </w:numPr>
        <w:spacing w:after="0" w:line="240" w:lineRule="auto"/>
        <w:textAlignment w:val="baseline"/>
        <w:rPr>
          <w:rFonts w:ascii="Arial" w:eastAsia="Times New Roman" w:hAnsi="Arial" w:cs="Arial"/>
          <w:color w:val="000000"/>
          <w:lang w:val="en-US" w:eastAsia="sv-SE"/>
        </w:rPr>
      </w:pPr>
      <w:proofErr w:type="gramStart"/>
      <w:r w:rsidRPr="00332F7F">
        <w:rPr>
          <w:rFonts w:ascii="Arial" w:eastAsia="Times New Roman" w:hAnsi="Arial" w:cs="Arial"/>
          <w:color w:val="000000"/>
          <w:lang w:val="en-US" w:eastAsia="sv-SE"/>
        </w:rPr>
        <w:t>predicted</w:t>
      </w:r>
      <w:proofErr w:type="gramEnd"/>
      <w:r w:rsidRPr="00332F7F">
        <w:rPr>
          <w:rFonts w:ascii="Arial" w:eastAsia="Times New Roman" w:hAnsi="Arial" w:cs="Arial"/>
          <w:color w:val="000000"/>
          <w:lang w:val="en-US" w:eastAsia="sv-SE"/>
        </w:rPr>
        <w:t xml:space="preserve"> reaction time for a single measurement for that individual? (provide the posterior predictive distribution for the reaction time) In STAN you can do this in the “generated quantities { }” section in your STAN code. In python/</w:t>
      </w:r>
      <w:proofErr w:type="spellStart"/>
      <w:r w:rsidRPr="00332F7F">
        <w:rPr>
          <w:rFonts w:ascii="Arial" w:eastAsia="Times New Roman" w:hAnsi="Arial" w:cs="Arial"/>
          <w:color w:val="000000"/>
          <w:lang w:val="en-US" w:eastAsia="sv-SE"/>
        </w:rPr>
        <w:t>matlab</w:t>
      </w:r>
      <w:proofErr w:type="spellEnd"/>
      <w:r w:rsidRPr="00332F7F">
        <w:rPr>
          <w:rFonts w:ascii="Arial" w:eastAsia="Times New Roman" w:hAnsi="Arial" w:cs="Arial"/>
          <w:color w:val="000000"/>
          <w:lang w:val="en-US" w:eastAsia="sv-SE"/>
        </w:rPr>
        <w:t>/</w:t>
      </w:r>
      <w:proofErr w:type="spellStart"/>
      <w:r w:rsidRPr="00332F7F">
        <w:rPr>
          <w:rFonts w:ascii="Arial" w:eastAsia="Times New Roman" w:hAnsi="Arial" w:cs="Arial"/>
          <w:color w:val="000000"/>
          <w:lang w:val="en-US" w:eastAsia="sv-SE"/>
        </w:rPr>
        <w:t>julia</w:t>
      </w:r>
      <w:proofErr w:type="spellEnd"/>
      <w:r w:rsidRPr="00332F7F">
        <w:rPr>
          <w:rFonts w:ascii="Arial" w:eastAsia="Times New Roman" w:hAnsi="Arial" w:cs="Arial"/>
          <w:color w:val="000000"/>
          <w:lang w:val="en-US" w:eastAsia="sv-SE"/>
        </w:rPr>
        <w:t xml:space="preserve">: 1) pick a posterior sample from mu, tau and sigma given your data. 2) </w:t>
      </w:r>
      <w:proofErr w:type="gramStart"/>
      <w:r w:rsidRPr="00332F7F">
        <w:rPr>
          <w:rFonts w:ascii="Arial" w:eastAsia="Times New Roman" w:hAnsi="Arial" w:cs="Arial"/>
          <w:color w:val="000000"/>
          <w:lang w:val="en-US" w:eastAsia="sv-SE"/>
        </w:rPr>
        <w:t>simulate</w:t>
      </w:r>
      <w:proofErr w:type="gramEnd"/>
      <w:r w:rsidRPr="00332F7F">
        <w:rPr>
          <w:rFonts w:ascii="Arial" w:eastAsia="Times New Roman" w:hAnsi="Arial" w:cs="Arial"/>
          <w:color w:val="000000"/>
          <w:lang w:val="en-US" w:eastAsia="sv-SE"/>
        </w:rPr>
        <w:t xml:space="preserve"> a new theta given these samples, i.e. </w:t>
      </w:r>
      <w:proofErr w:type="spellStart"/>
      <w:r w:rsidRPr="00332F7F">
        <w:rPr>
          <w:rFonts w:ascii="Arial" w:eastAsia="Times New Roman" w:hAnsi="Arial" w:cs="Arial"/>
          <w:color w:val="000000"/>
          <w:lang w:val="en-US" w:eastAsia="sv-SE"/>
        </w:rPr>
        <w:t>theta~N</w:t>
      </w:r>
      <w:proofErr w:type="spellEnd"/>
      <w:r w:rsidRPr="00332F7F">
        <w:rPr>
          <w:rFonts w:ascii="Arial" w:eastAsia="Times New Roman" w:hAnsi="Arial" w:cs="Arial"/>
          <w:color w:val="000000"/>
          <w:lang w:val="en-US" w:eastAsia="sv-SE"/>
        </w:rPr>
        <w:t>(</w:t>
      </w:r>
      <w:proofErr w:type="spellStart"/>
      <w:r w:rsidRPr="00332F7F">
        <w:rPr>
          <w:rFonts w:ascii="Arial" w:eastAsia="Times New Roman" w:hAnsi="Arial" w:cs="Arial"/>
          <w:color w:val="000000"/>
          <w:lang w:val="en-US" w:eastAsia="sv-SE"/>
        </w:rPr>
        <w:t>mu,tau</w:t>
      </w:r>
      <w:proofErr w:type="spellEnd"/>
      <w:r w:rsidRPr="00332F7F">
        <w:rPr>
          <w:rFonts w:ascii="Arial" w:eastAsia="Times New Roman" w:hAnsi="Arial" w:cs="Arial"/>
          <w:color w:val="000000"/>
          <w:lang w:val="en-US" w:eastAsia="sv-SE"/>
        </w:rPr>
        <w:t xml:space="preserve">). 3) </w:t>
      </w:r>
      <w:proofErr w:type="gramStart"/>
      <w:r w:rsidRPr="00332F7F">
        <w:rPr>
          <w:rFonts w:ascii="Arial" w:eastAsia="Times New Roman" w:hAnsi="Arial" w:cs="Arial"/>
          <w:color w:val="000000"/>
          <w:lang w:val="en-US" w:eastAsia="sv-SE"/>
        </w:rPr>
        <w:t>simulate</w:t>
      </w:r>
      <w:proofErr w:type="gramEnd"/>
      <w:r w:rsidRPr="00332F7F">
        <w:rPr>
          <w:rFonts w:ascii="Arial" w:eastAsia="Times New Roman" w:hAnsi="Arial" w:cs="Arial"/>
          <w:color w:val="000000"/>
          <w:lang w:val="en-US" w:eastAsia="sv-SE"/>
        </w:rPr>
        <w:t xml:space="preserve"> a reaction time measurements given this theta and sigma (from step 1 above), i.e. </w:t>
      </w:r>
      <w:proofErr w:type="spellStart"/>
      <w:r w:rsidRPr="00332F7F">
        <w:rPr>
          <w:rFonts w:ascii="Arial" w:eastAsia="Times New Roman" w:hAnsi="Arial" w:cs="Arial"/>
          <w:color w:val="000000"/>
          <w:lang w:val="en-US" w:eastAsia="sv-SE"/>
        </w:rPr>
        <w:t>logy~N</w:t>
      </w:r>
      <w:proofErr w:type="spellEnd"/>
      <w:r w:rsidRPr="00332F7F">
        <w:rPr>
          <w:rFonts w:ascii="Arial" w:eastAsia="Times New Roman" w:hAnsi="Arial" w:cs="Arial"/>
          <w:color w:val="000000"/>
          <w:lang w:val="en-US" w:eastAsia="sv-SE"/>
        </w:rPr>
        <w:t>(</w:t>
      </w:r>
      <w:proofErr w:type="spellStart"/>
      <w:r w:rsidRPr="00332F7F">
        <w:rPr>
          <w:rFonts w:ascii="Arial" w:eastAsia="Times New Roman" w:hAnsi="Arial" w:cs="Arial"/>
          <w:color w:val="000000"/>
          <w:lang w:val="en-US" w:eastAsia="sv-SE"/>
        </w:rPr>
        <w:t>theta,sigma</w:t>
      </w:r>
      <w:proofErr w:type="spellEnd"/>
      <w:r w:rsidRPr="00332F7F">
        <w:rPr>
          <w:rFonts w:ascii="Arial" w:eastAsia="Times New Roman" w:hAnsi="Arial" w:cs="Arial"/>
          <w:color w:val="000000"/>
          <w:lang w:val="en-US" w:eastAsia="sv-SE"/>
        </w:rPr>
        <w:t xml:space="preserve">). 4) Calculate y from logy or </w:t>
      </w:r>
      <w:proofErr w:type="spellStart"/>
      <w:r w:rsidRPr="00332F7F">
        <w:rPr>
          <w:rFonts w:ascii="Arial" w:eastAsia="Times New Roman" w:hAnsi="Arial" w:cs="Arial"/>
          <w:color w:val="000000"/>
          <w:lang w:val="en-US" w:eastAsia="sv-SE"/>
        </w:rPr>
        <w:t>zlogy</w:t>
      </w:r>
      <w:proofErr w:type="spellEnd"/>
      <w:r w:rsidRPr="00332F7F">
        <w:rPr>
          <w:rFonts w:ascii="Arial" w:eastAsia="Times New Roman" w:hAnsi="Arial" w:cs="Arial"/>
          <w:color w:val="000000"/>
          <w:lang w:val="en-US" w:eastAsia="sv-SE"/>
        </w:rPr>
        <w:t>. Repeat 1-4) and you will have posterior predictive samples from a new individual. </w:t>
      </w:r>
    </w:p>
    <w:p w14:paraId="7B3AE84A" w14:textId="77777777" w:rsidR="00332F7F" w:rsidRDefault="00332F7F" w:rsidP="00332F7F">
      <w:pPr>
        <w:spacing w:after="0" w:line="240" w:lineRule="auto"/>
        <w:textAlignment w:val="baseline"/>
        <w:rPr>
          <w:rFonts w:ascii="Arial" w:eastAsia="Times New Roman" w:hAnsi="Arial" w:cs="Arial"/>
          <w:color w:val="000000"/>
          <w:lang w:val="en-US" w:eastAsia="sv-SE"/>
        </w:rPr>
      </w:pPr>
    </w:p>
    <w:p w14:paraId="1DEE5F89" w14:textId="77777777" w:rsidR="00332F7F" w:rsidRDefault="00332F7F" w:rsidP="00332F7F">
      <w:pPr>
        <w:spacing w:after="0" w:line="240" w:lineRule="auto"/>
        <w:textAlignment w:val="baseline"/>
        <w:rPr>
          <w:rFonts w:ascii="Arial" w:eastAsia="Times New Roman" w:hAnsi="Arial" w:cs="Arial"/>
          <w:color w:val="000000"/>
          <w:lang w:val="en-US" w:eastAsia="sv-SE"/>
        </w:rPr>
      </w:pPr>
    </w:p>
    <w:p w14:paraId="5CD3DFF6" w14:textId="77777777" w:rsidR="00332F7F" w:rsidRDefault="00332F7F" w:rsidP="00332F7F">
      <w:pPr>
        <w:spacing w:after="0" w:line="240" w:lineRule="auto"/>
        <w:textAlignment w:val="baseline"/>
        <w:rPr>
          <w:rFonts w:ascii="Arial" w:eastAsia="Times New Roman" w:hAnsi="Arial" w:cs="Arial"/>
          <w:color w:val="000000"/>
          <w:lang w:val="en-US" w:eastAsia="sv-SE"/>
        </w:rPr>
      </w:pPr>
      <w:r>
        <w:rPr>
          <w:noProof/>
          <w:lang w:eastAsia="sv-SE"/>
        </w:rPr>
        <w:drawing>
          <wp:inline distT="0" distB="0" distL="0" distR="0" wp14:anchorId="464E657A" wp14:editId="4897DD6D">
            <wp:extent cx="4146584" cy="2821699"/>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ss5_a3.png"/>
                    <pic:cNvPicPr/>
                  </pic:nvPicPr>
                  <pic:blipFill>
                    <a:blip r:embed="rId11">
                      <a:extLst>
                        <a:ext uri="{28A0092B-C50C-407E-A947-70E740481C1C}">
                          <a14:useLocalDpi xmlns:a14="http://schemas.microsoft.com/office/drawing/2010/main" val="0"/>
                        </a:ext>
                      </a:extLst>
                    </a:blip>
                    <a:stretch>
                      <a:fillRect/>
                    </a:stretch>
                  </pic:blipFill>
                  <pic:spPr>
                    <a:xfrm>
                      <a:off x="0" y="0"/>
                      <a:ext cx="4175864" cy="2841624"/>
                    </a:xfrm>
                    <a:prstGeom prst="rect">
                      <a:avLst/>
                    </a:prstGeom>
                  </pic:spPr>
                </pic:pic>
              </a:graphicData>
            </a:graphic>
          </wp:inline>
        </w:drawing>
      </w:r>
    </w:p>
    <w:p w14:paraId="4743CE5D" w14:textId="77777777" w:rsidR="00332F7F" w:rsidRDefault="00332F7F" w:rsidP="00332F7F">
      <w:pPr>
        <w:spacing w:after="0" w:line="240" w:lineRule="auto"/>
        <w:textAlignment w:val="baseline"/>
        <w:rPr>
          <w:rFonts w:ascii="Arial" w:eastAsia="Times New Roman" w:hAnsi="Arial" w:cs="Arial"/>
          <w:color w:val="000000"/>
          <w:lang w:val="en-US" w:eastAsia="sv-SE"/>
        </w:rPr>
      </w:pPr>
    </w:p>
    <w:p w14:paraId="0F509224" w14:textId="77777777" w:rsidR="00332F7F" w:rsidRPr="00332F7F" w:rsidRDefault="00332F7F" w:rsidP="00332F7F">
      <w:pPr>
        <w:spacing w:after="0" w:line="240" w:lineRule="auto"/>
        <w:textAlignment w:val="baseline"/>
        <w:rPr>
          <w:rFonts w:ascii="Arial" w:eastAsia="Times New Roman" w:hAnsi="Arial" w:cs="Arial"/>
          <w:color w:val="000000"/>
          <w:lang w:val="en-US" w:eastAsia="sv-SE"/>
        </w:rPr>
      </w:pPr>
    </w:p>
    <w:p w14:paraId="21032614" w14:textId="77777777" w:rsidR="00332F7F" w:rsidRDefault="00332F7F" w:rsidP="00332F7F">
      <w:pPr>
        <w:spacing w:after="0" w:line="240" w:lineRule="auto"/>
        <w:textAlignment w:val="baseline"/>
        <w:rPr>
          <w:rFonts w:ascii="Arial" w:eastAsia="Times New Roman" w:hAnsi="Arial" w:cs="Arial"/>
          <w:color w:val="000000"/>
          <w:lang w:val="en-US" w:eastAsia="sv-SE"/>
        </w:rPr>
      </w:pPr>
    </w:p>
    <w:p w14:paraId="10D88D2F" w14:textId="77777777" w:rsidR="00332F7F" w:rsidRDefault="00332F7F" w:rsidP="00332F7F">
      <w:pPr>
        <w:pStyle w:val="ListParagraph"/>
        <w:numPr>
          <w:ilvl w:val="1"/>
          <w:numId w:val="5"/>
        </w:numPr>
        <w:spacing w:after="0" w:line="240" w:lineRule="auto"/>
        <w:textAlignment w:val="baseline"/>
        <w:rPr>
          <w:rFonts w:ascii="Arial" w:eastAsia="Times New Roman" w:hAnsi="Arial" w:cs="Arial"/>
          <w:color w:val="000000"/>
          <w:lang w:val="en-US" w:eastAsia="sv-SE"/>
        </w:rPr>
      </w:pPr>
      <w:r w:rsidRPr="00332F7F">
        <w:rPr>
          <w:rFonts w:ascii="Arial" w:eastAsia="Times New Roman" w:hAnsi="Arial" w:cs="Arial"/>
          <w:color w:val="000000"/>
          <w:lang w:val="en-US" w:eastAsia="sv-SE"/>
        </w:rPr>
        <w:lastRenderedPageBreak/>
        <w:t xml:space="preserve">Compare the posterior predictive histogram with the statistics you can see at the </w:t>
      </w:r>
      <w:hyperlink r:id="rId12" w:history="1">
        <w:r w:rsidRPr="00332F7F">
          <w:rPr>
            <w:rFonts w:ascii="Arial" w:eastAsia="Times New Roman" w:hAnsi="Arial" w:cs="Arial"/>
            <w:color w:val="1155CC"/>
            <w:u w:val="single"/>
            <w:lang w:val="en-US" w:eastAsia="sv-SE"/>
          </w:rPr>
          <w:t>website</w:t>
        </w:r>
      </w:hyperlink>
      <w:r w:rsidRPr="00332F7F">
        <w:rPr>
          <w:rFonts w:ascii="Arial" w:eastAsia="Times New Roman" w:hAnsi="Arial" w:cs="Arial"/>
          <w:color w:val="000000"/>
          <w:lang w:val="en-US" w:eastAsia="sv-SE"/>
        </w:rPr>
        <w:t>.</w:t>
      </w:r>
    </w:p>
    <w:p w14:paraId="5EACF53A" w14:textId="77777777" w:rsidR="00332F7F" w:rsidRDefault="00332F7F" w:rsidP="00332F7F">
      <w:pPr>
        <w:pStyle w:val="ListParagraph"/>
        <w:spacing w:after="0" w:line="240" w:lineRule="auto"/>
        <w:textAlignment w:val="baseline"/>
        <w:rPr>
          <w:rFonts w:ascii="Arial" w:eastAsia="Times New Roman" w:hAnsi="Arial" w:cs="Arial"/>
          <w:color w:val="000000"/>
          <w:lang w:val="en-US" w:eastAsia="sv-SE"/>
        </w:rPr>
      </w:pPr>
    </w:p>
    <w:p w14:paraId="2C4891E8" w14:textId="77777777" w:rsidR="00332F7F" w:rsidRDefault="00332F7F" w:rsidP="00332F7F">
      <w:pPr>
        <w:pStyle w:val="ListParagraph"/>
        <w:spacing w:after="0" w:line="240" w:lineRule="auto"/>
        <w:textAlignment w:val="baseline"/>
        <w:rPr>
          <w:rFonts w:ascii="Arial" w:eastAsia="Times New Roman" w:hAnsi="Arial" w:cs="Arial"/>
          <w:color w:val="000000"/>
          <w:lang w:val="en-US" w:eastAsia="sv-SE"/>
        </w:rPr>
      </w:pPr>
      <w:r>
        <w:rPr>
          <w:noProof/>
          <w:lang w:eastAsia="sv-SE"/>
        </w:rPr>
        <w:drawing>
          <wp:inline distT="0" distB="0" distL="0" distR="0" wp14:anchorId="05166BDA" wp14:editId="48344816">
            <wp:extent cx="5760720" cy="2181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81860"/>
                    </a:xfrm>
                    <a:prstGeom prst="rect">
                      <a:avLst/>
                    </a:prstGeom>
                  </pic:spPr>
                </pic:pic>
              </a:graphicData>
            </a:graphic>
          </wp:inline>
        </w:drawing>
      </w:r>
    </w:p>
    <w:p w14:paraId="771230F8" w14:textId="77777777" w:rsidR="00927FDF" w:rsidRDefault="00927FDF" w:rsidP="00332F7F">
      <w:pPr>
        <w:pStyle w:val="ListParagraph"/>
        <w:spacing w:after="0" w:line="240" w:lineRule="auto"/>
        <w:textAlignment w:val="baseline"/>
        <w:rPr>
          <w:rFonts w:ascii="Arial" w:eastAsia="Times New Roman" w:hAnsi="Arial" w:cs="Arial"/>
          <w:color w:val="000000"/>
          <w:lang w:val="en-US" w:eastAsia="sv-SE"/>
        </w:rPr>
      </w:pPr>
      <w:r>
        <w:rPr>
          <w:rFonts w:ascii="Arial" w:eastAsia="Times New Roman" w:hAnsi="Arial" w:cs="Arial"/>
          <w:color w:val="000000"/>
          <w:lang w:val="en-US" w:eastAsia="sv-SE"/>
        </w:rPr>
        <w:t>The curve from 25ms to 125ms looks unexplainable. It could be an automatic code clicking after a programed time, thus achi</w:t>
      </w:r>
      <w:r w:rsidR="00730974">
        <w:rPr>
          <w:rFonts w:ascii="Arial" w:eastAsia="Times New Roman" w:hAnsi="Arial" w:cs="Arial"/>
          <w:color w:val="000000"/>
          <w:lang w:val="en-US" w:eastAsia="sv-SE"/>
        </w:rPr>
        <w:t>eving very small reaction times in a specific range.</w:t>
      </w:r>
    </w:p>
    <w:p w14:paraId="0FED8312" w14:textId="77777777" w:rsidR="00927FDF" w:rsidRDefault="00927FDF" w:rsidP="00332F7F">
      <w:pPr>
        <w:pStyle w:val="ListParagraph"/>
        <w:spacing w:after="0" w:line="240" w:lineRule="auto"/>
        <w:textAlignment w:val="baseline"/>
        <w:rPr>
          <w:rFonts w:ascii="Arial" w:eastAsia="Times New Roman" w:hAnsi="Arial" w:cs="Arial"/>
          <w:color w:val="000000"/>
          <w:lang w:val="en-US" w:eastAsia="sv-SE"/>
        </w:rPr>
      </w:pPr>
    </w:p>
    <w:p w14:paraId="25CA0F73" w14:textId="77777777" w:rsidR="00332F7F" w:rsidRDefault="00927FDF" w:rsidP="00332F7F">
      <w:pPr>
        <w:pStyle w:val="ListParagraph"/>
        <w:spacing w:after="0" w:line="240" w:lineRule="auto"/>
        <w:textAlignment w:val="baseline"/>
        <w:rPr>
          <w:rFonts w:ascii="Arial" w:eastAsia="Times New Roman" w:hAnsi="Arial" w:cs="Arial"/>
          <w:color w:val="000000"/>
          <w:lang w:val="en-US" w:eastAsia="sv-SE"/>
        </w:rPr>
      </w:pPr>
      <w:r>
        <w:rPr>
          <w:rFonts w:ascii="Arial" w:eastAsia="Times New Roman" w:hAnsi="Arial" w:cs="Arial"/>
          <w:color w:val="000000"/>
          <w:lang w:val="en-US" w:eastAsia="sv-SE"/>
        </w:rPr>
        <w:t xml:space="preserve">The second curve gives a realistic picture, but the mean reaction time that is 225ms is </w:t>
      </w:r>
      <w:r w:rsidR="00730974">
        <w:rPr>
          <w:rFonts w:ascii="Arial" w:eastAsia="Times New Roman" w:hAnsi="Arial" w:cs="Arial"/>
          <w:color w:val="000000"/>
          <w:lang w:val="en-US" w:eastAsia="sv-SE"/>
        </w:rPr>
        <w:t xml:space="preserve">lower </w:t>
      </w:r>
      <w:r>
        <w:rPr>
          <w:rFonts w:ascii="Arial" w:eastAsia="Times New Roman" w:hAnsi="Arial" w:cs="Arial"/>
          <w:color w:val="000000"/>
          <w:lang w:val="en-US" w:eastAsia="sv-SE"/>
        </w:rPr>
        <w:t>di</w:t>
      </w:r>
      <w:r w:rsidR="00730974">
        <w:rPr>
          <w:rFonts w:ascii="Arial" w:eastAsia="Times New Roman" w:hAnsi="Arial" w:cs="Arial"/>
          <w:color w:val="000000"/>
          <w:lang w:val="en-US" w:eastAsia="sv-SE"/>
        </w:rPr>
        <w:t xml:space="preserve">fferent from our dataset. It can reflect trained responses. The right trail is quite spread out and not </w:t>
      </w:r>
      <w:proofErr w:type="spellStart"/>
      <w:r w:rsidR="00730974">
        <w:rPr>
          <w:rFonts w:ascii="Arial" w:eastAsia="Times New Roman" w:hAnsi="Arial" w:cs="Arial"/>
          <w:color w:val="000000"/>
          <w:lang w:val="en-US" w:eastAsia="sv-SE"/>
        </w:rPr>
        <w:t>ver</w:t>
      </w:r>
      <w:proofErr w:type="spellEnd"/>
      <w:r w:rsidR="00730974">
        <w:rPr>
          <w:rFonts w:ascii="Arial" w:eastAsia="Times New Roman" w:hAnsi="Arial" w:cs="Arial"/>
          <w:color w:val="000000"/>
          <w:lang w:val="en-US" w:eastAsia="sv-SE"/>
        </w:rPr>
        <w:t xml:space="preserve"> narrow. This could be explained by users being children or using another device like mobile phone instead of a computer, which tends to record the clicks slower.</w:t>
      </w:r>
    </w:p>
    <w:p w14:paraId="53BF744F" w14:textId="77777777" w:rsidR="00332F7F" w:rsidRDefault="00332F7F" w:rsidP="00332F7F">
      <w:pPr>
        <w:pStyle w:val="ListParagraph"/>
        <w:spacing w:after="0" w:line="240" w:lineRule="auto"/>
        <w:textAlignment w:val="baseline"/>
        <w:rPr>
          <w:rFonts w:ascii="Arial" w:eastAsia="Times New Roman" w:hAnsi="Arial" w:cs="Arial"/>
          <w:color w:val="000000"/>
          <w:lang w:val="en-US" w:eastAsia="sv-SE"/>
        </w:rPr>
      </w:pPr>
    </w:p>
    <w:p w14:paraId="72DDEA1D" w14:textId="77777777" w:rsidR="00332F7F" w:rsidRPr="00332F7F" w:rsidRDefault="00332F7F" w:rsidP="00332F7F">
      <w:pPr>
        <w:pStyle w:val="ListParagraph"/>
        <w:spacing w:after="0" w:line="240" w:lineRule="auto"/>
        <w:textAlignment w:val="baseline"/>
        <w:rPr>
          <w:rFonts w:ascii="Arial" w:eastAsia="Times New Roman" w:hAnsi="Arial" w:cs="Arial"/>
          <w:color w:val="000000"/>
          <w:lang w:val="en-US" w:eastAsia="sv-SE"/>
        </w:rPr>
      </w:pPr>
    </w:p>
    <w:p w14:paraId="466B5E8F" w14:textId="77777777" w:rsidR="00332F7F" w:rsidRDefault="00332F7F" w:rsidP="00730974">
      <w:pPr>
        <w:pStyle w:val="ListParagraph"/>
        <w:numPr>
          <w:ilvl w:val="0"/>
          <w:numId w:val="5"/>
        </w:numPr>
        <w:spacing w:after="0" w:line="240" w:lineRule="auto"/>
        <w:textAlignment w:val="baseline"/>
        <w:rPr>
          <w:rFonts w:ascii="Arial" w:eastAsia="Times New Roman" w:hAnsi="Arial" w:cs="Arial"/>
          <w:color w:val="000000"/>
          <w:lang w:val="en-US" w:eastAsia="sv-SE"/>
        </w:rPr>
      </w:pPr>
      <w:r w:rsidRPr="00730974">
        <w:rPr>
          <w:rFonts w:ascii="Arial" w:eastAsia="Times New Roman" w:hAnsi="Arial" w:cs="Arial"/>
          <w:color w:val="000000"/>
          <w:lang w:val="en-US" w:eastAsia="sv-SE"/>
        </w:rPr>
        <w:t>Provide a figure that compare thetas obtained with our hierarchical Bayesian model above with thetas obtained by treating the participants individually and using the sample means (i.e. theta[j] is in the latter case the sample mean of the j</w:t>
      </w:r>
      <w:proofErr w:type="gramStart"/>
      <w:r w:rsidRPr="00730974">
        <w:rPr>
          <w:rFonts w:ascii="Arial" w:eastAsia="Times New Roman" w:hAnsi="Arial" w:cs="Arial"/>
          <w:color w:val="000000"/>
          <w:lang w:val="en-US" w:eastAsia="sv-SE"/>
        </w:rPr>
        <w:t>:th</w:t>
      </w:r>
      <w:proofErr w:type="gramEnd"/>
      <w:r w:rsidRPr="00730974">
        <w:rPr>
          <w:rFonts w:ascii="Arial" w:eastAsia="Times New Roman" w:hAnsi="Arial" w:cs="Arial"/>
          <w:color w:val="000000"/>
          <w:lang w:val="en-US" w:eastAsia="sv-SE"/>
        </w:rPr>
        <w:t xml:space="preserve"> participants logarithmic reaction times).</w:t>
      </w:r>
    </w:p>
    <w:p w14:paraId="20176FE3" w14:textId="77777777" w:rsidR="00E21C9A" w:rsidRDefault="00E21C9A" w:rsidP="00E21C9A">
      <w:pPr>
        <w:pStyle w:val="ListParagraph"/>
        <w:spacing w:after="0" w:line="240" w:lineRule="auto"/>
        <w:textAlignment w:val="baseline"/>
        <w:rPr>
          <w:rFonts w:ascii="Arial" w:eastAsia="Times New Roman" w:hAnsi="Arial" w:cs="Arial"/>
          <w:color w:val="000000"/>
          <w:lang w:val="en-US" w:eastAsia="sv-SE"/>
        </w:rPr>
      </w:pPr>
    </w:p>
    <w:p w14:paraId="3E2C2C6F" w14:textId="77777777" w:rsidR="00E21C9A" w:rsidRDefault="00E21C9A" w:rsidP="00E21C9A">
      <w:pPr>
        <w:pStyle w:val="ListParagraph"/>
        <w:spacing w:after="0" w:line="240" w:lineRule="auto"/>
        <w:textAlignment w:val="baseline"/>
        <w:rPr>
          <w:rFonts w:ascii="Arial" w:eastAsia="Times New Roman" w:hAnsi="Arial" w:cs="Arial"/>
          <w:color w:val="000000"/>
          <w:lang w:val="en-US" w:eastAsia="sv-SE"/>
        </w:rPr>
      </w:pPr>
    </w:p>
    <w:p w14:paraId="3FB1776A" w14:textId="77777777" w:rsidR="00E21C9A" w:rsidRDefault="00B205E8" w:rsidP="00E21C9A">
      <w:pPr>
        <w:pStyle w:val="ListParagraph"/>
        <w:spacing w:after="0" w:line="240" w:lineRule="auto"/>
        <w:textAlignment w:val="baseline"/>
        <w:rPr>
          <w:rFonts w:ascii="Arial" w:eastAsia="Times New Roman" w:hAnsi="Arial" w:cs="Arial"/>
          <w:color w:val="000000"/>
          <w:lang w:val="en-US" w:eastAsia="sv-SE"/>
        </w:rPr>
      </w:pPr>
      <w:r>
        <w:rPr>
          <w:noProof/>
          <w:lang w:eastAsia="sv-SE"/>
        </w:rPr>
        <w:drawing>
          <wp:inline distT="0" distB="0" distL="0" distR="0" wp14:anchorId="18BE4F2F" wp14:editId="57F073B9">
            <wp:extent cx="5068455" cy="3442484"/>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455" cy="3442484"/>
                    </a:xfrm>
                    <a:prstGeom prst="rect">
                      <a:avLst/>
                    </a:prstGeom>
                  </pic:spPr>
                </pic:pic>
              </a:graphicData>
            </a:graphic>
          </wp:inline>
        </w:drawing>
      </w:r>
    </w:p>
    <w:p w14:paraId="163EF63A" w14:textId="77777777" w:rsidR="00730974" w:rsidRDefault="00730974" w:rsidP="00730974">
      <w:pPr>
        <w:spacing w:after="0" w:line="240" w:lineRule="auto"/>
        <w:textAlignment w:val="baseline"/>
        <w:rPr>
          <w:rFonts w:ascii="Arial" w:eastAsia="Times New Roman" w:hAnsi="Arial" w:cs="Arial"/>
          <w:color w:val="000000"/>
          <w:lang w:val="en-US" w:eastAsia="sv-SE"/>
        </w:rPr>
      </w:pPr>
    </w:p>
    <w:p w14:paraId="0878C4F3" w14:textId="77777777" w:rsidR="00730974" w:rsidRPr="00730974" w:rsidRDefault="00730974" w:rsidP="00730974">
      <w:pPr>
        <w:spacing w:after="0" w:line="240" w:lineRule="auto"/>
        <w:textAlignment w:val="baseline"/>
        <w:rPr>
          <w:rFonts w:ascii="Arial" w:eastAsia="Times New Roman" w:hAnsi="Arial" w:cs="Arial"/>
          <w:color w:val="000000"/>
          <w:lang w:val="en-US" w:eastAsia="sv-SE"/>
        </w:rPr>
      </w:pPr>
    </w:p>
    <w:p w14:paraId="1C284265" w14:textId="77777777" w:rsidR="00332F7F" w:rsidRDefault="00332F7F" w:rsidP="00332F7F">
      <w:pPr>
        <w:numPr>
          <w:ilvl w:val="1"/>
          <w:numId w:val="8"/>
        </w:numPr>
        <w:spacing w:after="0" w:line="240" w:lineRule="auto"/>
        <w:textAlignment w:val="baseline"/>
        <w:rPr>
          <w:rFonts w:ascii="Arial" w:eastAsia="Times New Roman" w:hAnsi="Arial" w:cs="Arial"/>
          <w:color w:val="000000"/>
          <w:lang w:val="en-US" w:eastAsia="sv-SE"/>
        </w:rPr>
      </w:pPr>
      <w:r w:rsidRPr="00332F7F">
        <w:rPr>
          <w:rFonts w:ascii="Arial" w:eastAsia="Times New Roman" w:hAnsi="Arial" w:cs="Arial"/>
          <w:color w:val="000000"/>
          <w:lang w:val="en-US" w:eastAsia="sv-SE"/>
        </w:rPr>
        <w:t>Can you explain the differences?</w:t>
      </w:r>
    </w:p>
    <w:p w14:paraId="4F87E54C" w14:textId="77777777" w:rsidR="00B205E8" w:rsidRDefault="00B205E8" w:rsidP="00B205E8">
      <w:pPr>
        <w:spacing w:after="0" w:line="240" w:lineRule="auto"/>
        <w:textAlignment w:val="baseline"/>
        <w:rPr>
          <w:rFonts w:ascii="Arial" w:eastAsia="Times New Roman" w:hAnsi="Arial" w:cs="Arial"/>
          <w:color w:val="000000"/>
          <w:lang w:val="en-US" w:eastAsia="sv-SE"/>
        </w:rPr>
      </w:pPr>
      <w:r>
        <w:rPr>
          <w:rFonts w:ascii="Arial" w:eastAsia="Times New Roman" w:hAnsi="Arial" w:cs="Arial"/>
          <w:color w:val="000000"/>
          <w:lang w:val="en-US" w:eastAsia="sv-SE"/>
        </w:rPr>
        <w:t xml:space="preserve">                      From the box plot, it is clear that individuals with more number of observations, have compact ranges which is very near to the mathematical mean, but for those with very few observations, the mathematical mean does not give a picture of the possible reaction times.</w:t>
      </w:r>
      <w:bookmarkStart w:id="0" w:name="_GoBack"/>
      <w:bookmarkEnd w:id="0"/>
    </w:p>
    <w:p w14:paraId="2B746ED3" w14:textId="77777777" w:rsidR="00E21C9A" w:rsidRDefault="00E21C9A" w:rsidP="00E21C9A">
      <w:pPr>
        <w:spacing w:after="0" w:line="240" w:lineRule="auto"/>
        <w:textAlignment w:val="baseline"/>
        <w:rPr>
          <w:rFonts w:ascii="Arial" w:eastAsia="Times New Roman" w:hAnsi="Arial" w:cs="Arial"/>
          <w:color w:val="000000"/>
          <w:lang w:val="en-US" w:eastAsia="sv-SE"/>
        </w:rPr>
      </w:pPr>
    </w:p>
    <w:p w14:paraId="2CCC62CE" w14:textId="77777777" w:rsidR="00E21C9A" w:rsidRDefault="00E21C9A" w:rsidP="00E21C9A">
      <w:pPr>
        <w:spacing w:after="0" w:line="240" w:lineRule="auto"/>
        <w:textAlignment w:val="baseline"/>
        <w:rPr>
          <w:rFonts w:ascii="Arial" w:eastAsia="Times New Roman" w:hAnsi="Arial" w:cs="Arial"/>
          <w:color w:val="000000"/>
          <w:lang w:val="en-US" w:eastAsia="sv-SE"/>
        </w:rPr>
      </w:pPr>
    </w:p>
    <w:p w14:paraId="37F73D9F" w14:textId="77777777" w:rsidR="00E21C9A" w:rsidRPr="00332F7F" w:rsidRDefault="00E21C9A" w:rsidP="00E21C9A">
      <w:pPr>
        <w:spacing w:after="0" w:line="240" w:lineRule="auto"/>
        <w:textAlignment w:val="baseline"/>
        <w:rPr>
          <w:rFonts w:ascii="Arial" w:eastAsia="Times New Roman" w:hAnsi="Arial" w:cs="Arial"/>
          <w:color w:val="000000"/>
          <w:lang w:val="en-US" w:eastAsia="sv-SE"/>
        </w:rPr>
      </w:pPr>
    </w:p>
    <w:p w14:paraId="2303CCDD" w14:textId="77777777" w:rsidR="006E508C" w:rsidRPr="0078420A" w:rsidRDefault="006E508C" w:rsidP="006E508C">
      <w:pPr>
        <w:rPr>
          <w:lang w:val="en-US"/>
        </w:rPr>
      </w:pPr>
    </w:p>
    <w:p w14:paraId="63D6F46D" w14:textId="77777777" w:rsidR="006E508C" w:rsidRPr="00730974" w:rsidRDefault="006E508C" w:rsidP="006E508C">
      <w:pPr>
        <w:rPr>
          <w:lang w:val="en-US"/>
        </w:rPr>
      </w:pPr>
    </w:p>
    <w:p w14:paraId="486BF800" w14:textId="77777777" w:rsidR="00136C05" w:rsidRPr="00730974" w:rsidRDefault="00136C05" w:rsidP="006E508C">
      <w:pPr>
        <w:rPr>
          <w:lang w:val="en-US"/>
        </w:rPr>
      </w:pPr>
    </w:p>
    <w:p w14:paraId="7116023F" w14:textId="77777777" w:rsidR="00136C05" w:rsidRPr="00730974" w:rsidRDefault="00136C05" w:rsidP="006E508C">
      <w:pPr>
        <w:rPr>
          <w:lang w:val="en-US"/>
        </w:rPr>
      </w:pPr>
    </w:p>
    <w:p w14:paraId="74611A74" w14:textId="77777777" w:rsidR="00136C05" w:rsidRPr="00730974" w:rsidRDefault="00136C05" w:rsidP="006E508C">
      <w:pPr>
        <w:rPr>
          <w:lang w:val="en-US"/>
        </w:rPr>
      </w:pPr>
    </w:p>
    <w:p w14:paraId="4C40BFD0" w14:textId="77777777" w:rsidR="00136C05" w:rsidRPr="00730974" w:rsidRDefault="00136C05" w:rsidP="006E508C">
      <w:pPr>
        <w:rPr>
          <w:lang w:val="en-US"/>
        </w:rPr>
      </w:pPr>
    </w:p>
    <w:sectPr w:rsidR="00136C05" w:rsidRPr="007309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CC7"/>
    <w:multiLevelType w:val="multilevel"/>
    <w:tmpl w:val="C0982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D557F"/>
    <w:multiLevelType w:val="multilevel"/>
    <w:tmpl w:val="587AA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166AA"/>
    <w:multiLevelType w:val="hybridMultilevel"/>
    <w:tmpl w:val="9B78D8FE"/>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1112CE8"/>
    <w:multiLevelType w:val="multilevel"/>
    <w:tmpl w:val="F08A853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85"/>
    <w:rsid w:val="00066D78"/>
    <w:rsid w:val="00136C05"/>
    <w:rsid w:val="0018247C"/>
    <w:rsid w:val="002C0809"/>
    <w:rsid w:val="00332F7F"/>
    <w:rsid w:val="00645162"/>
    <w:rsid w:val="006E508C"/>
    <w:rsid w:val="00730974"/>
    <w:rsid w:val="00741670"/>
    <w:rsid w:val="0078420A"/>
    <w:rsid w:val="00814485"/>
    <w:rsid w:val="0086093C"/>
    <w:rsid w:val="00927FDF"/>
    <w:rsid w:val="00AD6911"/>
    <w:rsid w:val="00B205E8"/>
    <w:rsid w:val="00CB385E"/>
    <w:rsid w:val="00E21C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C1C5"/>
  <w15:chartTrackingRefBased/>
  <w15:docId w15:val="{E83421AA-9761-4DAB-8180-1A8B5226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2F7F"/>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809"/>
    <w:rPr>
      <w:color w:val="808080"/>
    </w:rPr>
  </w:style>
  <w:style w:type="paragraph" w:styleId="ListParagraph">
    <w:name w:val="List Paragraph"/>
    <w:basedOn w:val="Normal"/>
    <w:uiPriority w:val="34"/>
    <w:qFormat/>
    <w:rsid w:val="00332F7F"/>
    <w:pPr>
      <w:ind w:left="720"/>
      <w:contextualSpacing/>
    </w:pPr>
  </w:style>
  <w:style w:type="character" w:customStyle="1" w:styleId="Heading2Char">
    <w:name w:val="Heading 2 Char"/>
    <w:basedOn w:val="DefaultParagraphFont"/>
    <w:link w:val="Heading2"/>
    <w:uiPriority w:val="9"/>
    <w:rsid w:val="00332F7F"/>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332F7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semiHidden/>
    <w:unhideWhenUsed/>
    <w:rsid w:val="00332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053549">
      <w:bodyDiv w:val="1"/>
      <w:marLeft w:val="0"/>
      <w:marRight w:val="0"/>
      <w:marTop w:val="0"/>
      <w:marBottom w:val="0"/>
      <w:divBdr>
        <w:top w:val="none" w:sz="0" w:space="0" w:color="auto"/>
        <w:left w:val="none" w:sz="0" w:space="0" w:color="auto"/>
        <w:bottom w:val="none" w:sz="0" w:space="0" w:color="auto"/>
        <w:right w:val="none" w:sz="0" w:space="0" w:color="auto"/>
      </w:divBdr>
    </w:div>
    <w:div w:id="103199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y8Hvj8AeIt1Nl7b6yNQ6-z9_XlUAE7ftHM2sSmA7gsM/edit?usp=sharing"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umanbenchmark.com/tests/reactiontime/statistic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37D1075277346B178E511F1409186" ma:contentTypeVersion="6" ma:contentTypeDescription="Create a new document." ma:contentTypeScope="" ma:versionID="5be71166f641c25be46dadccc4d78c7a">
  <xsd:schema xmlns:xsd="http://www.w3.org/2001/XMLSchema" xmlns:xs="http://www.w3.org/2001/XMLSchema" xmlns:p="http://schemas.microsoft.com/office/2006/metadata/properties" xmlns:ns3="c7e8ad24-c279-4373-8852-ee6892dac866" targetNamespace="http://schemas.microsoft.com/office/2006/metadata/properties" ma:root="true" ma:fieldsID="bf770726b1b4d9258d54b339e60a823c" ns3:_="">
    <xsd:import namespace="c7e8ad24-c279-4373-8852-ee6892dac86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8ad24-c279-4373-8852-ee6892dac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F2AD8B-F18E-44FE-936E-224573F31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8ad24-c279-4373-8852-ee6892dac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44E23-2C69-4B64-BF91-BAB51C683502}">
  <ds:schemaRefs>
    <ds:schemaRef ds:uri="http://schemas.microsoft.com/sharepoint/v3/contenttype/forms"/>
  </ds:schemaRefs>
</ds:datastoreItem>
</file>

<file path=customXml/itemProps3.xml><?xml version="1.0" encoding="utf-8"?>
<ds:datastoreItem xmlns:ds="http://schemas.openxmlformats.org/officeDocument/2006/customXml" ds:itemID="{7DEAC42B-C8A4-4629-A0E2-50512FBAC89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7e8ad24-c279-4373-8852-ee6892dac86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4</Pages>
  <Words>479</Words>
  <Characters>2544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Luleå tekniska universitet</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Kumari</dc:creator>
  <cp:keywords/>
  <dc:description/>
  <cp:lastModifiedBy>Jaya Kumari</cp:lastModifiedBy>
  <cp:revision>1</cp:revision>
  <dcterms:created xsi:type="dcterms:W3CDTF">2019-11-19T00:24:00Z</dcterms:created>
  <dcterms:modified xsi:type="dcterms:W3CDTF">2019-11-20T16:21:00Z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0x01010029337D1075277346B178E511F1409186</vt:lpwstr>
  </property>
</Properties>
</file>