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Elaralo — PRD v1.3 (same table style in Sections 3 &amp; 5)</w:t>
      </w:r>
    </w:p>
    <w:p>
      <w:r>
        <w:t>Updated: 2026-01-21 02:50 UTC</w:t>
      </w:r>
    </w:p>
    <w:p>
      <w:r>
        <w:t>Owner: Product (Elaralo)</w:t>
      </w:r>
    </w:p>
    <w:p>
      <w:r>
        <w:t>Status: Ready for build</w:t>
      </w:r>
    </w:p>
    <w:p/>
    <w:p>
      <w:r>
        <w:rPr>
          <w:b/>
          <w:sz w:val="28"/>
        </w:rPr>
        <w:t>1) Introduction</w:t>
      </w:r>
    </w:p>
    <w:p>
      <w:r>
        <w:t>Purpose-built for adults 18+. Warm, polished experience with clear time‑based pricing.</w:t>
      </w:r>
    </w:p>
    <w:p>
      <w:r>
        <w:rPr>
          <w:b/>
          <w:sz w:val="28"/>
        </w:rPr>
        <w:t>2) Brand (summary)</w:t>
      </w:r>
    </w:p>
    <w:p>
      <w:r>
        <w:t>Fraunces + Inter; Porcelain/Charcoal/Blush/Plum/Sea Mist/Soft Gold; compact tables; AA contrast.</w:t>
      </w:r>
    </w:p>
    <w:p>
      <w:r>
        <w:rPr>
          <w:b/>
          <w:sz w:val="28"/>
        </w:rPr>
        <w:t>3) Plan catalog &amp; included minutes (per rolling 30‑day window)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Modes available</w:t>
            </w:r>
          </w:p>
        </w:tc>
        <w:tc>
          <w:tcPr>
            <w:tcW w:type="dxa" w:w="1728"/>
          </w:tcPr>
          <w:p>
            <w:r>
              <w:t>Per-session cap</w:t>
            </w:r>
          </w:p>
        </w:tc>
        <w:tc>
          <w:tcPr>
            <w:tcW w:type="dxa" w:w="1728"/>
          </w:tcPr>
          <w:p>
            <w:r>
              <w:t>Included minutes / 30 days</w:t>
            </w:r>
          </w:p>
        </w:tc>
      </w:tr>
      <w:tr>
        <w:tc>
          <w:tcPr>
            <w:tcW w:type="dxa" w:w="1728"/>
          </w:tcPr>
          <w:p>
            <w:r>
              <w:t>Trial (free; replaces Guest/Visitor)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728"/>
          </w:tcPr>
          <w:p>
            <w:r>
              <w:t>Friend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 min total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Paid</w:t>
            </w:r>
          </w:p>
        </w:tc>
        <w:tc>
          <w:tcPr>
            <w:tcW w:type="dxa" w:w="1728"/>
          </w:tcPr>
          <w:p>
            <w:r>
              <w:t>Friend, Romantic,</w:t>
              <w:br/>
              <w:t>Intimate (18+)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Friend: 15 min • Romantic: 30 min • Intimate: 60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105 min total (pooled)</w:t>
            </w:r>
          </w:p>
        </w:tc>
      </w:tr>
    </w:tbl>
    <w:p/>
    <w:p>
      <w:r>
        <w:t>Included minutes are consumed first within a rolling 30-day window (now → now–30d). When depleted (and no purchased minutes exist for the current channel—Text vs. TTS), prompt Add Minutes.</w:t>
      </w:r>
    </w:p>
    <w:p/>
    <w:p>
      <w:r>
        <w:rPr>
          <w:b/>
          <w:sz w:val="28"/>
        </w:rPr>
        <w:t>5) Plans and entitlements (engineering view; same format as Section 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Modes available</w:t>
            </w:r>
          </w:p>
        </w:tc>
        <w:tc>
          <w:tcPr>
            <w:tcW w:type="dxa" w:w="1728"/>
          </w:tcPr>
          <w:p>
            <w:r>
              <w:t>Per-session cap</w:t>
            </w:r>
          </w:p>
        </w:tc>
        <w:tc>
          <w:tcPr>
            <w:tcW w:type="dxa" w:w="1728"/>
          </w:tcPr>
          <w:p>
            <w:r>
              <w:t>Included minutes / 30 days</w:t>
            </w:r>
          </w:p>
        </w:tc>
      </w:tr>
      <w:tr>
        <w:tc>
          <w:tcPr>
            <w:tcW w:type="dxa" w:w="1728"/>
          </w:tcPr>
          <w:p>
            <w:r>
              <w:t>Trial (free; replaces Guest/Visitor)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728"/>
          </w:tcPr>
          <w:p>
            <w:r>
              <w:t>Friend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 min total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Paid</w:t>
            </w:r>
          </w:p>
        </w:tc>
        <w:tc>
          <w:tcPr>
            <w:tcW w:type="dxa" w:w="1728"/>
          </w:tcPr>
          <w:p>
            <w:r>
              <w:t>Friend, Romantic,</w:t>
              <w:br/>
              <w:t>Intimate (18+)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Friend: 15 min • Romantic: 30 min • Intimate: 60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105 min total (pooled)</w:t>
            </w:r>
          </w:p>
        </w:tc>
      </w:tr>
    </w:tbl>
    <w:p/>
    <w:p>
      <w:r>
        <w:t>Included minutes are consumed first within a rolling 30-day window (now → now–30d). When depleted (and no purchased minutes exist for the current channel—Text vs. TTS), prompt Add Minutes.</w:t>
      </w:r>
    </w:p>
    <w:p/>
    <w:p>
      <w:r>
        <w:rPr>
          <w:b/>
          <w:sz w:val="28"/>
        </w:rPr>
        <w:t>6) APIs</w:t>
      </w:r>
    </w:p>
    <w:p>
      <w:r>
        <w:t>POST /session/start, POST /session/tick, POST /session/stop, POST /minutes/purchase, GET /usage/summary.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