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C3EEE"/>
    <w:p w14:paraId="088E5E45"/>
    <w:p w14:paraId="245D390A"/>
    <w:p w14:paraId="3862084B"/>
    <w:p w14:paraId="5D98427C">
      <w:pPr>
        <w:pStyle w:val="25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BOOTSTRAP 5</w:t>
      </w:r>
    </w:p>
    <w:p w14:paraId="67E63EF6">
      <w:pPr>
        <w:pStyle w:val="4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What is BootStrap?</w:t>
      </w:r>
    </w:p>
    <w:p w14:paraId="3F16047C"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5271135" cy="21869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1BA7">
      <w:pPr>
        <w:rPr>
          <w:rFonts w:hint="default"/>
          <w:lang w:val="en-US"/>
        </w:rPr>
      </w:pPr>
    </w:p>
    <w:p w14:paraId="5EA10821">
      <w:pPr>
        <w:rPr>
          <w:rFonts w:hint="default"/>
          <w:lang w:val="en-US"/>
        </w:rPr>
      </w:pPr>
    </w:p>
    <w:p w14:paraId="57BD6B9A">
      <w:r>
        <w:drawing>
          <wp:inline distT="0" distB="0" distL="114300" distR="114300">
            <wp:extent cx="5272405" cy="1829435"/>
            <wp:effectExtent l="0" t="0" r="444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B572">
      <w:pPr>
        <w:rPr>
          <w:rFonts w:hint="default"/>
          <w:lang w:val="en-US"/>
        </w:rPr>
      </w:pPr>
    </w:p>
    <w:p w14:paraId="2B3BD391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Major Concepts in BootStrap : </w:t>
      </w:r>
    </w:p>
    <w:p w14:paraId="34D361B6">
      <w:r>
        <w:drawing>
          <wp:inline distT="0" distB="0" distL="114300" distR="114300">
            <wp:extent cx="5270500" cy="3088640"/>
            <wp:effectExtent l="0" t="0" r="635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93E1"/>
    <w:p w14:paraId="30C81007">
      <w:r>
        <w:drawing>
          <wp:inline distT="0" distB="0" distL="114300" distR="114300">
            <wp:extent cx="5272405" cy="5245735"/>
            <wp:effectExtent l="0" t="0" r="444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D642"/>
    <w:p w14:paraId="4A599268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what is typography:</w:t>
      </w:r>
    </w:p>
    <w:p w14:paraId="6DA0D4DE">
      <w:r>
        <w:drawing>
          <wp:inline distT="0" distB="0" distL="114300" distR="114300">
            <wp:extent cx="52387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4607"/>
    <w:p w14:paraId="077A0314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BootStrap BreakPoints:</w:t>
      </w:r>
    </w:p>
    <w:p w14:paraId="6DD5D450"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590925" cy="17145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0857"/>
    <w:p w14:paraId="1A061970"/>
    <w:p w14:paraId="6E91DD10">
      <w:pPr>
        <w:rPr>
          <w:rFonts w:hint="default"/>
          <w:lang w:val="en-US"/>
        </w:rPr>
      </w:pPr>
      <w:r>
        <w:rPr>
          <w:rFonts w:hint="default"/>
          <w:lang w:val="en-US"/>
        </w:rPr>
        <w:t>Font-size Utilities(fs-*)</w:t>
      </w:r>
    </w:p>
    <w:p w14:paraId="20C36A3A">
      <w:r>
        <w:drawing>
          <wp:inline distT="0" distB="0" distL="114300" distR="114300">
            <wp:extent cx="4124325" cy="377190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BDD0"/>
    <w:p w14:paraId="5E103808">
      <w:pPr>
        <w:rPr>
          <w:rFonts w:hint="default"/>
          <w:lang w:val="en-US"/>
        </w:rPr>
      </w:pPr>
      <w:r>
        <w:rPr>
          <w:rFonts w:hint="default"/>
          <w:lang w:val="en-US"/>
        </w:rPr>
        <w:t>Typography helpers:</w:t>
      </w:r>
    </w:p>
    <w:p w14:paraId="21146E5A">
      <w:r>
        <w:drawing>
          <wp:inline distT="0" distB="0" distL="114300" distR="114300">
            <wp:extent cx="3200400" cy="244792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D141"/>
    <w:p w14:paraId="1DECC47E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Margin in BootStrap:</w:t>
      </w:r>
    </w:p>
    <w:p w14:paraId="2742D40D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Syntax for margin</w:t>
      </w:r>
    </w:p>
    <w:p w14:paraId="2563E724">
      <w:pPr>
        <w:bidi w:val="0"/>
      </w:pPr>
      <w:r>
        <w:drawing>
          <wp:inline distT="0" distB="0" distL="114300" distR="114300">
            <wp:extent cx="5257800" cy="278130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AD82"/>
    <w:p w14:paraId="6540DDC3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Side:</w:t>
      </w:r>
    </w:p>
    <w:p w14:paraId="4CFDEC1C">
      <w:r>
        <w:drawing>
          <wp:inline distT="0" distB="0" distL="114300" distR="114300">
            <wp:extent cx="3581400" cy="249555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93B6"/>
    <w:p w14:paraId="30CD8808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Size:</w:t>
      </w:r>
    </w:p>
    <w:p w14:paraId="3CF6A122">
      <w:pPr>
        <w:bidi w:val="0"/>
      </w:pPr>
      <w:r>
        <w:drawing>
          <wp:inline distT="0" distB="0" distL="114300" distR="114300">
            <wp:extent cx="3638550" cy="276225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7E75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Border for BootStrap:</w:t>
      </w:r>
    </w:p>
    <w:p w14:paraId="091A1427">
      <w:pPr>
        <w:rPr>
          <w:rFonts w:hint="default"/>
          <w:lang w:val="en-US"/>
        </w:rPr>
      </w:pPr>
      <w:r>
        <w:drawing>
          <wp:inline distT="0" distB="0" distL="114300" distR="114300">
            <wp:extent cx="4695825" cy="2543175"/>
            <wp:effectExtent l="0" t="0" r="9525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1341">
      <w:pPr>
        <w:bidi w:val="0"/>
        <w:rPr>
          <w:rFonts w:hint="default"/>
          <w:lang w:val="en-US"/>
        </w:rPr>
      </w:pPr>
    </w:p>
    <w:p w14:paraId="77A1E533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Side:</w:t>
      </w:r>
    </w:p>
    <w:p w14:paraId="37132D4C">
      <w:pPr>
        <w:bidi w:val="0"/>
      </w:pPr>
      <w:r>
        <w:drawing>
          <wp:inline distT="0" distB="0" distL="114300" distR="114300">
            <wp:extent cx="4714875" cy="3990975"/>
            <wp:effectExtent l="0" t="0" r="952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2A70">
      <w:pPr>
        <w:bidi w:val="0"/>
      </w:pPr>
    </w:p>
    <w:p w14:paraId="2B3AA580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Color for Border:</w:t>
      </w:r>
    </w:p>
    <w:p w14:paraId="2BCF4947">
      <w:r>
        <w:drawing>
          <wp:inline distT="0" distB="0" distL="114300" distR="114300">
            <wp:extent cx="3867150" cy="4467225"/>
            <wp:effectExtent l="0" t="0" r="0" b="952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B2398"/>
    <w:p w14:paraId="6E4E3764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Border Width:</w:t>
      </w:r>
    </w:p>
    <w:p w14:paraId="2CB1159E">
      <w:r>
        <w:drawing>
          <wp:inline distT="0" distB="0" distL="114300" distR="114300">
            <wp:extent cx="3667125" cy="3790950"/>
            <wp:effectExtent l="0" t="0" r="9525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2B72"/>
    <w:p w14:paraId="7893B08F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Border Radius (corcerns):</w:t>
      </w:r>
    </w:p>
    <w:p w14:paraId="518DB4C3">
      <w:pPr>
        <w:rPr>
          <w:rFonts w:hint="default"/>
          <w:lang w:val="en-US"/>
        </w:rPr>
      </w:pPr>
      <w:r>
        <w:drawing>
          <wp:inline distT="0" distB="0" distL="114300" distR="114300">
            <wp:extent cx="4572000" cy="596265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9651">
      <w:pPr>
        <w:rPr>
          <w:rFonts w:hint="default"/>
          <w:lang w:val="en-US"/>
        </w:rPr>
      </w:pPr>
    </w:p>
    <w:p w14:paraId="28D0D4D6">
      <w:pPr>
        <w:rPr>
          <w:rFonts w:hint="default"/>
          <w:lang w:val="en-US"/>
        </w:rPr>
      </w:pPr>
      <w:r>
        <w:rPr>
          <w:rFonts w:hint="default"/>
          <w:lang w:val="en-US"/>
        </w:rPr>
        <w:t>BreakPoints</w:t>
      </w:r>
    </w:p>
    <w:p w14:paraId="5BD1B609">
      <w:pPr>
        <w:rPr>
          <w:rFonts w:hint="default"/>
          <w:lang w:val="en-US"/>
        </w:rPr>
      </w:pPr>
    </w:p>
    <w:p w14:paraId="20D99DBF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3825240"/>
            <wp:effectExtent l="0" t="0" r="3810" b="381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C469">
      <w:pPr>
        <w:rPr>
          <w:rFonts w:hint="default"/>
          <w:lang w:val="en-US"/>
        </w:rPr>
      </w:pPr>
    </w:p>
    <w:p w14:paraId="1F675F0A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Grid in BootStrap:</w:t>
      </w:r>
    </w:p>
    <w:p w14:paraId="03FFA72A">
      <w:r>
        <w:drawing>
          <wp:inline distT="0" distB="0" distL="114300" distR="114300">
            <wp:extent cx="5268595" cy="2294890"/>
            <wp:effectExtent l="0" t="0" r="8255" b="1016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B1EE"/>
    <w:p w14:paraId="0B8384E9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Responsive columns with breakpoints</w:t>
      </w:r>
    </w:p>
    <w:p w14:paraId="0C9C0E49">
      <w:r>
        <w:drawing>
          <wp:inline distT="0" distB="0" distL="114300" distR="114300">
            <wp:extent cx="5273040" cy="3684270"/>
            <wp:effectExtent l="0" t="0" r="3810" b="1143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E8C1"/>
    <w:p w14:paraId="3777B69B">
      <w:r>
        <w:drawing>
          <wp:inline distT="0" distB="0" distL="114300" distR="114300">
            <wp:extent cx="5271135" cy="3087370"/>
            <wp:effectExtent l="0" t="0" r="5715" b="1778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8311"/>
    <w:p w14:paraId="26E12D0C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7">
      <wne:acd wne:acdName="acd0"/>
    </wne:keymap>
    <wne:keymap wne:kcmPrimary="0651">
      <wne:acd wne:acdName="acd1"/>
    </wne:keymap>
  </wne:keymaps>
  <wne:acds>
    <wne:acd wne:argValue="AgBtAGEAZABoAGEAdgBhAG4A" wne:acdName="acd0" wne:fciIndexBasedOn="0065"/>
    <wne:acd wne:argValue="AQAAAAE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AF2C7A"/>
    <w:rsid w:val="0D7B474B"/>
    <w:rsid w:val="14134EB3"/>
    <w:rsid w:val="272F533E"/>
    <w:rsid w:val="272F69A4"/>
    <w:rsid w:val="2C925651"/>
    <w:rsid w:val="35505F08"/>
    <w:rsid w:val="3D5F6BCA"/>
    <w:rsid w:val="52DD57E3"/>
    <w:rsid w:val="5EBA53D6"/>
    <w:rsid w:val="5ED93FAC"/>
    <w:rsid w:val="65D33AEA"/>
    <w:rsid w:val="6C024752"/>
    <w:rsid w:val="786F0AC6"/>
    <w:rsid w:val="7F1A4549"/>
    <w:rsid w:val="7F4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mt"/>
    <w:basedOn w:val="1"/>
    <w:uiPriority w:val="0"/>
    <w:pPr>
      <w:ind w:left="-200" w:leftChars="-100"/>
    </w:pPr>
    <w:rPr>
      <w:rFonts w:ascii="Calisto MT" w:hAnsi="Calisto MT" w:eastAsia="Calisto MT" w:cs="Calisto MT"/>
      <w:b/>
      <w:i/>
      <w:sz w:val="24"/>
      <w:szCs w:val="28"/>
    </w:rPr>
  </w:style>
  <w:style w:type="paragraph" w:customStyle="1" w:styleId="250">
    <w:name w:val="madhavan"/>
    <w:basedOn w:val="1"/>
    <w:uiPriority w:val="0"/>
    <w:pPr>
      <w:spacing w:before="360" w:after="360" w:line="360" w:lineRule="auto"/>
    </w:pPr>
    <w:rPr>
      <w:rFonts w:ascii="Calisto MT" w:hAnsi="Calisto MT" w:cs="Calisto MT"/>
      <w:iCs/>
      <w:sz w:val="24"/>
      <w:szCs w:val="24"/>
    </w:rPr>
  </w:style>
  <w:style w:type="paragraph" w:customStyle="1" w:styleId="251">
    <w:name w:val="rahul"/>
    <w:basedOn w:val="1"/>
    <w:uiPriority w:val="0"/>
    <w:rPr>
      <w:rFonts w:ascii="Calisto MT" w:hAnsi="Calisto MT" w:eastAsia="Calisto MT" w:cs="Calisto MT"/>
      <w:bCs/>
      <w:i/>
      <w:sz w:val="28"/>
      <w:szCs w:val="28"/>
    </w:rPr>
  </w:style>
  <w:style w:type="paragraph" w:customStyle="1" w:styleId="252">
    <w:name w:val="madhavan-heading"/>
    <w:basedOn w:val="2"/>
    <w:next w:val="1"/>
    <w:uiPriority w:val="0"/>
    <w:pPr>
      <w:spacing w:before="220" w:after="210"/>
      <w:jc w:val="center"/>
    </w:pPr>
    <w:rPr>
      <w:rFonts w:cs="Algerian" w:asciiTheme="minorAscii" w:hAnsiTheme="minorAscii"/>
      <w:i/>
      <w:color w:val="C00000"/>
      <w:sz w:val="56"/>
      <w:u w:val="double" w:color="FF0000"/>
    </w:rPr>
  </w:style>
  <w:style w:type="paragraph" w:customStyle="1" w:styleId="253">
    <w:name w:val="Style1"/>
    <w:basedOn w:val="1"/>
    <w:uiPriority w:val="0"/>
    <w:rPr>
      <w:rFonts w:ascii="Arial Rounded MT Bold" w:hAnsi="Arial Rounded MT Bold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microsoft.com/office/2006/relationships/keyMapCustomizations" Target="customizations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1078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2025-08-03T09:37:00Z</dcterms:created>
  <dc:creator>Jayamadhavan Vengatasamy</dc:creator>
  <cp:lastModifiedBy>Jayamadhavan Vengatasamy</cp:lastModifiedBy>
  <dcterms:modified xsi:type="dcterms:W3CDTF">2025-09-24T16:52:31Z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112CE15A213B429DA2A4C43E5FA2C989_12</vt:lpwstr>
  </property>
</Properties>
</file>