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LEAD QA AUTOMATION ENGINEER (PLAYWRIGHT)</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fijd0jymofct_kibn-dr5">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Lead QA Automation Engineer (Playwright)</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Built a Playwright + TypeScript automation framework for web applications and led Cucumber-based automation across Windows, Android, and iOS</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Managed test case preparation, execution, defect tracking, and status reporting as the QA lead on an automotive infotainment product</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rPr>
        <w:t xml:space="preserve">Selenium WebDriver · </w:t>
      </w:r>
      <w:r>
        <w:rPr>
          <w:rFonts w:ascii="Calibri" w:cs="Calibri" w:eastAsia="Calibri" w:hAnsi="Calibri"/>
          <w:color w:val="3D4451"/>
          <w:sz w:val="20"/>
          <w:szCs w:val="20"/>
          <w:highlight w:val="yellow"/>
          <w:highlightCs w:val="yellow"/>
        </w:rPr>
        <w:t xml:space="preserve">Playwright</w:t>
      </w:r>
      <w:r>
        <w:rPr>
          <w:rFonts w:ascii="Calibri" w:cs="Calibri" w:eastAsia="Calibri" w:hAnsi="Calibri"/>
          <w:color w:val="3D4451"/>
          <w:sz w:val="20"/>
          <w:szCs w:val="20"/>
        </w:rPr>
        <w:t xml:space="preserve"> · Cucumber (BDD) · TestNG · Page Object Model · Selenium Grid</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XRay · Jira · </w:t>
      </w:r>
      <w:r>
        <w:rPr>
          <w:rFonts w:ascii="Calibri" w:cs="Calibri" w:eastAsia="Calibri" w:hAnsi="Calibri"/>
          <w:color w:val="3D4451"/>
          <w:sz w:val="20"/>
          <w:szCs w:val="20"/>
          <w:highlight w:val="yellow"/>
          <w:highlightCs w:val="yellow"/>
        </w:rPr>
        <w:t xml:space="preserve">Agile Scrum</w:t>
      </w:r>
      <w:r>
        <w:rPr>
          <w:rFonts w:ascii="Calibri" w:cs="Calibri" w:eastAsia="Calibri" w:hAnsi="Calibri"/>
          <w:color w:val="3D4451"/>
          <w:sz w:val="20"/>
          <w:szCs w:val="20"/>
        </w:rPr>
        <w:t xml:space="preserve"> · Kanban · Test Planning &amp; Case Design · Defect Tracking &amp; Reporting · SDLC / STLC</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rPr>
        <w:t xml:space="preserve">Jenkins · Gradle · Maven · Travis CI · </w:t>
      </w:r>
      <w:r>
        <w:rPr>
          <w:rFonts w:ascii="Calibri" w:cs="Calibri" w:eastAsia="Calibri" w:hAnsi="Calibri"/>
          <w:color w:val="3D4451"/>
          <w:sz w:val="20"/>
          <w:szCs w:val="20"/>
          <w:highlight w:val="yellow"/>
          <w:highlightCs w:val="yellow"/>
        </w:rPr>
        <w:t xml:space="preserve">Git</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GitHub</w:t>
      </w:r>
      <w:r>
        <w:rPr>
          <w:rFonts w:ascii="Calibri" w:cs="Calibri" w:eastAsia="Calibri" w:hAnsi="Calibri"/>
          <w:color w:val="3D4451"/>
          <w:sz w:val="20"/>
          <w:szCs w:val="20"/>
        </w:rPr>
        <w:t xml:space="preserve"> · AWS</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 · TypeScript · Python · PHP (Codeception)</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rPr>
        <w:t xml:space="preserve">REST Assured · Postman · </w:t>
      </w:r>
      <w:r>
        <w:rPr>
          <w:rFonts w:ascii="Calibri" w:cs="Calibri" w:eastAsia="Calibri" w:hAnsi="Calibri"/>
          <w:color w:val="3D4451"/>
          <w:sz w:val="20"/>
          <w:szCs w:val="20"/>
          <w:highlight w:val="yellow"/>
          <w:highlightCs w:val="yellow"/>
        </w:rPr>
        <w:t xml:space="preserve">Python API test scripts</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[Spring Boot / Spring Framework]</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[Angular]</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[Microservices Architecture]</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[SQL Databases (MySQL / PostgreSQL / Oracle)]</w:t>
      </w:r>
    </w:p>
    <w:p>
      <w:pPr>
        <w:spacing w:after="60" w:before="60" w:line="240"/>
      </w:pPr>
      <w:r>
        <w:rPr>
          <w:rFonts w:ascii="Calibri" w:cs="Calibri" w:eastAsia="Calibri" w:hAnsi="Calibri"/>
          <w:i/>
          <w:iCs/>
          <w:color w:val="B02A1F"/>
          <w:sz w:val="17"/>
          <w:szCs w:val="17"/>
        </w:rPr>
        <w:t xml:space="preserve">JD MISMATCH — the posting title says Lead QA Automation Engineer but the description body is a Java Full Stack Developer role (Spring Boot, Angular, Microservices, HTML/CSS). Confirm with the recruiter which role is actually being hired before applying — this resume is tailored to the QA title, not the developer JD.  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w:t>
      </w:r>
      <w:r>
        <w:rPr>
          <w:rFonts w:ascii="Calibri" w:cs="Calibri" w:eastAsia="Calibri" w:hAnsi="Calibri"/>
          <w:color w:val="3D4451"/>
          <w:sz w:val="20"/>
          <w:szCs w:val="20"/>
          <w:highlight w:val="yellow"/>
          <w:highlightCs w:val="yellow"/>
        </w:rPr>
        <w:t xml:space="preserve">Playwright</w:t>
      </w:r>
      <w:r>
        <w:rPr>
          <w:rFonts w:ascii="Calibri" w:cs="Calibri" w:eastAsia="Calibri" w:hAnsi="Calibri"/>
          <w:color w:val="3D4451"/>
          <w:sz w:val="20"/>
          <w:szCs w:val="20"/>
        </w:rPr>
        <w:t xml:space="preserve"> with TypeScript.</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Selenium and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Use Gradle as the build management tool and Jenkins for </w:t>
      </w:r>
      <w:r>
        <w:rPr>
          <w:rFonts w:ascii="Calibri" w:cs="Calibri" w:eastAsia="Calibri" w:hAnsi="Calibri"/>
          <w:color w:val="3D4451"/>
          <w:sz w:val="20"/>
          <w:szCs w:val="20"/>
          <w:highlight w:val="yellow"/>
          <w:highlightCs w:val="yellow"/>
        </w:rPr>
        <w:t xml:space="preserve">CI/CD</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Follow </w:t>
      </w:r>
      <w:r>
        <w:rPr>
          <w:rFonts w:ascii="Calibri" w:cs="Calibri" w:eastAsia="Calibri" w:hAnsi="Calibri"/>
          <w:color w:val="3D4451"/>
          <w:sz w:val="20"/>
          <w:szCs w:val="20"/>
          <w:highlight w:val="yellow"/>
          <w:highlightCs w:val="yellow"/>
        </w:rPr>
        <w:t xml:space="preserve">Scrum</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Agile</w:t>
      </w:r>
      <w:r>
        <w:rPr>
          <w:rFonts w:ascii="Calibri" w:cs="Calibri" w:eastAsia="Calibri" w:hAnsi="Calibri"/>
          <w:color w:val="3D4451"/>
          <w:sz w:val="20"/>
          <w:szCs w:val="20"/>
        </w:rPr>
        <w:t xml:space="preserve"> methodology across the team, collaborating with cross-functional teams to reproduce reported bugs and mentoring junior engineers.</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Cucumber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TestNG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w:t>
      </w:r>
      <w:r>
        <w:rPr>
          <w:rFonts w:ascii="Calibri" w:cs="Calibri" w:eastAsia="Calibri" w:hAnsi="Calibri"/>
          <w:color w:val="3D4451"/>
          <w:sz w:val="20"/>
          <w:szCs w:val="20"/>
          <w:highlight w:val="yellow"/>
          <w:highlightCs w:val="yellow"/>
        </w:rPr>
        <w:t xml:space="preserve">API</w:t>
      </w:r>
      <w:r>
        <w:rPr>
          <w:rFonts w:ascii="Calibri" w:cs="Calibri" w:eastAsia="Calibri" w:hAnsi="Calibri"/>
          <w:color w:val="3D4451"/>
          <w:sz w:val="20"/>
          <w:szCs w:val="20"/>
        </w:rPr>
        <w:t xml:space="preserve">s using the REST Assured framework and Postman for manual API testing.</w:t>
      </w:r>
    </w:p>
    <w:p>
      <w:pPr>
        <w:pStyle w:val="ListParagraph"/>
        <w:numPr>
          <w:ilvl w:val="0"/>
          <w:numId w:val="2"/>
        </w:numPr>
        <w:spacing w:after="55" w:line="250"/>
      </w:pPr>
      <w:r>
        <w:rPr>
          <w:rFonts w:ascii="Calibri" w:cs="Calibri" w:eastAsia="Calibri" w:hAnsi="Calibri"/>
          <w:color w:val="3D4451"/>
          <w:sz w:val="20"/>
          <w:szCs w:val="20"/>
        </w:rPr>
        <w:t xml:space="preserve">Used Maven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 leading a team of </w:t>
      </w:r>
      <w:r>
        <w:rPr>
          <w:rFonts w:ascii="Calibri" w:cs="Calibri" w:eastAsia="Calibri" w:hAnsi="Calibri"/>
          <w:b/>
          <w:bCs/>
          <w:color w:val="B02A1F"/>
          <w:sz w:val="20"/>
          <w:szCs w:val="20"/>
        </w:rPr>
        <w:t xml:space="preserve">[X]</w:t>
      </w:r>
      <w:r>
        <w:rPr>
          <w:rFonts w:ascii="Calibri" w:cs="Calibri" w:eastAsia="Calibri" w:hAnsi="Calibri"/>
          <w:color w:val="3D4451"/>
          <w:sz w:val="20"/>
          <w:szCs w:val="20"/>
        </w:rPr>
        <w:t xml:space="preserve"> QA and automation engineers.</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XRay test case management tool and produced daily and weekly status reports.</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Page Object Model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Used </w:t>
      </w:r>
      <w:r>
        <w:rPr>
          <w:rFonts w:ascii="Calibri" w:cs="Calibri" w:eastAsia="Calibri" w:hAnsi="Calibri"/>
          <w:color w:val="3D4451"/>
          <w:sz w:val="20"/>
          <w:szCs w:val="20"/>
          <w:highlight w:val="yellow"/>
          <w:highlightCs w:val="yellow"/>
        </w:rPr>
        <w:t xml:space="preserve">Git</w:t>
      </w:r>
      <w:r>
        <w:rPr>
          <w:rFonts w:ascii="Calibri" w:cs="Calibri" w:eastAsia="Calibri" w:hAnsi="Calibri"/>
          <w:color w:val="3D4451"/>
          <w:sz w:val="20"/>
          <w:szCs w:val="20"/>
        </w:rPr>
        <w:t xml:space="preserve"> for version control and worked within AWS infrastructure.</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testing of fixed bugs and new builds, sanity testing, and user testing — following Scrum and Kanban.</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Python in the Page Object Model pattern.</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SDLC quality practices and filing defects in Jira.</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ijd0jymofct_kibn-dr5"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Lead QA Automation Engineer (Playwright) — CGI</dc:title>
  <dc:creator>VISHNUDEEP JAYAM</dc:creator>
  <cp:lastModifiedBy>Un-named</cp:lastModifiedBy>
  <cp:revision>1</cp:revision>
  <dcterms:created xsi:type="dcterms:W3CDTF">2026-08-28T23:47:52.826Z</dcterms:created>
  <dcterms:modified xsi:type="dcterms:W3CDTF">2026-08-28T23:47:52.828Z</dcterms:modified>
</cp:coreProperties>
</file>

<file path=docProps/custom.xml><?xml version="1.0" encoding="utf-8"?>
<Properties xmlns="http://schemas.openxmlformats.org/officeDocument/2006/custom-properties" xmlns:vt="http://schemas.openxmlformats.org/officeDocument/2006/docPropsVTypes"/>
</file>