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Langsmith traces screenshot</w:t>
      </w:r>
      <w:r/>
    </w:p>
    <w:p>
      <w:pPr>
        <w:pBdr/>
        <w:spacing/>
        <w:ind/>
        <w:rPr>
          <w:highlight w:val="none"/>
        </w:rPr>
      </w:pPr>
      <w:r/>
      <w:r>
        <w:t xml:space="preserve"> </w:t>
      </w:r>
      <w:r/>
      <w:r>
        <w:t xml:space="preserve"> </w:t>
      </w:r>
      <w:r/>
      <w:r/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3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0897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278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19.1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36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0718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278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19.1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2026-07-06T14:56:44Z</dcterms:modified>
</cp:coreProperties>
</file>