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MDTS4214_Assignment 8_701</w:t>
      </w:r>
    </w:p>
    <w:p>
      <w:pPr>
        <w:pStyle w:val="Author"/>
      </w:pPr>
      <w:r>
        <w:t xml:space="preserve">Jayani Das</w:t>
      </w:r>
    </w:p>
    <w:p>
      <w:pPr>
        <w:pStyle w:val="Date"/>
      </w:pPr>
      <w:r>
        <w:t xml:space="preserve">2026-03-30</w:t>
      </w:r>
    </w:p>
    <w:bookmarkStart w:id="23" w:name="problem-set-4"/>
    <w:p>
      <w:pPr>
        <w:pStyle w:val="Heading3"/>
      </w:pPr>
      <w:r>
        <w:t xml:space="preserve">Problem Set 4</w:t>
      </w:r>
    </w:p>
    <w:bookmarkStart w:id="22" w:name="X2be1e102ea83081926583b3a770ec0d132176c2"/>
    <w:p>
      <w:pPr>
        <w:pStyle w:val="Heading4"/>
      </w:pPr>
      <w:r>
        <w:t xml:space="preserve">1 Problem to demonstrate the fitting of a binary response variable using logistic regression</w:t>
      </w:r>
    </w:p>
    <w:p>
      <w:pPr>
        <w:pStyle w:val="Compact"/>
        <w:numPr>
          <w:ilvl w:val="0"/>
          <w:numId w:val="1001"/>
        </w:numPr>
      </w:pPr>
      <w:r>
        <w:t xml:space="preserve">Consider the Weekly data available in the ISLR package of R. Use the data from 1990 to 2008 as train data and the data on 2009-2010 as test data.</w:t>
      </w:r>
    </w:p>
    <w:p>
      <w:pPr>
        <w:pStyle w:val="SourceCode"/>
      </w:pP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4.4.3</w:t>
      </w:r>
    </w:p>
    <w:p>
      <w:pPr>
        <w:pStyle w:val="SourceCode"/>
      </w:pPr>
      <w:r>
        <w:rPr>
          <w:rStyle w:val="DocumentationTok"/>
        </w:rPr>
        <w:t xml:space="preserve">## Weekly - The data set involved</w:t>
      </w:r>
      <w:r>
        <w:br/>
      </w:r>
      <w:r>
        <w:rPr>
          <w:rStyle w:val="FunctionTok"/>
        </w:rPr>
        <w:t xml:space="preserve">head</w:t>
      </w:r>
      <w:r>
        <w:rPr>
          <w:rStyle w:val="NormalTok"/>
        </w:rPr>
        <w:t xml:space="preserve">(Weekly)</w:t>
      </w:r>
    </w:p>
    <w:p>
      <w:pPr>
        <w:pStyle w:val="SourceCode"/>
      </w:pPr>
      <w:r>
        <w:rPr>
          <w:rStyle w:val="VerbatimChar"/>
        </w:rPr>
        <w:t xml:space="preserve">##   Year   Lag1   Lag2   Lag3   Lag4   Lag5    Volume  Today Direction</w:t>
      </w:r>
      <w:r>
        <w:br/>
      </w:r>
      <w:r>
        <w:rPr>
          <w:rStyle w:val="VerbatimChar"/>
        </w:rPr>
        <w:t xml:space="preserve">## 1 1990  0.816  1.572 -3.936 -0.229 -3.484 0.1549760 -0.270      Down</w:t>
      </w:r>
      <w:r>
        <w:br/>
      </w:r>
      <w:r>
        <w:rPr>
          <w:rStyle w:val="VerbatimChar"/>
        </w:rPr>
        <w:t xml:space="preserve">## 2 1990 -0.270  0.816  1.572 -3.936 -0.229 0.1485740 -2.576      Down</w:t>
      </w:r>
      <w:r>
        <w:br/>
      </w:r>
      <w:r>
        <w:rPr>
          <w:rStyle w:val="VerbatimChar"/>
        </w:rPr>
        <w:t xml:space="preserve">## 3 1990 -2.576 -0.270  0.816  1.572 -3.936 0.1598375  3.514        Up</w:t>
      </w:r>
      <w:r>
        <w:br/>
      </w:r>
      <w:r>
        <w:rPr>
          <w:rStyle w:val="VerbatimChar"/>
        </w:rPr>
        <w:t xml:space="preserve">## 4 1990  3.514 -2.576 -0.270  0.816  1.572 0.1616300  0.712        Up</w:t>
      </w:r>
      <w:r>
        <w:br/>
      </w:r>
      <w:r>
        <w:rPr>
          <w:rStyle w:val="VerbatimChar"/>
        </w:rPr>
        <w:t xml:space="preserve">## 5 1990  0.712  3.514 -2.576 -0.270  0.816 0.1537280  1.178        Up</w:t>
      </w:r>
      <w:r>
        <w:br/>
      </w:r>
      <w:r>
        <w:rPr>
          <w:rStyle w:val="VerbatimChar"/>
        </w:rPr>
        <w:t xml:space="preserve">## 6 1990  1.178  0.712  3.514 -2.576 -0.270 0.1544440 -1.372      Down</w:t>
      </w:r>
    </w:p>
    <w:p>
      <w:pPr>
        <w:pStyle w:val="SourceCode"/>
      </w:pPr>
      <w:r>
        <w:rPr>
          <w:rStyle w:val="NormalTok"/>
        </w:rPr>
        <w:t xml:space="preserve">train_data </w:t>
      </w:r>
      <w:r>
        <w:rPr>
          <w:rStyle w:val="OtherTok"/>
        </w:rPr>
        <w:t xml:space="preserve">=</w:t>
      </w:r>
      <w:r>
        <w:rPr>
          <w:rStyle w:val="NormalTok"/>
        </w:rPr>
        <w:t xml:space="preserve"> Weekly[Weekly</w:t>
      </w:r>
      <w:r>
        <w:rPr>
          <w:rStyle w:val="SpecialCharTok"/>
        </w:rPr>
        <w:t xml:space="preserve">$</w:t>
      </w:r>
      <w:r>
        <w:rPr>
          <w:rStyle w:val="NormalTok"/>
        </w:rPr>
        <w:t xml:space="preserve">Year </w:t>
      </w:r>
      <w:r>
        <w:rPr>
          <w:rStyle w:val="SpecialCharTok"/>
        </w:rPr>
        <w:t xml:space="preserve">&lt;=</w:t>
      </w:r>
      <w:r>
        <w:rPr>
          <w:rStyle w:val="NormalTok"/>
        </w:rPr>
        <w:t xml:space="preserve"> </w:t>
      </w:r>
      <w:r>
        <w:rPr>
          <w:rStyle w:val="DecValTok"/>
        </w:rPr>
        <w:t xml:space="preserve">2008</w:t>
      </w:r>
      <w:r>
        <w:rPr>
          <w:rStyle w:val="NormalTok"/>
        </w:rPr>
        <w:t xml:space="preserve">, ]</w:t>
      </w:r>
      <w:r>
        <w:br/>
      </w:r>
      <w:r>
        <w:rPr>
          <w:rStyle w:val="NormalTok"/>
        </w:rPr>
        <w:t xml:space="preserve">test_data </w:t>
      </w:r>
      <w:r>
        <w:rPr>
          <w:rStyle w:val="OtherTok"/>
        </w:rPr>
        <w:t xml:space="preserve">=</w:t>
      </w:r>
      <w:r>
        <w:rPr>
          <w:rStyle w:val="NormalTok"/>
        </w:rPr>
        <w:t xml:space="preserve"> Weekly[Weekly</w:t>
      </w:r>
      <w:r>
        <w:rPr>
          <w:rStyle w:val="SpecialCharTok"/>
        </w:rPr>
        <w:t xml:space="preserve">$</w:t>
      </w:r>
      <w:r>
        <w:rPr>
          <w:rStyle w:val="NormalTok"/>
        </w:rPr>
        <w:t xml:space="preserve">Year </w:t>
      </w:r>
      <w:r>
        <w:rPr>
          <w:rStyle w:val="SpecialCharTok"/>
        </w:rPr>
        <w:t xml:space="preserve">&gt;</w:t>
      </w:r>
      <w:r>
        <w:rPr>
          <w:rStyle w:val="NormalTok"/>
        </w:rPr>
        <w:t xml:space="preserve"> </w:t>
      </w:r>
      <w:r>
        <w:rPr>
          <w:rStyle w:val="DecValTok"/>
        </w:rPr>
        <w:t xml:space="preserve">2008</w:t>
      </w:r>
      <w:r>
        <w:rPr>
          <w:rStyle w:val="NormalTok"/>
        </w:rPr>
        <w:t xml:space="preserve">, ]</w:t>
      </w:r>
    </w:p>
    <w:p>
      <w:pPr>
        <w:pStyle w:val="Compact"/>
        <w:numPr>
          <w:ilvl w:val="0"/>
          <w:numId w:val="1002"/>
        </w:numPr>
      </w:pPr>
      <w:r>
        <w:t xml:space="preserve">Using the training data, fit a logistic regression with Direction as the response and the five lag variables plus Volume as predictors. Are there any significant predictors? If not, which of the tests is reporting the least p value. Interpret the coefficient corresponding to that test.</w:t>
      </w:r>
    </w:p>
    <w:p>
      <w:pPr>
        <w:pStyle w:val="SourceCode"/>
      </w:pPr>
      <w:r>
        <w:rPr>
          <w:rStyle w:val="NormalTok"/>
        </w:rPr>
        <w:t xml:space="preserve">logit_model </w:t>
      </w:r>
      <w:r>
        <w:rPr>
          <w:rStyle w:val="OtherTok"/>
        </w:rPr>
        <w:t xml:space="preserve">=</w:t>
      </w:r>
      <w:r>
        <w:rPr>
          <w:rStyle w:val="NormalTok"/>
        </w:rPr>
        <w:t xml:space="preserve"> </w:t>
      </w:r>
      <w:r>
        <w:rPr>
          <w:rStyle w:val="FunctionTok"/>
        </w:rPr>
        <w:t xml:space="preserve">glm</w:t>
      </w:r>
      <w:r>
        <w:rPr>
          <w:rStyle w:val="NormalTok"/>
        </w:rPr>
        <w:t xml:space="preserve">(Direction </w:t>
      </w:r>
      <w:r>
        <w:rPr>
          <w:rStyle w:val="SpecialCharTok"/>
        </w:rPr>
        <w:t xml:space="preserve">~</w:t>
      </w:r>
      <w:r>
        <w:rPr>
          <w:rStyle w:val="NormalTok"/>
        </w:rPr>
        <w:t xml:space="preserve"> Lag1 </w:t>
      </w:r>
      <w:r>
        <w:rPr>
          <w:rStyle w:val="SpecialCharTok"/>
        </w:rPr>
        <w:t xml:space="preserve">+</w:t>
      </w:r>
      <w:r>
        <w:rPr>
          <w:rStyle w:val="NormalTok"/>
        </w:rPr>
        <w:t xml:space="preserve"> Lag2 </w:t>
      </w:r>
      <w:r>
        <w:rPr>
          <w:rStyle w:val="SpecialCharTok"/>
        </w:rPr>
        <w:t xml:space="preserve">+</w:t>
      </w:r>
      <w:r>
        <w:rPr>
          <w:rStyle w:val="NormalTok"/>
        </w:rPr>
        <w:t xml:space="preserve"> Lag3 </w:t>
      </w:r>
      <w:r>
        <w:rPr>
          <w:rStyle w:val="SpecialCharTok"/>
        </w:rPr>
        <w:t xml:space="preserve">+</w:t>
      </w:r>
      <w:r>
        <w:rPr>
          <w:rStyle w:val="NormalTok"/>
        </w:rPr>
        <w:t xml:space="preserve"> Lag4 </w:t>
      </w:r>
      <w:r>
        <w:rPr>
          <w:rStyle w:val="SpecialCharTok"/>
        </w:rPr>
        <w:t xml:space="preserve">+</w:t>
      </w:r>
      <w:r>
        <w:rPr>
          <w:rStyle w:val="NormalTok"/>
        </w:rPr>
        <w:t xml:space="preserve"> Lag5 </w:t>
      </w:r>
      <w:r>
        <w:rPr>
          <w:rStyle w:val="SpecialCharTok"/>
        </w:rPr>
        <w:t xml:space="preserve">+</w:t>
      </w:r>
      <w:r>
        <w:rPr>
          <w:rStyle w:val="NormalTok"/>
        </w:rPr>
        <w:t xml:space="preserve"> Volume, </w:t>
      </w:r>
      <w:r>
        <w:br/>
      </w:r>
      <w:r>
        <w:rPr>
          <w:rStyle w:val="NormalTok"/>
        </w:rPr>
        <w:t xml:space="preserve">                   </w:t>
      </w:r>
      <w:r>
        <w:rPr>
          <w:rStyle w:val="AttributeTok"/>
        </w:rPr>
        <w:t xml:space="preserve">data =</w:t>
      </w:r>
      <w:r>
        <w:rPr>
          <w:rStyle w:val="NormalTok"/>
        </w:rPr>
        <w:t xml:space="preserve"> train_data,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FunctionTok"/>
        </w:rPr>
        <w:t xml:space="preserve">summary</w:t>
      </w:r>
      <w:r>
        <w:rPr>
          <w:rStyle w:val="NormalTok"/>
        </w:rPr>
        <w:t xml:space="preserve">(logit_model)</w:t>
      </w:r>
    </w:p>
    <w:p>
      <w:pPr>
        <w:pStyle w:val="SourceCode"/>
      </w:pPr>
      <w:r>
        <w:rPr>
          <w:rStyle w:val="VerbatimChar"/>
        </w:rPr>
        <w:t xml:space="preserve">## </w:t>
      </w:r>
      <w:r>
        <w:br/>
      </w:r>
      <w:r>
        <w:rPr>
          <w:rStyle w:val="VerbatimChar"/>
        </w:rPr>
        <w:t xml:space="preserve">## Call:</w:t>
      </w:r>
      <w:r>
        <w:br/>
      </w:r>
      <w:r>
        <w:rPr>
          <w:rStyle w:val="VerbatimChar"/>
        </w:rPr>
        <w:t xml:space="preserve">## glm(formula = Direction ~ Lag1 + Lag2 + Lag3 + Lag4 + Lag5 + </w:t>
      </w:r>
      <w:r>
        <w:br/>
      </w:r>
      <w:r>
        <w:rPr>
          <w:rStyle w:val="VerbatimChar"/>
        </w:rPr>
        <w:t xml:space="preserve">##     Volume, family = "binomial", data = train_data)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0.33258    0.09421   3.530 0.000415 ***</w:t>
      </w:r>
      <w:r>
        <w:br/>
      </w:r>
      <w:r>
        <w:rPr>
          <w:rStyle w:val="VerbatimChar"/>
        </w:rPr>
        <w:t xml:space="preserve">## Lag1        -0.06231    0.02935  -2.123 0.033762 *  </w:t>
      </w:r>
      <w:r>
        <w:br/>
      </w:r>
      <w:r>
        <w:rPr>
          <w:rStyle w:val="VerbatimChar"/>
        </w:rPr>
        <w:t xml:space="preserve">## Lag2         0.04468    0.02982   1.499 0.134002    </w:t>
      </w:r>
      <w:r>
        <w:br/>
      </w:r>
      <w:r>
        <w:rPr>
          <w:rStyle w:val="VerbatimChar"/>
        </w:rPr>
        <w:t xml:space="preserve">## Lag3        -0.01546    0.02948  -0.524 0.599933    </w:t>
      </w:r>
      <w:r>
        <w:br/>
      </w:r>
      <w:r>
        <w:rPr>
          <w:rStyle w:val="VerbatimChar"/>
        </w:rPr>
        <w:t xml:space="preserve">## Lag4        -0.03111    0.02924  -1.064 0.287241    </w:t>
      </w:r>
      <w:r>
        <w:br/>
      </w:r>
      <w:r>
        <w:rPr>
          <w:rStyle w:val="VerbatimChar"/>
        </w:rPr>
        <w:t xml:space="preserve">## Lag5        -0.03775    0.02924  -1.291 0.196774    </w:t>
      </w:r>
      <w:r>
        <w:br/>
      </w:r>
      <w:r>
        <w:rPr>
          <w:rStyle w:val="VerbatimChar"/>
        </w:rPr>
        <w:t xml:space="preserve">## Volume      -0.08972    0.05410  -1.658 0.097240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1354.7  on 984  degrees of freedom</w:t>
      </w:r>
      <w:r>
        <w:br/>
      </w:r>
      <w:r>
        <w:rPr>
          <w:rStyle w:val="VerbatimChar"/>
        </w:rPr>
        <w:t xml:space="preserve">## Residual deviance: 1342.3  on 978  degrees of freedom</w:t>
      </w:r>
      <w:r>
        <w:br/>
      </w:r>
      <w:r>
        <w:rPr>
          <w:rStyle w:val="VerbatimChar"/>
        </w:rPr>
        <w:t xml:space="preserve">## AIC: 1356.3</w:t>
      </w:r>
      <w:r>
        <w:br/>
      </w:r>
      <w:r>
        <w:rPr>
          <w:rStyle w:val="VerbatimChar"/>
        </w:rPr>
        <w:t xml:space="preserve">## </w:t>
      </w:r>
      <w:r>
        <w:br/>
      </w:r>
      <w:r>
        <w:rPr>
          <w:rStyle w:val="VerbatimChar"/>
        </w:rPr>
        <w:t xml:space="preserve">## Number of Fisher Scoring iterations: 4</w:t>
      </w:r>
    </w:p>
    <w:bookmarkStart w:id="20" w:name="interpretation"/>
    <w:p>
      <w:pPr>
        <w:pStyle w:val="Heading5"/>
      </w:pPr>
      <w:r>
        <w:t xml:space="preserve">Interpretation</w:t>
      </w:r>
    </w:p>
    <w:p>
      <w:pPr>
        <w:pStyle w:val="FirstParagraph"/>
      </w:pPr>
      <w:r>
        <w:t xml:space="preserve">At a 5% significance level (</w:t>
      </w:r>
      <m:oMath>
        <m:r>
          <m:t>α</m:t>
        </m:r>
        <m:r>
          <m:rPr>
            <m:sty m:val="p"/>
          </m:rPr>
          <m:t>=</m:t>
        </m:r>
        <m:r>
          <m:t>0.05</m:t>
        </m:r>
      </m:oMath>
      <w:r>
        <w:t xml:space="preserve">), there is one significant predictor: Lag1, as its p-value (</w:t>
      </w:r>
      <m:oMath>
        <m:r>
          <m:t>0.033762</m:t>
        </m:r>
      </m:oMath>
      <w:r>
        <w:t xml:space="preserve">) is less than</w:t>
      </w:r>
      <w:r>
        <w:t xml:space="preserve"> </w:t>
      </w:r>
      <m:oMath>
        <m:r>
          <m:t>0.05</m:t>
        </m:r>
      </m:oMath>
      <w:r>
        <w:t xml:space="preserve">.The predictor with the least p-value is Lag1 (</w:t>
      </w:r>
      <m:oMath>
        <m:r>
          <m:t>p</m:t>
        </m:r>
        <m:r>
          <m:rPr>
            <m:sty m:val="p"/>
          </m:rPr>
          <m:t>≈</m:t>
        </m:r>
        <m:r>
          <m:t>0.034</m:t>
        </m:r>
      </m:oMath>
      <w:r>
        <w:t xml:space="preserve">).</w:t>
      </w:r>
    </w:p>
    <w:p>
      <w:pPr>
        <w:pStyle w:val="BodyText"/>
      </w:pPr>
      <w:r>
        <w:t xml:space="preserve">The coefficient for Lag1 is approximately</w:t>
      </w:r>
      <w:r>
        <w:t xml:space="preserve"> </w:t>
      </w:r>
      <m:oMath>
        <m:r>
          <m:rPr>
            <m:sty m:val="p"/>
          </m:rPr>
          <m:t>−</m:t>
        </m:r>
        <m:r>
          <m:t>0.06231</m:t>
        </m:r>
      </m:oMath>
      <w:r>
        <w:t xml:space="preserve">.</w:t>
      </w:r>
    </w:p>
    <w:p>
      <w:pPr>
        <w:pStyle w:val="BodyText"/>
      </w:pPr>
      <w:r>
        <w:t xml:space="preserve">Log - Odds : For every one-unit increase in the percentage return from last week, the log-odds of the market going</w:t>
      </w:r>
      <w:r>
        <w:t xml:space="preserve"> </w:t>
      </w:r>
      <w:r>
        <w:t xml:space="preserve">“Up”</w:t>
      </w:r>
      <w:r>
        <w:t xml:space="preserve"> </w:t>
      </w:r>
      <w:r>
        <w:t xml:space="preserve">decreases by</w:t>
      </w:r>
      <w:r>
        <w:t xml:space="preserve"> </w:t>
      </w:r>
      <m:oMath>
        <m:r>
          <m:t>0.06231</m:t>
        </m:r>
      </m:oMath>
      <w:r>
        <w:t xml:space="preserve">, holding all other variables (Lag2 through Lag5 and Volume) constant.</w:t>
      </w:r>
    </w:p>
    <w:p>
      <w:pPr>
        <w:pStyle w:val="BodyText"/>
      </w:pPr>
      <w:r>
        <w:t xml:space="preserve">Direction : Since the coefficient is negative, an increase in the percentage return from the previous week (Lag1) is associated with a decrease in the probability of the market going</w:t>
      </w:r>
      <w:r>
        <w:t xml:space="preserve"> </w:t>
      </w:r>
      <w:r>
        <w:t xml:space="preserve">“Up”</w:t>
      </w:r>
      <w:r>
        <w:t xml:space="preserve"> </w:t>
      </w:r>
      <w:r>
        <w:t xml:space="preserve">this week.</w:t>
      </w:r>
    </w:p>
    <w:p>
      <w:pPr>
        <w:pStyle w:val="BodyText"/>
      </w:pPr>
      <w:r>
        <w:t xml:space="preserve">Odds Ratio: To make this more intuitive, we can exponentiate the coefficient (</w:t>
      </w:r>
      <m:oMath>
        <m:sSup>
          <m:e>
            <m:r>
              <m:t>e</m:t>
            </m:r>
          </m:e>
          <m:sup>
            <m:r>
              <m:rPr>
                <m:sty m:val="p"/>
              </m:rPr>
              <m:t>−</m:t>
            </m:r>
            <m:r>
              <m:t>0.06231</m:t>
            </m:r>
          </m:sup>
        </m:sSup>
        <m:r>
          <m:rPr>
            <m:sty m:val="p"/>
          </m:rPr>
          <m:t>≈</m:t>
        </m:r>
        <m:r>
          <m:t>0.94</m:t>
        </m:r>
      </m:oMath>
      <w:r>
        <w:t xml:space="preserve">). This means a one-unit increase in Lag1 results in the odds of an</w:t>
      </w:r>
      <w:r>
        <w:t xml:space="preserve"> </w:t>
      </w:r>
      <w:r>
        <w:t xml:space="preserve">“Up”</w:t>
      </w:r>
      <w:r>
        <w:t xml:space="preserve"> </w:t>
      </w:r>
      <w:r>
        <w:t xml:space="preserve">direction being multiplied by</w:t>
      </w:r>
      <w:r>
        <w:t xml:space="preserve"> </w:t>
      </w:r>
      <m:oMath>
        <m:r>
          <m:t>0.94</m:t>
        </m:r>
      </m:oMath>
      <w:r>
        <w:t xml:space="preserve"> </w:t>
      </w:r>
      <w:r>
        <w:t xml:space="preserve">(a</w:t>
      </w:r>
      <w:r>
        <w:t xml:space="preserve"> </w:t>
      </w:r>
      <m:oMath>
        <m:r>
          <m:t>6</m:t>
        </m:r>
        <m:r>
          <m:rPr>
            <m:sty m:val="p"/>
          </m:rPr>
          <m:t>%</m:t>
        </m:r>
      </m:oMath>
      <w:r>
        <w:t xml:space="preserve"> </w:t>
      </w:r>
      <w:r>
        <w:t xml:space="preserve">decrease in odds).</w:t>
      </w:r>
    </w:p>
    <w:p>
      <w:pPr>
        <w:pStyle w:val="Compact"/>
        <w:numPr>
          <w:ilvl w:val="0"/>
          <w:numId w:val="1003"/>
        </w:numPr>
      </w:pPr>
      <w:r>
        <w:t xml:space="preserve">Estimate the odds of market going</w:t>
      </w:r>
      <w:r>
        <w:t xml:space="preserve"> </w:t>
      </w:r>
      <w:r>
        <w:t xml:space="preserve">“up”</w:t>
      </w:r>
      <w:r>
        <w:t xml:space="preserve"> </w:t>
      </w:r>
      <w:r>
        <w:t xml:space="preserve">at median values of the predictors.</w:t>
      </w:r>
    </w:p>
    <w:p>
      <w:pPr>
        <w:pStyle w:val="SourceCode"/>
      </w:pPr>
      <w:r>
        <w:rPr>
          <w:rStyle w:val="NormalTok"/>
        </w:rPr>
        <w:t xml:space="preserve">medians </w:t>
      </w:r>
      <w:r>
        <w:rPr>
          <w:rStyle w:val="Othe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Lag1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Lag1),</w:t>
      </w:r>
      <w:r>
        <w:br/>
      </w:r>
      <w:r>
        <w:rPr>
          <w:rStyle w:val="NormalTok"/>
        </w:rPr>
        <w:t xml:space="preserve">  </w:t>
      </w:r>
      <w:r>
        <w:rPr>
          <w:rStyle w:val="AttributeTok"/>
        </w:rPr>
        <w:t xml:space="preserve">Lag2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Lag2),</w:t>
      </w:r>
      <w:r>
        <w:br/>
      </w:r>
      <w:r>
        <w:rPr>
          <w:rStyle w:val="NormalTok"/>
        </w:rPr>
        <w:t xml:space="preserve">  </w:t>
      </w:r>
      <w:r>
        <w:rPr>
          <w:rStyle w:val="AttributeTok"/>
        </w:rPr>
        <w:t xml:space="preserve">Lag3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Lag3),</w:t>
      </w:r>
      <w:r>
        <w:br/>
      </w:r>
      <w:r>
        <w:rPr>
          <w:rStyle w:val="NormalTok"/>
        </w:rPr>
        <w:t xml:space="preserve">  </w:t>
      </w:r>
      <w:r>
        <w:rPr>
          <w:rStyle w:val="AttributeTok"/>
        </w:rPr>
        <w:t xml:space="preserve">Lag4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Lag4),</w:t>
      </w:r>
      <w:r>
        <w:br/>
      </w:r>
      <w:r>
        <w:rPr>
          <w:rStyle w:val="NormalTok"/>
        </w:rPr>
        <w:t xml:space="preserve">  </w:t>
      </w:r>
      <w:r>
        <w:rPr>
          <w:rStyle w:val="AttributeTok"/>
        </w:rPr>
        <w:t xml:space="preserve">Lag5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Lag5),</w:t>
      </w:r>
      <w:r>
        <w:br/>
      </w:r>
      <w:r>
        <w:rPr>
          <w:rStyle w:val="NormalTok"/>
        </w:rPr>
        <w:t xml:space="preserve">  </w:t>
      </w:r>
      <w:r>
        <w:rPr>
          <w:rStyle w:val="AttributeTok"/>
        </w:rPr>
        <w:t xml:space="preserve">Volume =</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Volume)</w:t>
      </w:r>
      <w:r>
        <w:br/>
      </w:r>
      <w:r>
        <w:rPr>
          <w:rStyle w:val="NormalTok"/>
        </w:rPr>
        <w:t xml:space="preserve">)</w:t>
      </w:r>
      <w:r>
        <w:br/>
      </w:r>
      <w:r>
        <w:br/>
      </w:r>
      <w:r>
        <w:rPr>
          <w:rStyle w:val="NormalTok"/>
        </w:rPr>
        <w:t xml:space="preserve">prob_up </w:t>
      </w:r>
      <w:r>
        <w:rPr>
          <w:rStyle w:val="OtherTok"/>
        </w:rPr>
        <w:t xml:space="preserve">=</w:t>
      </w:r>
      <w:r>
        <w:rPr>
          <w:rStyle w:val="NormalTok"/>
        </w:rPr>
        <w:t xml:space="preserve"> </w:t>
      </w:r>
      <w:r>
        <w:rPr>
          <w:rStyle w:val="FunctionTok"/>
        </w:rPr>
        <w:t xml:space="preserve">predict</w:t>
      </w:r>
      <w:r>
        <w:rPr>
          <w:rStyle w:val="NormalTok"/>
        </w:rPr>
        <w:t xml:space="preserve">(logit_model, medians,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odds_up </w:t>
      </w:r>
      <w:r>
        <w:rPr>
          <w:rStyle w:val="OtherTok"/>
        </w:rPr>
        <w:t xml:space="preserve">=</w:t>
      </w:r>
      <w:r>
        <w:rPr>
          <w:rStyle w:val="NormalTok"/>
        </w:rPr>
        <w:t xml:space="preserve"> prob_up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prob_up)</w:t>
      </w:r>
      <w:r>
        <w:br/>
      </w:r>
      <w:r>
        <w:rPr>
          <w:rStyle w:val="NormalTok"/>
        </w:rPr>
        <w:t xml:space="preserve">odds_up</w:t>
      </w:r>
    </w:p>
    <w:p>
      <w:pPr>
        <w:pStyle w:val="SourceCode"/>
      </w:pPr>
      <w:r>
        <w:rPr>
          <w:rStyle w:val="VerbatimChar"/>
        </w:rPr>
        <w:t xml:space="preserve">##        1 </w:t>
      </w:r>
      <w:r>
        <w:br/>
      </w:r>
      <w:r>
        <w:rPr>
          <w:rStyle w:val="VerbatimChar"/>
        </w:rPr>
        <w:t xml:space="preserve">## 1.267475</w:t>
      </w:r>
    </w:p>
    <w:bookmarkEnd w:id="20"/>
    <w:bookmarkStart w:id="21" w:name="interpretation-1"/>
    <w:p>
      <w:pPr>
        <w:pStyle w:val="Heading5"/>
      </w:pPr>
      <w:r>
        <w:t xml:space="preserve">Interpretation</w:t>
      </w:r>
    </w:p>
    <w:p>
      <w:pPr>
        <w:pStyle w:val="FirstParagraph"/>
      </w:pPr>
      <w:r>
        <w:t xml:space="preserve">Since the odds are greater than 1, it indicates that the market is more likely to go</w:t>
      </w:r>
      <w:r>
        <w:t xml:space="preserve"> </w:t>
      </w:r>
      <w:r>
        <w:t xml:space="preserve">“Up”</w:t>
      </w:r>
      <w:r>
        <w:t xml:space="preserve"> </w:t>
      </w:r>
      <w:r>
        <w:t xml:space="preserve">than</w:t>
      </w:r>
      <w:r>
        <w:t xml:space="preserve"> </w:t>
      </w:r>
      <w:r>
        <w:t xml:space="preserve">“Down”</w:t>
      </w:r>
      <w:r>
        <w:t xml:space="preserve"> </w:t>
      </w:r>
      <w:r>
        <w:t xml:space="preserve">when the predictors are at their median values.</w:t>
      </w:r>
    </w:p>
    <w:p>
      <w:pPr>
        <w:pStyle w:val="BodyText"/>
      </w:pPr>
      <w:r>
        <w:t xml:space="preserve">The Ratio: The odds of</w:t>
      </w:r>
      <w:r>
        <w:t xml:space="preserve"> </w:t>
      </w:r>
      <m:oMath>
        <m:r>
          <m:t>1.267</m:t>
        </m:r>
        <m:r>
          <m:rPr>
            <m:sty m:val="p"/>
          </m:rPr>
          <m:t>:</m:t>
        </m:r>
        <m:r>
          <m:t>1</m:t>
        </m:r>
      </m:oMath>
      <w:r>
        <w:t xml:space="preserve"> </w:t>
      </w:r>
      <w:r>
        <w:t xml:space="preserve">mean that for every 100 times the market goes</w:t>
      </w:r>
      <w:r>
        <w:t xml:space="preserve"> </w:t>
      </w:r>
      <w:r>
        <w:t xml:space="preserve">“Down”</w:t>
      </w:r>
      <w:r>
        <w:t xml:space="preserve"> </w:t>
      </w:r>
      <w:r>
        <w:t xml:space="preserve">under these conditions, it is expected to go</w:t>
      </w:r>
      <w:r>
        <w:t xml:space="preserve"> </w:t>
      </w:r>
      <w:r>
        <w:t xml:space="preserve">“Up”</w:t>
      </w:r>
      <w:r>
        <w:t xml:space="preserve"> </w:t>
      </w:r>
      <w:r>
        <w:t xml:space="preserve">about 127 times.</w:t>
      </w:r>
    </w:p>
    <w:p>
      <w:pPr>
        <w:pStyle w:val="Compact"/>
        <w:numPr>
          <w:ilvl w:val="0"/>
          <w:numId w:val="1004"/>
        </w:numPr>
      </w:pPr>
      <w:r>
        <w:t xml:space="preserve">Using the fitted model and the predictor values from the test data, find an optimal cut point that maximizes T P R(1 − F P R). Report the confusion matrix corresponding to the optimal cut-point value.</w:t>
      </w:r>
      <w:r>
        <w:t xml:space="preserve"> </w:t>
      </w:r>
      <w:r>
        <w:t xml:space="preserve">From the confusion matrix compute the test error rate.</w:t>
      </w:r>
    </w:p>
    <w:p>
      <w:pPr>
        <w:pStyle w:val="SourceCode"/>
      </w:pPr>
      <w:r>
        <w:rPr>
          <w:rStyle w:val="NormalTok"/>
        </w:rPr>
        <w:t xml:space="preserve">probs_test </w:t>
      </w:r>
      <w:r>
        <w:rPr>
          <w:rStyle w:val="OtherTok"/>
        </w:rPr>
        <w:t xml:space="preserve">=</w:t>
      </w:r>
      <w:r>
        <w:rPr>
          <w:rStyle w:val="NormalTok"/>
        </w:rPr>
        <w:t xml:space="preserve"> </w:t>
      </w:r>
      <w:r>
        <w:rPr>
          <w:rStyle w:val="FunctionTok"/>
        </w:rPr>
        <w:t xml:space="preserve">predict</w:t>
      </w:r>
      <w:r>
        <w:rPr>
          <w:rStyle w:val="NormalTok"/>
        </w:rPr>
        <w:t xml:space="preserve">(logit_model, test_data,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actual_test </w:t>
      </w:r>
      <w:r>
        <w:rPr>
          <w:rStyle w:val="OtherTok"/>
        </w:rPr>
        <w:t xml:space="preserve">=</w:t>
      </w:r>
      <w:r>
        <w:rPr>
          <w:rStyle w:val="NormalTok"/>
        </w:rPr>
        <w:t xml:space="preserve"> test_data</w:t>
      </w:r>
      <w:r>
        <w:rPr>
          <w:rStyle w:val="SpecialCharTok"/>
        </w:rPr>
        <w:t xml:space="preserve">$</w:t>
      </w:r>
      <w:r>
        <w:rPr>
          <w:rStyle w:val="NormalTok"/>
        </w:rPr>
        <w:t xml:space="preserve">Direction</w:t>
      </w:r>
      <w:r>
        <w:br/>
      </w:r>
      <w:r>
        <w:br/>
      </w:r>
      <w:r>
        <w:rPr>
          <w:rStyle w:val="NormalTok"/>
        </w:rPr>
        <w:t xml:space="preserve">thresholds </w:t>
      </w:r>
      <w:r>
        <w:rPr>
          <w:rStyle w:val="OtherTok"/>
        </w:rPr>
        <w:t xml:space="preserve">=</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 =</w:t>
      </w:r>
      <w:r>
        <w:rPr>
          <w:rStyle w:val="NormalTok"/>
        </w:rPr>
        <w:t xml:space="preserve"> </w:t>
      </w:r>
      <w:r>
        <w:rPr>
          <w:rStyle w:val="DecValTok"/>
        </w:rPr>
        <w:t xml:space="preserve">100</w:t>
      </w:r>
      <w:r>
        <w:rPr>
          <w:rStyle w:val="NormalTok"/>
        </w:rPr>
        <w:t xml:space="preserve">)</w:t>
      </w:r>
      <w:r>
        <w:br/>
      </w:r>
      <w:r>
        <w:rPr>
          <w:rStyle w:val="NormalTok"/>
        </w:rPr>
        <w:t xml:space="preserve">results </w:t>
      </w:r>
      <w:r>
        <w:rPr>
          <w:rStyle w:val="OtherTok"/>
        </w:rPr>
        <w:t xml:space="preserve">=</w:t>
      </w:r>
      <w:r>
        <w:rPr>
          <w:rStyle w:val="NormalTok"/>
        </w:rPr>
        <w:t xml:space="preserve"> </w:t>
      </w:r>
      <w:r>
        <w:rPr>
          <w:rStyle w:val="FunctionTok"/>
        </w:rPr>
        <w:t xml:space="preserve">sapply</w:t>
      </w:r>
      <w:r>
        <w:rPr>
          <w:rStyle w:val="NormalTok"/>
        </w:rPr>
        <w:t xml:space="preserve">(thresholds, </w:t>
      </w:r>
      <w:r>
        <w:rPr>
          <w:rStyle w:val="ControlFlowTok"/>
        </w:rPr>
        <w:t xml:space="preserve">function</w:t>
      </w:r>
      <w:r>
        <w:rPr>
          <w:rStyle w:val="NormalTok"/>
        </w:rPr>
        <w:t xml:space="preserve">(t) {</w:t>
      </w:r>
      <w:r>
        <w:br/>
      </w:r>
      <w:r>
        <w:rPr>
          <w:rStyle w:val="NormalTok"/>
        </w:rPr>
        <w:t xml:space="preserve">  preds </w:t>
      </w:r>
      <w:r>
        <w:rPr>
          <w:rStyle w:val="OtherTok"/>
        </w:rPr>
        <w:t xml:space="preserve">=</w:t>
      </w:r>
      <w:r>
        <w:rPr>
          <w:rStyle w:val="NormalTok"/>
        </w:rPr>
        <w:t xml:space="preserve"> </w:t>
      </w:r>
      <w:r>
        <w:rPr>
          <w:rStyle w:val="FunctionTok"/>
        </w:rPr>
        <w:t xml:space="preserve">ifelse</w:t>
      </w:r>
      <w:r>
        <w:rPr>
          <w:rStyle w:val="NormalTok"/>
        </w:rPr>
        <w:t xml:space="preserve">(probs_test </w:t>
      </w:r>
      <w:r>
        <w:rPr>
          <w:rStyle w:val="SpecialCharTok"/>
        </w:rPr>
        <w:t xml:space="preserve">&gt;</w:t>
      </w:r>
      <w:r>
        <w:rPr>
          <w:rStyle w:val="NormalTok"/>
        </w:rPr>
        <w:t xml:space="preserve"> t, </w:t>
      </w:r>
      <w:r>
        <w:rPr>
          <w:rStyle w:val="StringTok"/>
        </w:rPr>
        <w:t xml:space="preserve">"Up"</w:t>
      </w:r>
      <w:r>
        <w:rPr>
          <w:rStyle w:val="NormalTok"/>
        </w:rPr>
        <w:t xml:space="preserve">, </w:t>
      </w:r>
      <w:r>
        <w:rPr>
          <w:rStyle w:val="StringTok"/>
        </w:rPr>
        <w:t xml:space="preserve">"Down"</w:t>
      </w:r>
      <w:r>
        <w:rPr>
          <w:rStyle w:val="NormalTok"/>
        </w:rPr>
        <w:t xml:space="preserve">)</w:t>
      </w:r>
      <w:r>
        <w:br/>
      </w:r>
      <w:r>
        <w:rPr>
          <w:rStyle w:val="NormalTok"/>
        </w:rPr>
        <w:t xml:space="preserve">  tp </w:t>
      </w:r>
      <w:r>
        <w:rPr>
          <w:rStyle w:val="OtherTok"/>
        </w:rPr>
        <w:t xml:space="preserve">=</w:t>
      </w:r>
      <w:r>
        <w:rPr>
          <w:rStyle w:val="NormalTok"/>
        </w:rPr>
        <w:t xml:space="preserve"> </w:t>
      </w:r>
      <w:r>
        <w:rPr>
          <w:rStyle w:val="FunctionTok"/>
        </w:rPr>
        <w:t xml:space="preserve">sum</w:t>
      </w:r>
      <w:r>
        <w:rPr>
          <w:rStyle w:val="NormalTok"/>
        </w:rPr>
        <w:t xml:space="preserve">(preds </w:t>
      </w:r>
      <w:r>
        <w:rPr>
          <w:rStyle w:val="SpecialCharTok"/>
        </w:rPr>
        <w:t xml:space="preserve">==</w:t>
      </w:r>
      <w:r>
        <w:rPr>
          <w:rStyle w:val="NormalTok"/>
        </w:rPr>
        <w:t xml:space="preserve"> </w:t>
      </w:r>
      <w:r>
        <w:rPr>
          <w:rStyle w:val="StringTok"/>
        </w:rPr>
        <w:t xml:space="preserve">"Up"</w:t>
      </w:r>
      <w:r>
        <w:rPr>
          <w:rStyle w:val="NormalTok"/>
        </w:rPr>
        <w:t xml:space="preserve"> </w:t>
      </w:r>
      <w:r>
        <w:rPr>
          <w:rStyle w:val="SpecialCharTok"/>
        </w:rPr>
        <w:t xml:space="preserve">&amp;</w:t>
      </w:r>
      <w:r>
        <w:rPr>
          <w:rStyle w:val="NormalTok"/>
        </w:rPr>
        <w:t xml:space="preserve"> actual_test </w:t>
      </w:r>
      <w:r>
        <w:rPr>
          <w:rStyle w:val="SpecialCha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tn </w:t>
      </w:r>
      <w:r>
        <w:rPr>
          <w:rStyle w:val="OtherTok"/>
        </w:rPr>
        <w:t xml:space="preserve">=</w:t>
      </w:r>
      <w:r>
        <w:rPr>
          <w:rStyle w:val="NormalTok"/>
        </w:rPr>
        <w:t xml:space="preserve"> </w:t>
      </w:r>
      <w:r>
        <w:rPr>
          <w:rStyle w:val="FunctionTok"/>
        </w:rPr>
        <w:t xml:space="preserve">sum</w:t>
      </w:r>
      <w:r>
        <w:rPr>
          <w:rStyle w:val="NormalTok"/>
        </w:rPr>
        <w:t xml:space="preserve">(preds </w:t>
      </w:r>
      <w:r>
        <w:rPr>
          <w:rStyle w:val="SpecialCharTok"/>
        </w:rPr>
        <w:t xml:space="preserve">==</w:t>
      </w:r>
      <w:r>
        <w:rPr>
          <w:rStyle w:val="NormalTok"/>
        </w:rPr>
        <w:t xml:space="preserve"> </w:t>
      </w:r>
      <w:r>
        <w:rPr>
          <w:rStyle w:val="StringTok"/>
        </w:rPr>
        <w:t xml:space="preserve">"Down"</w:t>
      </w:r>
      <w:r>
        <w:rPr>
          <w:rStyle w:val="NormalTok"/>
        </w:rPr>
        <w:t xml:space="preserve"> </w:t>
      </w:r>
      <w:r>
        <w:rPr>
          <w:rStyle w:val="SpecialCharTok"/>
        </w:rPr>
        <w:t xml:space="preserve">&amp;</w:t>
      </w:r>
      <w:r>
        <w:rPr>
          <w:rStyle w:val="NormalTok"/>
        </w:rPr>
        <w:t xml:space="preserve"> actual_test </w:t>
      </w:r>
      <w:r>
        <w:rPr>
          <w:rStyle w:val="SpecialCha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fp </w:t>
      </w:r>
      <w:r>
        <w:rPr>
          <w:rStyle w:val="OtherTok"/>
        </w:rPr>
        <w:t xml:space="preserve">=</w:t>
      </w:r>
      <w:r>
        <w:rPr>
          <w:rStyle w:val="NormalTok"/>
        </w:rPr>
        <w:t xml:space="preserve"> </w:t>
      </w:r>
      <w:r>
        <w:rPr>
          <w:rStyle w:val="FunctionTok"/>
        </w:rPr>
        <w:t xml:space="preserve">sum</w:t>
      </w:r>
      <w:r>
        <w:rPr>
          <w:rStyle w:val="NormalTok"/>
        </w:rPr>
        <w:t xml:space="preserve">(preds </w:t>
      </w:r>
      <w:r>
        <w:rPr>
          <w:rStyle w:val="SpecialCharTok"/>
        </w:rPr>
        <w:t xml:space="preserve">==</w:t>
      </w:r>
      <w:r>
        <w:rPr>
          <w:rStyle w:val="NormalTok"/>
        </w:rPr>
        <w:t xml:space="preserve"> </w:t>
      </w:r>
      <w:r>
        <w:rPr>
          <w:rStyle w:val="StringTok"/>
        </w:rPr>
        <w:t xml:space="preserve">"Up"</w:t>
      </w:r>
      <w:r>
        <w:rPr>
          <w:rStyle w:val="NormalTok"/>
        </w:rPr>
        <w:t xml:space="preserve"> </w:t>
      </w:r>
      <w:r>
        <w:rPr>
          <w:rStyle w:val="SpecialCharTok"/>
        </w:rPr>
        <w:t xml:space="preserve">&amp;</w:t>
      </w:r>
      <w:r>
        <w:rPr>
          <w:rStyle w:val="NormalTok"/>
        </w:rPr>
        <w:t xml:space="preserve"> actual_test </w:t>
      </w:r>
      <w:r>
        <w:rPr>
          <w:rStyle w:val="SpecialCha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fn </w:t>
      </w:r>
      <w:r>
        <w:rPr>
          <w:rStyle w:val="OtherTok"/>
        </w:rPr>
        <w:t xml:space="preserve">=</w:t>
      </w:r>
      <w:r>
        <w:rPr>
          <w:rStyle w:val="NormalTok"/>
        </w:rPr>
        <w:t xml:space="preserve"> </w:t>
      </w:r>
      <w:r>
        <w:rPr>
          <w:rStyle w:val="FunctionTok"/>
        </w:rPr>
        <w:t xml:space="preserve">sum</w:t>
      </w:r>
      <w:r>
        <w:rPr>
          <w:rStyle w:val="NormalTok"/>
        </w:rPr>
        <w:t xml:space="preserve">(preds </w:t>
      </w:r>
      <w:r>
        <w:rPr>
          <w:rStyle w:val="SpecialCharTok"/>
        </w:rPr>
        <w:t xml:space="preserve">==</w:t>
      </w:r>
      <w:r>
        <w:rPr>
          <w:rStyle w:val="NormalTok"/>
        </w:rPr>
        <w:t xml:space="preserve"> </w:t>
      </w:r>
      <w:r>
        <w:rPr>
          <w:rStyle w:val="StringTok"/>
        </w:rPr>
        <w:t xml:space="preserve">"Down"</w:t>
      </w:r>
      <w:r>
        <w:rPr>
          <w:rStyle w:val="NormalTok"/>
        </w:rPr>
        <w:t xml:space="preserve"> </w:t>
      </w:r>
      <w:r>
        <w:rPr>
          <w:rStyle w:val="SpecialCharTok"/>
        </w:rPr>
        <w:t xml:space="preserve">&amp;</w:t>
      </w:r>
      <w:r>
        <w:rPr>
          <w:rStyle w:val="NormalTok"/>
        </w:rPr>
        <w:t xml:space="preserve"> actual_test </w:t>
      </w:r>
      <w:r>
        <w:rPr>
          <w:rStyle w:val="SpecialCha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w:t>
      </w:r>
      <w:r>
        <w:br/>
      </w:r>
      <w:r>
        <w:rPr>
          <w:rStyle w:val="NormalTok"/>
        </w:rPr>
        <w:t xml:space="preserve">  tpr </w:t>
      </w:r>
      <w:r>
        <w:rPr>
          <w:rStyle w:val="OtherTok"/>
        </w:rPr>
        <w:t xml:space="preserve">=</w:t>
      </w:r>
      <w:r>
        <w:rPr>
          <w:rStyle w:val="NormalTok"/>
        </w:rPr>
        <w:t xml:space="preserve"> tp </w:t>
      </w:r>
      <w:r>
        <w:rPr>
          <w:rStyle w:val="SpecialCharTok"/>
        </w:rPr>
        <w:t xml:space="preserve">/</w:t>
      </w:r>
      <w:r>
        <w:rPr>
          <w:rStyle w:val="NormalTok"/>
        </w:rPr>
        <w:t xml:space="preserve"> (tp </w:t>
      </w:r>
      <w:r>
        <w:rPr>
          <w:rStyle w:val="SpecialCharTok"/>
        </w:rPr>
        <w:t xml:space="preserve">+</w:t>
      </w:r>
      <w:r>
        <w:rPr>
          <w:rStyle w:val="NormalTok"/>
        </w:rPr>
        <w:t xml:space="preserve"> fn)</w:t>
      </w:r>
      <w:r>
        <w:br/>
      </w:r>
      <w:r>
        <w:rPr>
          <w:rStyle w:val="NormalTok"/>
        </w:rPr>
        <w:t xml:space="preserve">  fpr </w:t>
      </w:r>
      <w:r>
        <w:rPr>
          <w:rStyle w:val="OtherTok"/>
        </w:rPr>
        <w:t xml:space="preserve">=</w:t>
      </w:r>
      <w:r>
        <w:rPr>
          <w:rStyle w:val="NormalTok"/>
        </w:rPr>
        <w:t xml:space="preserve"> fp </w:t>
      </w:r>
      <w:r>
        <w:rPr>
          <w:rStyle w:val="SpecialCharTok"/>
        </w:rPr>
        <w:t xml:space="preserve">/</w:t>
      </w:r>
      <w:r>
        <w:rPr>
          <w:rStyle w:val="NormalTok"/>
        </w:rPr>
        <w:t xml:space="preserve"> (fp </w:t>
      </w:r>
      <w:r>
        <w:rPr>
          <w:rStyle w:val="SpecialCharTok"/>
        </w:rPr>
        <w:t xml:space="preserve">+</w:t>
      </w:r>
      <w:r>
        <w:rPr>
          <w:rStyle w:val="NormalTok"/>
        </w:rPr>
        <w:t xml:space="preserve"> tn)</w:t>
      </w:r>
      <w:r>
        <w:br/>
      </w:r>
      <w:r>
        <w:rPr>
          <w:rStyle w:val="NormalTok"/>
        </w:rPr>
        <w:t xml:space="preserve">  </w:t>
      </w:r>
      <w:r>
        <w:rPr>
          <w:rStyle w:val="FunctionTok"/>
        </w:rPr>
        <w:t xml:space="preserve">return</w:t>
      </w:r>
      <w:r>
        <w:rPr>
          <w:rStyle w:val="NormalTok"/>
        </w:rPr>
        <w:t xml:space="preserve">(tpr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fpr))</w:t>
      </w:r>
      <w:r>
        <w:br/>
      </w:r>
      <w:r>
        <w:rPr>
          <w:rStyle w:val="NormalTok"/>
        </w:rPr>
        <w:t xml:space="preserve">})</w:t>
      </w:r>
      <w:r>
        <w:br/>
      </w:r>
      <w:r>
        <w:br/>
      </w:r>
      <w:r>
        <w:rPr>
          <w:rStyle w:val="NormalTok"/>
        </w:rPr>
        <w:t xml:space="preserve">opt_t </w:t>
      </w:r>
      <w:r>
        <w:rPr>
          <w:rStyle w:val="OtherTok"/>
        </w:rPr>
        <w:t xml:space="preserve">=</w:t>
      </w:r>
      <w:r>
        <w:rPr>
          <w:rStyle w:val="NormalTok"/>
        </w:rPr>
        <w:t xml:space="preserve"> thresholds[</w:t>
      </w:r>
      <w:r>
        <w:rPr>
          <w:rStyle w:val="FunctionTok"/>
        </w:rPr>
        <w:t xml:space="preserve">which.max</w:t>
      </w:r>
      <w:r>
        <w:rPr>
          <w:rStyle w:val="NormalTok"/>
        </w:rPr>
        <w:t xml:space="preserve">(results)]</w:t>
      </w:r>
      <w:r>
        <w:br/>
      </w:r>
      <w:r>
        <w:rPr>
          <w:rStyle w:val="NormalTok"/>
        </w:rPr>
        <w:t xml:space="preserve">opt_t</w:t>
      </w:r>
    </w:p>
    <w:p>
      <w:pPr>
        <w:pStyle w:val="SourceCode"/>
      </w:pPr>
      <w:r>
        <w:rPr>
          <w:rStyle w:val="VerbatimChar"/>
        </w:rPr>
        <w:t xml:space="preserve">## [1] 0.4545455</w:t>
      </w:r>
    </w:p>
    <w:p>
      <w:pPr>
        <w:pStyle w:val="SourceCode"/>
      </w:pPr>
      <w:r>
        <w:rPr>
          <w:rStyle w:val="CommentTok"/>
        </w:rPr>
        <w:t xml:space="preserve"># Confusion Matrix</w:t>
      </w:r>
      <w:r>
        <w:br/>
      </w:r>
      <w:r>
        <w:rPr>
          <w:rStyle w:val="NormalTok"/>
        </w:rPr>
        <w:t xml:space="preserve">final_preds </w:t>
      </w:r>
      <w:r>
        <w:rPr>
          <w:rStyle w:val="OtherTok"/>
        </w:rPr>
        <w:t xml:space="preserve">=</w:t>
      </w:r>
      <w:r>
        <w:rPr>
          <w:rStyle w:val="NormalTok"/>
        </w:rPr>
        <w:t xml:space="preserve"> </w:t>
      </w:r>
      <w:r>
        <w:rPr>
          <w:rStyle w:val="FunctionTok"/>
        </w:rPr>
        <w:t xml:space="preserve">ifelse</w:t>
      </w:r>
      <w:r>
        <w:rPr>
          <w:rStyle w:val="NormalTok"/>
        </w:rPr>
        <w:t xml:space="preserve">(probs_test </w:t>
      </w:r>
      <w:r>
        <w:rPr>
          <w:rStyle w:val="SpecialCharTok"/>
        </w:rPr>
        <w:t xml:space="preserve">&gt;</w:t>
      </w:r>
      <w:r>
        <w:rPr>
          <w:rStyle w:val="NormalTok"/>
        </w:rPr>
        <w:t xml:space="preserve"> opt_t, </w:t>
      </w:r>
      <w:r>
        <w:rPr>
          <w:rStyle w:val="StringTok"/>
        </w:rPr>
        <w:t xml:space="preserve">"Up"</w:t>
      </w:r>
      <w:r>
        <w:rPr>
          <w:rStyle w:val="NormalTok"/>
        </w:rPr>
        <w:t xml:space="preserve">, </w:t>
      </w:r>
      <w:r>
        <w:rPr>
          <w:rStyle w:val="StringTok"/>
        </w:rPr>
        <w:t xml:space="preserve">"Down"</w:t>
      </w:r>
      <w:r>
        <w:rPr>
          <w:rStyle w:val="NormalTok"/>
        </w:rPr>
        <w:t xml:space="preserve">)</w:t>
      </w:r>
      <w:r>
        <w:br/>
      </w:r>
      <w:r>
        <w:rPr>
          <w:rStyle w:val="NormalTok"/>
        </w:rPr>
        <w:t xml:space="preserve">conf_matrix </w:t>
      </w:r>
      <w:r>
        <w:rPr>
          <w:rStyle w:val="OtherTok"/>
        </w:rPr>
        <w:t xml:space="preserve">=</w:t>
      </w:r>
      <w:r>
        <w:rPr>
          <w:rStyle w:val="NormalTok"/>
        </w:rPr>
        <w:t xml:space="preserve"> </w:t>
      </w:r>
      <w:r>
        <w:rPr>
          <w:rStyle w:val="FunctionTok"/>
        </w:rPr>
        <w:t xml:space="preserve">table</w:t>
      </w:r>
      <w:r>
        <w:rPr>
          <w:rStyle w:val="NormalTok"/>
        </w:rPr>
        <w:t xml:space="preserve">(</w:t>
      </w:r>
      <w:r>
        <w:rPr>
          <w:rStyle w:val="AttributeTok"/>
        </w:rPr>
        <w:t xml:space="preserve">Predicted =</w:t>
      </w:r>
      <w:r>
        <w:rPr>
          <w:rStyle w:val="NormalTok"/>
        </w:rPr>
        <w:t xml:space="preserve"> final_preds, </w:t>
      </w:r>
      <w:r>
        <w:rPr>
          <w:rStyle w:val="AttributeTok"/>
        </w:rPr>
        <w:t xml:space="preserve">Actual =</w:t>
      </w:r>
      <w:r>
        <w:rPr>
          <w:rStyle w:val="NormalTok"/>
        </w:rPr>
        <w:t xml:space="preserve"> actual_test)</w:t>
      </w:r>
      <w:r>
        <w:br/>
      </w:r>
      <w:r>
        <w:rPr>
          <w:rStyle w:val="NormalTok"/>
        </w:rPr>
        <w:t xml:space="preserve">conf_matrix</w:t>
      </w:r>
    </w:p>
    <w:p>
      <w:pPr>
        <w:pStyle w:val="SourceCode"/>
      </w:pPr>
      <w:r>
        <w:rPr>
          <w:rStyle w:val="VerbatimChar"/>
        </w:rPr>
        <w:t xml:space="preserve">##          Actual</w:t>
      </w:r>
      <w:r>
        <w:br/>
      </w:r>
      <w:r>
        <w:rPr>
          <w:rStyle w:val="VerbatimChar"/>
        </w:rPr>
        <w:t xml:space="preserve">## Predicted Down Up</w:t>
      </w:r>
      <w:r>
        <w:br/>
      </w:r>
      <w:r>
        <w:rPr>
          <w:rStyle w:val="VerbatimChar"/>
        </w:rPr>
        <w:t xml:space="preserve">##      Down   21 27</w:t>
      </w:r>
      <w:r>
        <w:br/>
      </w:r>
      <w:r>
        <w:rPr>
          <w:rStyle w:val="VerbatimChar"/>
        </w:rPr>
        <w:t xml:space="preserve">##      Up     22 34</w:t>
      </w:r>
    </w:p>
    <w:p>
      <w:pPr>
        <w:pStyle w:val="SourceCode"/>
      </w:pPr>
      <w:r>
        <w:rPr>
          <w:rStyle w:val="CommentTok"/>
        </w:rPr>
        <w:t xml:space="preserve"># Test Error Rate</w:t>
      </w:r>
      <w:r>
        <w:br/>
      </w:r>
      <w:r>
        <w:rPr>
          <w:rStyle w:val="NormalTok"/>
        </w:rPr>
        <w:t xml:space="preserve">error_rate </w:t>
      </w:r>
      <w:r>
        <w:rPr>
          <w:rStyle w:val="OtherTok"/>
        </w:rPr>
        <w:t xml:space="preserve">=</w:t>
      </w:r>
      <w:r>
        <w:rPr>
          <w:rStyle w:val="NormalTok"/>
        </w:rPr>
        <w:t xml:space="preserve"> </w:t>
      </w:r>
      <w:r>
        <w:rPr>
          <w:rStyle w:val="FunctionTok"/>
        </w:rPr>
        <w:t xml:space="preserve">mean</w:t>
      </w:r>
      <w:r>
        <w:rPr>
          <w:rStyle w:val="NormalTok"/>
        </w:rPr>
        <w:t xml:space="preserve">(final_preds </w:t>
      </w:r>
      <w:r>
        <w:rPr>
          <w:rStyle w:val="SpecialCharTok"/>
        </w:rPr>
        <w:t xml:space="preserve">!=</w:t>
      </w:r>
      <w:r>
        <w:rPr>
          <w:rStyle w:val="NormalTok"/>
        </w:rPr>
        <w:t xml:space="preserve"> actual_test)</w:t>
      </w:r>
      <w:r>
        <w:br/>
      </w:r>
      <w:r>
        <w:rPr>
          <w:rStyle w:val="NormalTok"/>
        </w:rPr>
        <w:t xml:space="preserve">error_rate</w:t>
      </w:r>
    </w:p>
    <w:p>
      <w:pPr>
        <w:pStyle w:val="SourceCode"/>
      </w:pPr>
      <w:r>
        <w:rPr>
          <w:rStyle w:val="VerbatimChar"/>
        </w:rPr>
        <w:t xml:space="preserve">## [1] 0.4711538</w:t>
      </w:r>
    </w:p>
    <w:p>
      <w:pPr>
        <w:pStyle w:val="Compact"/>
        <w:numPr>
          <w:ilvl w:val="0"/>
          <w:numId w:val="1005"/>
        </w:numPr>
      </w:pPr>
      <w:r>
        <w:t xml:space="preserve">Is there any change in the test error rate if we have worked with only the two predictors lag 1 and lag 2 ?</w:t>
      </w:r>
    </w:p>
    <w:p>
      <w:pPr>
        <w:pStyle w:val="SourceCode"/>
      </w:pPr>
      <w:r>
        <w:rPr>
          <w:rStyle w:val="NormalTok"/>
        </w:rPr>
        <w:t xml:space="preserve">reduced_model </w:t>
      </w:r>
      <w:r>
        <w:rPr>
          <w:rStyle w:val="OtherTok"/>
        </w:rPr>
        <w:t xml:space="preserve">&lt;-</w:t>
      </w:r>
      <w:r>
        <w:rPr>
          <w:rStyle w:val="NormalTok"/>
        </w:rPr>
        <w:t xml:space="preserve"> </w:t>
      </w:r>
      <w:r>
        <w:rPr>
          <w:rStyle w:val="FunctionTok"/>
        </w:rPr>
        <w:t xml:space="preserve">glm</w:t>
      </w:r>
      <w:r>
        <w:rPr>
          <w:rStyle w:val="NormalTok"/>
        </w:rPr>
        <w:t xml:space="preserve">(Direction </w:t>
      </w:r>
      <w:r>
        <w:rPr>
          <w:rStyle w:val="SpecialCharTok"/>
        </w:rPr>
        <w:t xml:space="preserve">~</w:t>
      </w:r>
      <w:r>
        <w:rPr>
          <w:rStyle w:val="NormalTok"/>
        </w:rPr>
        <w:t xml:space="preserve"> Lag1 </w:t>
      </w:r>
      <w:r>
        <w:rPr>
          <w:rStyle w:val="SpecialCharTok"/>
        </w:rPr>
        <w:t xml:space="preserve">+</w:t>
      </w:r>
      <w:r>
        <w:rPr>
          <w:rStyle w:val="NormalTok"/>
        </w:rPr>
        <w:t xml:space="preserve"> Lag2, </w:t>
      </w:r>
      <w:r>
        <w:rPr>
          <w:rStyle w:val="AttributeTok"/>
        </w:rPr>
        <w:t xml:space="preserve">data =</w:t>
      </w:r>
      <w:r>
        <w:rPr>
          <w:rStyle w:val="NormalTok"/>
        </w:rPr>
        <w:t xml:space="preserve"> train_data, </w:t>
      </w:r>
      <w:r>
        <w:rPr>
          <w:rStyle w:val="AttributeTok"/>
        </w:rPr>
        <w:t xml:space="preserve">family =</w:t>
      </w:r>
      <w:r>
        <w:rPr>
          <w:rStyle w:val="NormalTok"/>
        </w:rPr>
        <w:t xml:space="preserve"> </w:t>
      </w:r>
      <w:r>
        <w:rPr>
          <w:rStyle w:val="StringTok"/>
        </w:rPr>
        <w:t xml:space="preserve">"binomial"</w:t>
      </w:r>
      <w:r>
        <w:rPr>
          <w:rStyle w:val="NormalTok"/>
        </w:rPr>
        <w:t xml:space="preserve">)</w:t>
      </w:r>
      <w:r>
        <w:br/>
      </w:r>
      <w:r>
        <w:rPr>
          <w:rStyle w:val="NormalTok"/>
        </w:rPr>
        <w:t xml:space="preserve">probs_reduced </w:t>
      </w:r>
      <w:r>
        <w:rPr>
          <w:rStyle w:val="OtherTok"/>
        </w:rPr>
        <w:t xml:space="preserve">&lt;-</w:t>
      </w:r>
      <w:r>
        <w:rPr>
          <w:rStyle w:val="NormalTok"/>
        </w:rPr>
        <w:t xml:space="preserve"> </w:t>
      </w:r>
      <w:r>
        <w:rPr>
          <w:rStyle w:val="FunctionTok"/>
        </w:rPr>
        <w:t xml:space="preserve">predict</w:t>
      </w:r>
      <w:r>
        <w:rPr>
          <w:rStyle w:val="NormalTok"/>
        </w:rPr>
        <w:t xml:space="preserve">(reduced_model, test_data,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NormalTok"/>
        </w:rPr>
        <w:t xml:space="preserve">preds_reduced </w:t>
      </w:r>
      <w:r>
        <w:rPr>
          <w:rStyle w:val="OtherTok"/>
        </w:rPr>
        <w:t xml:space="preserve">&lt;-</w:t>
      </w:r>
      <w:r>
        <w:rPr>
          <w:rStyle w:val="NormalTok"/>
        </w:rPr>
        <w:t xml:space="preserve"> </w:t>
      </w:r>
      <w:r>
        <w:rPr>
          <w:rStyle w:val="FunctionTok"/>
        </w:rPr>
        <w:t xml:space="preserve">ifelse</w:t>
      </w:r>
      <w:r>
        <w:rPr>
          <w:rStyle w:val="NormalTok"/>
        </w:rPr>
        <w:t xml:space="preserve">(probs_reduced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w:t>
      </w:r>
      <w:r>
        <w:br/>
      </w:r>
      <w:r>
        <w:rPr>
          <w:rStyle w:val="NormalTok"/>
        </w:rPr>
        <w:t xml:space="preserve">error_rate_reduced </w:t>
      </w:r>
      <w:r>
        <w:rPr>
          <w:rStyle w:val="OtherTok"/>
        </w:rPr>
        <w:t xml:space="preserve">&lt;-</w:t>
      </w:r>
      <w:r>
        <w:rPr>
          <w:rStyle w:val="NormalTok"/>
        </w:rPr>
        <w:t xml:space="preserve"> </w:t>
      </w:r>
      <w:r>
        <w:rPr>
          <w:rStyle w:val="FunctionTok"/>
        </w:rPr>
        <w:t xml:space="preserve">mean</w:t>
      </w:r>
      <w:r>
        <w:rPr>
          <w:rStyle w:val="NormalTok"/>
        </w:rPr>
        <w:t xml:space="preserve">(preds_reduced </w:t>
      </w:r>
      <w:r>
        <w:rPr>
          <w:rStyle w:val="SpecialCharTok"/>
        </w:rPr>
        <w:t xml:space="preserve">!=</w:t>
      </w:r>
      <w:r>
        <w:rPr>
          <w:rStyle w:val="NormalTok"/>
        </w:rPr>
        <w:t xml:space="preserve"> actual_test)</w:t>
      </w:r>
      <w:r>
        <w:br/>
      </w:r>
      <w:r>
        <w:br/>
      </w:r>
      <w:r>
        <w:rPr>
          <w:rStyle w:val="CommentTok"/>
        </w:rPr>
        <w:t xml:space="preserve"># Compare with original model error rate </w:t>
      </w:r>
      <w:r>
        <w:br/>
      </w:r>
      <w:r>
        <w:rPr>
          <w:rStyle w:val="NormalTok"/>
        </w:rPr>
        <w:t xml:space="preserve">preds_orig_50 </w:t>
      </w:r>
      <w:r>
        <w:rPr>
          <w:rStyle w:val="OtherTok"/>
        </w:rPr>
        <w:t xml:space="preserve">&lt;-</w:t>
      </w:r>
      <w:r>
        <w:rPr>
          <w:rStyle w:val="NormalTok"/>
        </w:rPr>
        <w:t xml:space="preserve"> </w:t>
      </w:r>
      <w:r>
        <w:rPr>
          <w:rStyle w:val="FunctionTok"/>
        </w:rPr>
        <w:t xml:space="preserve">ifelse</w:t>
      </w:r>
      <w:r>
        <w:rPr>
          <w:rStyle w:val="NormalTok"/>
        </w:rPr>
        <w:t xml:space="preserve">(probs_test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"Up"</w:t>
      </w:r>
      <w:r>
        <w:rPr>
          <w:rStyle w:val="NormalTok"/>
        </w:rPr>
        <w:t xml:space="preserve">, </w:t>
      </w:r>
      <w:r>
        <w:rPr>
          <w:rStyle w:val="StringTok"/>
        </w:rPr>
        <w:t xml:space="preserve">"Down"</w:t>
      </w:r>
      <w:r>
        <w:rPr>
          <w:rStyle w:val="NormalTok"/>
        </w:rPr>
        <w:t xml:space="preserve">)</w:t>
      </w:r>
      <w:r>
        <w:br/>
      </w:r>
      <w:r>
        <w:rPr>
          <w:rStyle w:val="NormalTok"/>
        </w:rPr>
        <w:t xml:space="preserve">error_orig_50 </w:t>
      </w:r>
      <w:r>
        <w:rPr>
          <w:rStyle w:val="OtherTok"/>
        </w:rPr>
        <w:t xml:space="preserve">&lt;-</w:t>
      </w:r>
      <w:r>
        <w:rPr>
          <w:rStyle w:val="NormalTok"/>
        </w:rPr>
        <w:t xml:space="preserve"> </w:t>
      </w:r>
      <w:r>
        <w:rPr>
          <w:rStyle w:val="FunctionTok"/>
        </w:rPr>
        <w:t xml:space="preserve">mean</w:t>
      </w:r>
      <w:r>
        <w:rPr>
          <w:rStyle w:val="NormalTok"/>
        </w:rPr>
        <w:t xml:space="preserve">(preds_orig_50 </w:t>
      </w:r>
      <w:r>
        <w:rPr>
          <w:rStyle w:val="SpecialCharTok"/>
        </w:rPr>
        <w:t xml:space="preserve">!=</w:t>
      </w:r>
      <w:r>
        <w:rPr>
          <w:rStyle w:val="NormalTok"/>
        </w:rPr>
        <w:t xml:space="preserve"> actual_test)</w:t>
      </w:r>
      <w:r>
        <w:br/>
      </w:r>
      <w:r>
        <w:br/>
      </w:r>
      <w:r>
        <w:rPr>
          <w:rStyle w:val="FunctionTok"/>
        </w:rPr>
        <w:t xml:space="preserve">list</w:t>
      </w:r>
      <w:r>
        <w:rPr>
          <w:rStyle w:val="NormalTok"/>
        </w:rPr>
        <w:t xml:space="preserve">(</w:t>
      </w:r>
      <w:r>
        <w:rPr>
          <w:rStyle w:val="AttributeTok"/>
        </w:rPr>
        <w:t xml:space="preserve">Original_Error_50 =</w:t>
      </w:r>
      <w:r>
        <w:rPr>
          <w:rStyle w:val="NormalTok"/>
        </w:rPr>
        <w:t xml:space="preserve"> error_orig_50, </w:t>
      </w:r>
      <w:r>
        <w:rPr>
          <w:rStyle w:val="AttributeTok"/>
        </w:rPr>
        <w:t xml:space="preserve">Reduced_Error_50 =</w:t>
      </w:r>
      <w:r>
        <w:rPr>
          <w:rStyle w:val="NormalTok"/>
        </w:rPr>
        <w:t xml:space="preserve"> error_rate_reduced)</w:t>
      </w:r>
    </w:p>
    <w:p>
      <w:pPr>
        <w:pStyle w:val="SourceCode"/>
      </w:pPr>
      <w:r>
        <w:rPr>
          <w:rStyle w:val="VerbatimChar"/>
        </w:rPr>
        <w:t xml:space="preserve">## $Original_Error_50</w:t>
      </w:r>
      <w:r>
        <w:br/>
      </w:r>
      <w:r>
        <w:rPr>
          <w:rStyle w:val="VerbatimChar"/>
        </w:rPr>
        <w:t xml:space="preserve">## [1] 0.5384615</w:t>
      </w:r>
      <w:r>
        <w:br/>
      </w:r>
      <w:r>
        <w:rPr>
          <w:rStyle w:val="VerbatimChar"/>
        </w:rPr>
        <w:t xml:space="preserve">## </w:t>
      </w:r>
      <w:r>
        <w:br/>
      </w:r>
      <w:r>
        <w:rPr>
          <w:rStyle w:val="VerbatimChar"/>
        </w:rPr>
        <w:t xml:space="preserve">## $Reduced_Error_50</w:t>
      </w:r>
      <w:r>
        <w:br/>
      </w:r>
      <w:r>
        <w:rPr>
          <w:rStyle w:val="VerbatimChar"/>
        </w:rPr>
        <w:t xml:space="preserve">## [1] 0.4230769</w:t>
      </w:r>
    </w:p>
    <w:p>
      <w:pPr>
        <w:pStyle w:val="FirstParagraph"/>
      </w:pPr>
      <w:r>
        <w:t xml:space="preserve">We see that the test error rate decreases .</w:t>
      </w:r>
    </w:p>
    <w:bookmarkEnd w:id="21"/>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MDTS4214_Assignment 8_701</dc:title>
  <dc:creator>Jayani Das</dc:creator>
  <cp:keywords/>
  <dcterms:created xsi:type="dcterms:W3CDTF">2026-03-31T16:39:41Z</dcterms:created>
  <dcterms:modified xsi:type="dcterms:W3CDTF">2026-03-31T16:39:41Z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2026-03-30</vt:lpwstr>
  </property>
  <property fmtid="{D5CDD505-2E9C-101B-9397-08002B2CF9AE}" pid="3" name="output">
    <vt:lpwstr/>
  </property>
</Properties>
</file>