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44CEF" w14:textId="79444514" w:rsidR="007849BA" w:rsidRPr="00BC263A" w:rsidRDefault="007849BA" w:rsidP="007849BA">
      <w:pPr>
        <w:rPr>
          <w:b/>
          <w:bCs/>
          <w:sz w:val="32"/>
          <w:szCs w:val="32"/>
          <w:highlight w:val="yellow"/>
          <w:lang w:val="en-IN"/>
        </w:rPr>
      </w:pPr>
      <w:r w:rsidRPr="00BC263A">
        <w:rPr>
          <w:b/>
          <w:bCs/>
          <w:sz w:val="32"/>
          <w:szCs w:val="32"/>
          <w:highlight w:val="yellow"/>
          <w:lang w:val="en-IN"/>
        </w:rPr>
        <w:t>Final Report of Vrinda Store</w:t>
      </w:r>
    </w:p>
    <w:p w14:paraId="685F1CD2" w14:textId="5C2F0768" w:rsidR="007849BA" w:rsidRDefault="007849BA" w:rsidP="007849B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Women’s are more likely to Buy Compare to Men’s. (~ 65%)</w:t>
      </w:r>
    </w:p>
    <w:p w14:paraId="15EFDA83" w14:textId="2460E30C" w:rsidR="007849BA" w:rsidRDefault="007849BA" w:rsidP="007849B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Maharashtra , Uttar-</w:t>
      </w:r>
      <w:r w:rsidR="00BC263A">
        <w:rPr>
          <w:sz w:val="24"/>
          <w:szCs w:val="24"/>
          <w:lang w:val="en-IN"/>
        </w:rPr>
        <w:t>P</w:t>
      </w:r>
      <w:r>
        <w:rPr>
          <w:sz w:val="24"/>
          <w:szCs w:val="24"/>
          <w:lang w:val="en-IN"/>
        </w:rPr>
        <w:t xml:space="preserve">radesh and Karnataka are the Top 3 states. (~35%) </w:t>
      </w:r>
    </w:p>
    <w:p w14:paraId="60BAD756" w14:textId="77777777" w:rsidR="007849BA" w:rsidRDefault="007849BA" w:rsidP="007849B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Adult age group ( 30 – 49 years ) is max contributing of sales. (~50%)</w:t>
      </w:r>
    </w:p>
    <w:p w14:paraId="16785A27" w14:textId="10762CB2" w:rsidR="007849BA" w:rsidRDefault="007849BA" w:rsidP="007849B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Amazon , Flip</w:t>
      </w:r>
      <w:r w:rsidR="00BC263A">
        <w:rPr>
          <w:sz w:val="24"/>
          <w:szCs w:val="24"/>
          <w:lang w:val="en-IN"/>
        </w:rPr>
        <w:t>k</w:t>
      </w:r>
      <w:r>
        <w:rPr>
          <w:sz w:val="24"/>
          <w:szCs w:val="24"/>
          <w:lang w:val="en-IN"/>
        </w:rPr>
        <w:t>art and Myntra channels are max contributing. (~80%)</w:t>
      </w:r>
    </w:p>
    <w:p w14:paraId="55B6FD26" w14:textId="77777777" w:rsidR="007849BA" w:rsidRDefault="007849BA" w:rsidP="007849BA">
      <w:pPr>
        <w:pStyle w:val="ListParagraph"/>
        <w:jc w:val="both"/>
        <w:rPr>
          <w:sz w:val="24"/>
          <w:szCs w:val="24"/>
          <w:lang w:val="en-IN"/>
        </w:rPr>
      </w:pPr>
    </w:p>
    <w:p w14:paraId="3750A7AA" w14:textId="73054A06" w:rsidR="007849BA" w:rsidRDefault="007849BA" w:rsidP="007849BA">
      <w:pPr>
        <w:rPr>
          <w:b/>
          <w:bCs/>
          <w:sz w:val="32"/>
          <w:szCs w:val="32"/>
          <w:lang w:val="en-IN"/>
        </w:rPr>
      </w:pPr>
      <w:r w:rsidRPr="007849BA">
        <w:rPr>
          <w:b/>
          <w:bCs/>
          <w:sz w:val="32"/>
          <w:szCs w:val="32"/>
          <w:highlight w:val="yellow"/>
          <w:lang w:val="en-IN"/>
        </w:rPr>
        <w:t>Final Conclusion to improve Vrinda Store Sales</w:t>
      </w:r>
      <w:r w:rsidRPr="007849BA">
        <w:rPr>
          <w:b/>
          <w:bCs/>
          <w:sz w:val="32"/>
          <w:szCs w:val="32"/>
          <w:lang w:val="en-IN"/>
        </w:rPr>
        <w:t xml:space="preserve"> </w:t>
      </w:r>
    </w:p>
    <w:p w14:paraId="4FE1C2E1" w14:textId="3067BB08" w:rsidR="00BC263A" w:rsidRPr="00BC263A" w:rsidRDefault="00BC263A" w:rsidP="007849B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Target Women’s Customers of age group (30 – 49 years) living in </w:t>
      </w:r>
      <w:r w:rsidRPr="00BC263A">
        <w:rPr>
          <w:b/>
          <w:bCs/>
          <w:sz w:val="24"/>
          <w:szCs w:val="24"/>
          <w:lang w:val="en-IN"/>
        </w:rPr>
        <w:t>Maharashtra , Karnataka and Uttar-Pradesh</w:t>
      </w:r>
      <w:r>
        <w:rPr>
          <w:sz w:val="24"/>
          <w:szCs w:val="24"/>
          <w:lang w:val="en-IN"/>
        </w:rPr>
        <w:t xml:space="preserve">  by showing ads/offers/coupons available on </w:t>
      </w:r>
      <w:r w:rsidRPr="00BC263A">
        <w:rPr>
          <w:b/>
          <w:bCs/>
          <w:sz w:val="24"/>
          <w:szCs w:val="24"/>
          <w:lang w:val="en-IN"/>
        </w:rPr>
        <w:t>Amazon , Flipkart and Myntra.</w:t>
      </w:r>
    </w:p>
    <w:p w14:paraId="7E40A5C5" w14:textId="77777777" w:rsidR="007849BA" w:rsidRPr="007849BA" w:rsidRDefault="007849BA">
      <w:pPr>
        <w:rPr>
          <w:sz w:val="32"/>
          <w:szCs w:val="32"/>
          <w:lang w:val="en-IN"/>
        </w:rPr>
      </w:pPr>
    </w:p>
    <w:sectPr w:rsidR="007849BA" w:rsidRPr="0078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13652"/>
    <w:multiLevelType w:val="hybridMultilevel"/>
    <w:tmpl w:val="8708BCE0"/>
    <w:lvl w:ilvl="0" w:tplc="04B847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319B2"/>
    <w:multiLevelType w:val="hybridMultilevel"/>
    <w:tmpl w:val="EA3ECB2E"/>
    <w:lvl w:ilvl="0" w:tplc="3C002D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D6684"/>
    <w:multiLevelType w:val="hybridMultilevel"/>
    <w:tmpl w:val="B5CE4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814684">
    <w:abstractNumId w:val="0"/>
  </w:num>
  <w:num w:numId="2" w16cid:durableId="766081115">
    <w:abstractNumId w:val="1"/>
  </w:num>
  <w:num w:numId="3" w16cid:durableId="1761440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BA"/>
    <w:rsid w:val="00442C9E"/>
    <w:rsid w:val="007849BA"/>
    <w:rsid w:val="00AE1BB1"/>
    <w:rsid w:val="00BC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F9CF"/>
  <w15:chartTrackingRefBased/>
  <w15:docId w15:val="{CF031135-6BB9-4F55-9272-2DDA3E94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9B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9B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9B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9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9B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9B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9B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9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9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9B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9B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9B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9B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jayant</dc:creator>
  <cp:keywords/>
  <dc:description/>
  <cp:lastModifiedBy>sachin jayant</cp:lastModifiedBy>
  <cp:revision>1</cp:revision>
  <dcterms:created xsi:type="dcterms:W3CDTF">2025-07-30T09:00:00Z</dcterms:created>
  <dcterms:modified xsi:type="dcterms:W3CDTF">2025-07-30T09:18:00Z</dcterms:modified>
</cp:coreProperties>
</file>