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70FA" w14:textId="77777777" w:rsidR="00997468" w:rsidRDefault="00000000">
      <w:pPr>
        <w:spacing w:after="60"/>
      </w:pPr>
      <w:r>
        <w:rPr>
          <w:b/>
          <w:bCs/>
          <w:sz w:val="40"/>
          <w:szCs w:val="40"/>
        </w:rPr>
        <w:t>Applied AI / ML Engineering</w:t>
      </w:r>
    </w:p>
    <w:p w14:paraId="0129DE32" w14:textId="77777777" w:rsidR="00997468" w:rsidRDefault="00000000">
      <w:pPr>
        <w:pBdr>
          <w:bottom w:val="single" w:sz="12" w:space="6" w:color="2E6CA6"/>
        </w:pBdr>
        <w:spacing w:after="220"/>
      </w:pPr>
      <w:r>
        <w:rPr>
          <w:color w:val="2E6CA6"/>
          <w:sz w:val="26"/>
          <w:szCs w:val="26"/>
        </w:rPr>
        <w:t>Take-Home Assignment — Submission Template</w:t>
      </w:r>
    </w:p>
    <w:p w14:paraId="3E3DE08F" w14:textId="77777777" w:rsidR="00997468" w:rsidRDefault="00000000">
      <w:pPr>
        <w:spacing w:after="200"/>
      </w:pPr>
      <w:r>
        <w:rPr>
          <w:color w:val="44505C"/>
        </w:rPr>
        <w:t>Replace every [ bracketed placeholder ] and every dashed box with your own content. Do not delete or rename the section headers — graders read against them. Keep prose tight; we score evidence, not adjectives.</w:t>
      </w:r>
    </w:p>
    <w:p w14:paraId="66DC90DC" w14:textId="77777777" w:rsidR="00997468" w:rsidRDefault="00000000">
      <w:pPr>
        <w:pStyle w:val="Heading3"/>
      </w:pPr>
      <w:r>
        <w:t>Candidate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97468" w14:paraId="75EDBDC4" w14:textId="77777777">
        <w:tc>
          <w:tcPr>
            <w:tcW w:w="29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36AE3518" w14:textId="77777777" w:rsidR="00997468" w:rsidRDefault="00000000">
            <w:r>
              <w:rPr>
                <w:b/>
                <w:bCs/>
                <w:sz w:val="20"/>
                <w:szCs w:val="20"/>
              </w:rPr>
              <w:t>Field</w:t>
            </w:r>
          </w:p>
        </w:tc>
        <w:tc>
          <w:tcPr>
            <w:tcW w:w="64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5437A625" w14:textId="77777777" w:rsidR="00997468" w:rsidRDefault="00000000">
            <w:r>
              <w:rPr>
                <w:b/>
                <w:bCs/>
                <w:sz w:val="20"/>
                <w:szCs w:val="20"/>
              </w:rPr>
              <w:t>Your entry</w:t>
            </w:r>
          </w:p>
        </w:tc>
      </w:tr>
      <w:tr w:rsidR="00997468" w14:paraId="49FB9822"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C9610B9" w14:textId="77777777" w:rsidR="00997468" w:rsidRDefault="00000000">
            <w:r>
              <w:rPr>
                <w:sz w:val="20"/>
                <w:szCs w:val="20"/>
              </w:rPr>
              <w:t>Full name</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40C613F" w14:textId="6C183891" w:rsidR="00997468" w:rsidRDefault="00014896">
            <w:r w:rsidRPr="009B6BF2">
              <w:rPr>
                <w:sz w:val="20"/>
                <w:szCs w:val="20"/>
              </w:rPr>
              <w:t>Jayant Abhinav</w:t>
            </w:r>
          </w:p>
        </w:tc>
      </w:tr>
      <w:tr w:rsidR="00997468" w14:paraId="32B6CEA4"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4083FEB" w14:textId="77777777" w:rsidR="00997468" w:rsidRDefault="00000000">
            <w:r>
              <w:rPr>
                <w:sz w:val="20"/>
                <w:szCs w:val="20"/>
              </w:rPr>
              <w:t>Email</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B8905F7" w14:textId="2CDD027D" w:rsidR="00997468" w:rsidRDefault="00014896">
            <w:hyperlink r:id="rId8" w:history="1">
              <w:r w:rsidRPr="009B6BF2">
                <w:rPr>
                  <w:rStyle w:val="Hyperlink"/>
                  <w:sz w:val="20"/>
                  <w:szCs w:val="20"/>
                </w:rPr>
                <w:t>16jkumar@gmail.com</w:t>
              </w:r>
            </w:hyperlink>
          </w:p>
        </w:tc>
      </w:tr>
      <w:tr w:rsidR="00997468" w14:paraId="4A0CCB3C"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A22315C" w14:textId="77777777" w:rsidR="00997468" w:rsidRDefault="00000000">
            <w:r>
              <w:rPr>
                <w:sz w:val="20"/>
                <w:szCs w:val="20"/>
              </w:rPr>
              <w:t>Date submitted</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CCC70B5" w14:textId="7F480F6A" w:rsidR="00997468" w:rsidRDefault="00014896">
            <w:r w:rsidRPr="009B6BF2">
              <w:rPr>
                <w:sz w:val="20"/>
                <w:szCs w:val="20"/>
              </w:rPr>
              <w:t>1</w:t>
            </w:r>
            <w:r w:rsidR="00281AB6">
              <w:rPr>
                <w:sz w:val="20"/>
                <w:szCs w:val="20"/>
              </w:rPr>
              <w:t>3</w:t>
            </w:r>
            <w:r w:rsidRPr="009B6BF2">
              <w:rPr>
                <w:sz w:val="20"/>
                <w:szCs w:val="20"/>
              </w:rPr>
              <w:t>/07/2026</w:t>
            </w:r>
          </w:p>
        </w:tc>
      </w:tr>
      <w:tr w:rsidR="00997468" w14:paraId="5E0BF69C"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7DDA3D2" w14:textId="77777777" w:rsidR="00997468" w:rsidRDefault="00000000">
            <w:r>
              <w:rPr>
                <w:sz w:val="20"/>
                <w:szCs w:val="20"/>
              </w:rPr>
              <w:t>Repository link</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CE2A620" w14:textId="12FD07A7" w:rsidR="00997468" w:rsidRDefault="000A55F1">
            <w:r w:rsidRPr="009B6BF2">
              <w:rPr>
                <w:sz w:val="20"/>
                <w:szCs w:val="20"/>
              </w:rPr>
              <w:t>https://github.com/jayant-abhinav/genai-engineering-assignment</w:t>
            </w:r>
          </w:p>
        </w:tc>
      </w:tr>
      <w:tr w:rsidR="00997468" w14:paraId="4C381D71"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C00A879" w14:textId="77777777" w:rsidR="00997468" w:rsidRDefault="00000000">
            <w:r>
              <w:rPr>
                <w:sz w:val="20"/>
                <w:szCs w:val="20"/>
              </w:rPr>
              <w:t>Total time spent</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04BEFB8" w14:textId="26DAADDF" w:rsidR="00997468" w:rsidRDefault="00281AB6">
            <w:r>
              <w:rPr>
                <w:sz w:val="20"/>
                <w:szCs w:val="20"/>
              </w:rPr>
              <w:t>24</w:t>
            </w:r>
            <w:r w:rsidR="000A55F1" w:rsidRPr="009B6BF2">
              <w:rPr>
                <w:sz w:val="20"/>
                <w:szCs w:val="20"/>
              </w:rPr>
              <w:t xml:space="preserve">h across </w:t>
            </w:r>
            <w:r>
              <w:rPr>
                <w:sz w:val="20"/>
                <w:szCs w:val="20"/>
              </w:rPr>
              <w:t>3</w:t>
            </w:r>
            <w:r w:rsidR="000A55F1" w:rsidRPr="009B6BF2">
              <w:rPr>
                <w:sz w:val="20"/>
                <w:szCs w:val="20"/>
              </w:rPr>
              <w:t xml:space="preserve"> sessions</w:t>
            </w:r>
          </w:p>
        </w:tc>
      </w:tr>
      <w:tr w:rsidR="00997468" w14:paraId="1309055B"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FCE495A" w14:textId="77777777" w:rsidR="00997468" w:rsidRDefault="00000000">
            <w:r>
              <w:rPr>
                <w:sz w:val="20"/>
                <w:szCs w:val="20"/>
              </w:rPr>
              <w:t>Problem 1 — vector store chosen</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7E0B83E" w14:textId="0C91156A" w:rsidR="00997468" w:rsidRPr="009B6BF2" w:rsidRDefault="000A55F1">
            <w:pPr>
              <w:rPr>
                <w:sz w:val="20"/>
                <w:szCs w:val="20"/>
              </w:rPr>
            </w:pPr>
            <w:r w:rsidRPr="009B6BF2">
              <w:rPr>
                <w:sz w:val="20"/>
                <w:szCs w:val="20"/>
              </w:rPr>
              <w:t>ChromaDB</w:t>
            </w:r>
          </w:p>
        </w:tc>
      </w:tr>
      <w:tr w:rsidR="00997468" w14:paraId="22EF69C0" w14:textId="77777777">
        <w:tc>
          <w:tcPr>
            <w:tcW w:w="29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C1F3DF0" w14:textId="77777777" w:rsidR="00997468" w:rsidRDefault="00000000">
            <w:r>
              <w:rPr>
                <w:sz w:val="20"/>
                <w:szCs w:val="20"/>
              </w:rPr>
              <w:t>Problem 2 — judge model / generator model</w:t>
            </w:r>
          </w:p>
        </w:tc>
        <w:tc>
          <w:tcPr>
            <w:tcW w:w="64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597FDC6" w14:textId="1C15209A" w:rsidR="00997468" w:rsidRDefault="000A55F1">
            <w:r w:rsidRPr="009B6BF2">
              <w:rPr>
                <w:sz w:val="20"/>
                <w:szCs w:val="20"/>
              </w:rPr>
              <w:t xml:space="preserve">Judge: </w:t>
            </w:r>
            <w:r w:rsidR="00673E87" w:rsidRPr="00673E87">
              <w:rPr>
                <w:sz w:val="20"/>
                <w:szCs w:val="20"/>
              </w:rPr>
              <w:t>gemini-3.1-flash-lite</w:t>
            </w:r>
            <w:r w:rsidR="00673E87">
              <w:rPr>
                <w:sz w:val="20"/>
                <w:szCs w:val="20"/>
              </w:rPr>
              <w:t>,</w:t>
            </w:r>
            <w:r w:rsidRPr="009B6BF2">
              <w:rPr>
                <w:sz w:val="20"/>
                <w:szCs w:val="20"/>
              </w:rPr>
              <w:t xml:space="preserve"> Generator: </w:t>
            </w:r>
            <w:r w:rsidR="00673E87" w:rsidRPr="00673E87">
              <w:rPr>
                <w:sz w:val="20"/>
                <w:szCs w:val="20"/>
              </w:rPr>
              <w:t>gemini-3.1-flash-lite</w:t>
            </w:r>
          </w:p>
        </w:tc>
      </w:tr>
    </w:tbl>
    <w:p w14:paraId="55B8B5E7" w14:textId="77777777" w:rsidR="00997468" w:rsidRDefault="00997468">
      <w:pPr>
        <w:spacing w:after="80"/>
      </w:pPr>
    </w:p>
    <w:p w14:paraId="2A273FE0" w14:textId="77777777" w:rsidR="00997468" w:rsidRDefault="00000000">
      <w:pPr>
        <w:pStyle w:val="Heading3"/>
      </w:pPr>
      <w:r>
        <w:t>How to use this template</w:t>
      </w:r>
    </w:p>
    <w:p w14:paraId="3ECA4FDD" w14:textId="77777777" w:rsidR="00997468" w:rsidRDefault="00000000">
      <w:pPr>
        <w:pStyle w:val="ListParagraph"/>
        <w:numPr>
          <w:ilvl w:val="0"/>
          <w:numId w:val="2"/>
        </w:numPr>
        <w:spacing w:after="60"/>
      </w:pPr>
      <w:r>
        <w:t>Each problem has five parts: architecture, setup, evaluation results, design decisions, and a subtask-evidence/reflection section.</w:t>
      </w:r>
    </w:p>
    <w:p w14:paraId="7266A2CE" w14:textId="77777777" w:rsidR="00997468" w:rsidRDefault="00000000">
      <w:pPr>
        <w:pStyle w:val="ListParagraph"/>
        <w:numPr>
          <w:ilvl w:val="0"/>
          <w:numId w:val="2"/>
        </w:numPr>
        <w:spacing w:after="60"/>
      </w:pPr>
      <w:r>
        <w:t>All numbers must be reproducible from your repo. State every assumption inline; an unexplained number scores zero.</w:t>
      </w:r>
    </w:p>
    <w:p w14:paraId="6680AAA6" w14:textId="77777777" w:rsidR="00997468" w:rsidRDefault="00000000">
      <w:pPr>
        <w:pStyle w:val="ListParagraph"/>
        <w:numPr>
          <w:ilvl w:val="0"/>
          <w:numId w:val="2"/>
        </w:numPr>
        <w:spacing w:after="60"/>
      </w:pPr>
      <w:r>
        <w:t>Use “N/A” only with a one-line reason. Diagrams and screenshots can be pasted directly into the dashed boxes.</w:t>
      </w:r>
    </w:p>
    <w:p w14:paraId="711F9F35" w14:textId="77777777" w:rsidR="00997468" w:rsidRDefault="00000000">
      <w:pPr>
        <w:pStyle w:val="ListParagraph"/>
        <w:numPr>
          <w:ilvl w:val="0"/>
          <w:numId w:val="2"/>
        </w:numPr>
        <w:spacing w:after="60"/>
      </w:pPr>
      <w:r>
        <w:t>The reflection sections must be written in your own words, without AI assistance — that is the point of them.</w:t>
      </w:r>
    </w:p>
    <w:p w14:paraId="652BAC96" w14:textId="77777777" w:rsidR="00997468" w:rsidRDefault="00997468">
      <w:pPr>
        <w:pageBreakBefore/>
      </w:pPr>
    </w:p>
    <w:p w14:paraId="5788EBE7" w14:textId="77777777" w:rsidR="00997468" w:rsidRDefault="00000000">
      <w:pPr>
        <w:pStyle w:val="Heading1"/>
        <w:pBdr>
          <w:bottom w:val="single" w:sz="8" w:space="4" w:color="2E6CA6"/>
        </w:pBdr>
      </w:pPr>
      <w:r>
        <w:t>Problem 1 — Cost-Efficient RAG Application</w:t>
      </w:r>
    </w:p>
    <w:p w14:paraId="3ACEEEF6" w14:textId="77777777" w:rsidR="00997468" w:rsidRDefault="00000000">
      <w:pPr>
        <w:spacing w:after="140"/>
      </w:pPr>
      <w:r>
        <w:rPr>
          <w:i/>
          <w:iCs/>
          <w:color w:val="7A7A7A"/>
          <w:sz w:val="21"/>
          <w:szCs w:val="21"/>
        </w:rPr>
        <w:t>A QA service over a document corpus on a low-cost vector store, with honest evaluation of retrieval quality, answer quality, latency, and cost.</w:t>
      </w:r>
    </w:p>
    <w:p w14:paraId="2FB21861" w14:textId="77777777" w:rsidR="00997468" w:rsidRDefault="00000000">
      <w:pPr>
        <w:pStyle w:val="Heading2"/>
      </w:pPr>
      <w:r>
        <w:t>1.1  Architecture Diagram / Flowchart</w:t>
      </w:r>
    </w:p>
    <w:p w14:paraId="5E5DFFE0" w14:textId="77777777" w:rsidR="00997468" w:rsidRDefault="00000000">
      <w:pPr>
        <w:spacing w:after="140"/>
      </w:pPr>
      <w:r>
        <w:rPr>
          <w:i/>
          <w:iCs/>
          <w:color w:val="7A7A7A"/>
          <w:sz w:val="21"/>
          <w:szCs w:val="21"/>
        </w:rPr>
        <w:t>Paste your own diagram. It must show the full path: ingestion (PDF/HTML/MD) → chunking (size + overlap) → embedding model → vector store + metadata → top-k retrieval with metadata filter → grounded LLM answer with citations. Mark where the “no relevant context” branch goes.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39A2CD25"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6C064803" w14:textId="150498F8" w:rsidR="000A55F1" w:rsidRDefault="000A55F1">
            <w:pPr>
              <w:spacing w:after="60"/>
            </w:pPr>
            <w:r>
              <w:rPr>
                <w:noProof/>
              </w:rPr>
              <w:drawing>
                <wp:inline distT="0" distB="0" distL="0" distR="0" wp14:anchorId="6C6D1B7D" wp14:editId="7C0E7F2D">
                  <wp:extent cx="3003550" cy="5371445"/>
                  <wp:effectExtent l="0" t="0" r="6350" b="1270"/>
                  <wp:docPr id="17223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5219" name="Picture 1722385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4532" cy="5498387"/>
                          </a:xfrm>
                          <a:prstGeom prst="rect">
                            <a:avLst/>
                          </a:prstGeom>
                        </pic:spPr>
                      </pic:pic>
                    </a:graphicData>
                  </a:graphic>
                </wp:inline>
              </w:drawing>
            </w:r>
          </w:p>
          <w:p w14:paraId="4771A963" w14:textId="77777777" w:rsidR="00997468" w:rsidRDefault="00997468"/>
          <w:p w14:paraId="66933D47" w14:textId="1A25CB9F" w:rsidR="00997468" w:rsidRDefault="000A55F1" w:rsidP="00702848">
            <w:r w:rsidRPr="008266F2">
              <w:rPr>
                <w:sz w:val="20"/>
                <w:szCs w:val="20"/>
              </w:rPr>
              <w:t xml:space="preserve">The RAG system follows a Clean Architecture approach where </w:t>
            </w:r>
            <w:r w:rsidRPr="008266F2">
              <w:rPr>
                <w:b/>
                <w:bCs/>
                <w:sz w:val="20"/>
                <w:szCs w:val="20"/>
              </w:rPr>
              <w:t>FastAPI</w:t>
            </w:r>
            <w:r w:rsidRPr="008266F2">
              <w:rPr>
                <w:sz w:val="20"/>
                <w:szCs w:val="20"/>
              </w:rPr>
              <w:t xml:space="preserve"> exposes </w:t>
            </w:r>
            <w:r w:rsidRPr="008266F2">
              <w:rPr>
                <w:b/>
                <w:bCs/>
                <w:sz w:val="20"/>
                <w:szCs w:val="20"/>
              </w:rPr>
              <w:t xml:space="preserve">REST </w:t>
            </w:r>
            <w:r w:rsidRPr="008266F2">
              <w:rPr>
                <w:sz w:val="20"/>
                <w:szCs w:val="20"/>
              </w:rPr>
              <w:t xml:space="preserve">endpoints while business logic is encapsulated inside the </w:t>
            </w:r>
            <w:r w:rsidRPr="008266F2">
              <w:rPr>
                <w:b/>
                <w:bCs/>
                <w:sz w:val="20"/>
                <w:szCs w:val="20"/>
              </w:rPr>
              <w:t>RAGService</w:t>
            </w:r>
            <w:r w:rsidRPr="008266F2">
              <w:rPr>
                <w:sz w:val="20"/>
                <w:szCs w:val="20"/>
              </w:rPr>
              <w:t xml:space="preserve">. Documents are ingested through a </w:t>
            </w:r>
            <w:r w:rsidRPr="008266F2">
              <w:rPr>
                <w:b/>
                <w:bCs/>
                <w:sz w:val="20"/>
                <w:szCs w:val="20"/>
              </w:rPr>
              <w:t>CLI pipeline</w:t>
            </w:r>
            <w:r w:rsidRPr="008266F2">
              <w:rPr>
                <w:sz w:val="20"/>
                <w:szCs w:val="20"/>
              </w:rPr>
              <w:t xml:space="preserve">, split into chunks using </w:t>
            </w:r>
            <w:r w:rsidRPr="008266F2">
              <w:rPr>
                <w:b/>
                <w:bCs/>
                <w:sz w:val="20"/>
                <w:szCs w:val="20"/>
              </w:rPr>
              <w:t>RecursiveCharacterTextSplitter</w:t>
            </w:r>
            <w:r w:rsidRPr="008266F2">
              <w:rPr>
                <w:sz w:val="20"/>
                <w:szCs w:val="20"/>
              </w:rPr>
              <w:t xml:space="preserve">, embedded using </w:t>
            </w:r>
            <w:r w:rsidRPr="008266F2">
              <w:rPr>
                <w:b/>
                <w:bCs/>
                <w:sz w:val="20"/>
                <w:szCs w:val="20"/>
              </w:rPr>
              <w:t>sentence-</w:t>
            </w:r>
            <w:r w:rsidRPr="008266F2">
              <w:rPr>
                <w:b/>
                <w:bCs/>
                <w:sz w:val="20"/>
                <w:szCs w:val="20"/>
              </w:rPr>
              <w:lastRenderedPageBreak/>
              <w:t>transformers/all-MiniLM-L6-v2</w:t>
            </w:r>
            <w:r w:rsidRPr="008266F2">
              <w:rPr>
                <w:sz w:val="20"/>
                <w:szCs w:val="20"/>
              </w:rPr>
              <w:t xml:space="preserve">, and stored in a persistent </w:t>
            </w:r>
            <w:r w:rsidRPr="008266F2">
              <w:rPr>
                <w:b/>
                <w:bCs/>
                <w:sz w:val="20"/>
                <w:szCs w:val="20"/>
              </w:rPr>
              <w:t>ChromaDB</w:t>
            </w:r>
            <w:r w:rsidRPr="008266F2">
              <w:rPr>
                <w:sz w:val="20"/>
                <w:szCs w:val="20"/>
              </w:rPr>
              <w:t xml:space="preserve"> collection. During inference, user queries are embedded, the most relevant chunks are retrieved from </w:t>
            </w:r>
            <w:r w:rsidRPr="008266F2">
              <w:rPr>
                <w:b/>
                <w:bCs/>
                <w:sz w:val="20"/>
                <w:szCs w:val="20"/>
              </w:rPr>
              <w:t>ChromaDB</w:t>
            </w:r>
            <w:r w:rsidRPr="008266F2">
              <w:rPr>
                <w:sz w:val="20"/>
                <w:szCs w:val="20"/>
              </w:rPr>
              <w:t xml:space="preserve">, a grounded prompt is built, and </w:t>
            </w:r>
            <w:r w:rsidR="00702848" w:rsidRPr="008266F2">
              <w:rPr>
                <w:b/>
                <w:bCs/>
                <w:sz w:val="20"/>
                <w:szCs w:val="20"/>
              </w:rPr>
              <w:t>g</w:t>
            </w:r>
            <w:r w:rsidRPr="008266F2">
              <w:rPr>
                <w:b/>
                <w:bCs/>
                <w:sz w:val="20"/>
                <w:szCs w:val="20"/>
              </w:rPr>
              <w:t>emini</w:t>
            </w:r>
            <w:r w:rsidR="00702848" w:rsidRPr="008266F2">
              <w:rPr>
                <w:b/>
                <w:bCs/>
                <w:sz w:val="20"/>
                <w:szCs w:val="20"/>
              </w:rPr>
              <w:t>-</w:t>
            </w:r>
            <w:r w:rsidRPr="008266F2">
              <w:rPr>
                <w:b/>
                <w:bCs/>
                <w:sz w:val="20"/>
                <w:szCs w:val="20"/>
              </w:rPr>
              <w:t>3.1</w:t>
            </w:r>
            <w:r w:rsidR="00702848" w:rsidRPr="008266F2">
              <w:rPr>
                <w:b/>
                <w:bCs/>
                <w:sz w:val="20"/>
                <w:szCs w:val="20"/>
              </w:rPr>
              <w:t>-f</w:t>
            </w:r>
            <w:r w:rsidRPr="008266F2">
              <w:rPr>
                <w:b/>
                <w:bCs/>
                <w:sz w:val="20"/>
                <w:szCs w:val="20"/>
              </w:rPr>
              <w:t>lash</w:t>
            </w:r>
            <w:r w:rsidR="00702848" w:rsidRPr="008266F2">
              <w:rPr>
                <w:b/>
                <w:bCs/>
                <w:sz w:val="20"/>
                <w:szCs w:val="20"/>
              </w:rPr>
              <w:t>-l</w:t>
            </w:r>
            <w:r w:rsidRPr="008266F2">
              <w:rPr>
                <w:b/>
                <w:bCs/>
                <w:sz w:val="20"/>
                <w:szCs w:val="20"/>
              </w:rPr>
              <w:t>ite</w:t>
            </w:r>
            <w:r w:rsidRPr="008266F2">
              <w:rPr>
                <w:sz w:val="20"/>
                <w:szCs w:val="20"/>
              </w:rPr>
              <w:t xml:space="preserve"> generates the final response with source citatio</w:t>
            </w:r>
            <w:r w:rsidR="00702848" w:rsidRPr="008266F2">
              <w:rPr>
                <w:sz w:val="20"/>
                <w:szCs w:val="20"/>
              </w:rPr>
              <w:t>n.</w:t>
            </w:r>
          </w:p>
        </w:tc>
      </w:tr>
    </w:tbl>
    <w:p w14:paraId="35A4E40D" w14:textId="77777777" w:rsidR="00997468" w:rsidRDefault="00997468">
      <w:pPr>
        <w:spacing w:after="80"/>
      </w:pPr>
    </w:p>
    <w:p w14:paraId="11CD97E0" w14:textId="77777777" w:rsidR="00997468" w:rsidRDefault="00000000">
      <w:pPr>
        <w:pStyle w:val="Heading2"/>
      </w:pPr>
      <w:r>
        <w:t>1.2  Setup &amp; Run Instructions</w:t>
      </w:r>
    </w:p>
    <w:p w14:paraId="174814FD" w14:textId="77777777" w:rsidR="00997468" w:rsidRDefault="00000000">
      <w:pPr>
        <w:spacing w:after="140"/>
      </w:pPr>
      <w:r>
        <w:rPr>
          <w:i/>
          <w:iCs/>
          <w:color w:val="7A7A7A"/>
          <w:sz w:val="21"/>
          <w:szCs w:val="21"/>
        </w:rPr>
        <w:t>Anyone on our team should clone and run this in under ~10 minutes. Give exact, copy-pasteable commands.</w:t>
      </w:r>
    </w:p>
    <w:p w14:paraId="4359F29F" w14:textId="27FD2C9E" w:rsidR="00997468" w:rsidRDefault="00000000">
      <w:pPr>
        <w:spacing w:after="90"/>
      </w:pPr>
      <w:r>
        <w:rPr>
          <w:b/>
          <w:bCs/>
        </w:rPr>
        <w:t>Prerequisites</w:t>
      </w:r>
      <w:r w:rsidR="00702848">
        <w:rPr>
          <w:b/>
          <w:bCs/>
        </w:rPr>
        <w:t xml:space="preserve"> </w:t>
      </w:r>
      <w:r w:rsidR="00702848" w:rsidRPr="008266F2">
        <w:rPr>
          <w:sz w:val="20"/>
          <w:szCs w:val="20"/>
        </w:rPr>
        <w:t>Python 3.11</w:t>
      </w:r>
      <w:r w:rsidR="00C53B29">
        <w:rPr>
          <w:sz w:val="20"/>
          <w:szCs w:val="20"/>
        </w:rPr>
        <w:t>.15</w:t>
      </w:r>
      <w:r w:rsidR="008266F2">
        <w:rPr>
          <w:sz w:val="20"/>
          <w:szCs w:val="20"/>
        </w:rPr>
        <w:t>,</w:t>
      </w:r>
      <w:r w:rsidR="00C53B29" w:rsidRPr="00C53B29">
        <w:t xml:space="preserve"> </w:t>
      </w:r>
      <w:r w:rsidR="00C53B29" w:rsidRPr="00C53B29">
        <w:rPr>
          <w:sz w:val="20"/>
          <w:szCs w:val="20"/>
        </w:rPr>
        <w:t>Windows 10/11 (Tested)</w:t>
      </w:r>
      <w:r w:rsidR="00C53B29">
        <w:rPr>
          <w:sz w:val="20"/>
          <w:szCs w:val="20"/>
        </w:rPr>
        <w:t>,</w:t>
      </w:r>
      <w:r w:rsidR="00702848" w:rsidRPr="008266F2">
        <w:rPr>
          <w:sz w:val="20"/>
          <w:szCs w:val="20"/>
        </w:rPr>
        <w:t xml:space="preserve"> Gemini API Key</w:t>
      </w:r>
    </w:p>
    <w:p w14:paraId="6CBD86E4" w14:textId="69776665" w:rsidR="00997468" w:rsidRPr="008266F2" w:rsidRDefault="00000000">
      <w:pPr>
        <w:spacing w:after="90"/>
        <w:rPr>
          <w:sz w:val="20"/>
          <w:szCs w:val="20"/>
        </w:rPr>
      </w:pPr>
      <w:r>
        <w:rPr>
          <w:b/>
          <w:bCs/>
        </w:rPr>
        <w:t xml:space="preserve">Environment variables </w:t>
      </w:r>
      <w:r w:rsidR="00702848" w:rsidRPr="008266F2">
        <w:rPr>
          <w:sz w:val="20"/>
          <w:szCs w:val="20"/>
        </w:rPr>
        <w:t>GEMINI_API_KEY, GEMINI_MODEL</w:t>
      </w:r>
    </w:p>
    <w:p w14:paraId="3DECBD75" w14:textId="77777777" w:rsidR="00997468" w:rsidRDefault="00000000">
      <w:pPr>
        <w:spacing w:after="40"/>
      </w:pPr>
      <w:r>
        <w:rPr>
          <w:b/>
          <w:bCs/>
        </w:rPr>
        <w:t>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5B1A6EA4" w14:textId="77777777">
        <w:tc>
          <w:tcPr>
            <w:tcW w:w="9360" w:type="dxa"/>
            <w:tcBorders>
              <w:top w:val="dashed" w:sz="6" w:space="0" w:color="A9BDD3"/>
              <w:left w:val="dashed" w:sz="6" w:space="0" w:color="A9BDD3"/>
              <w:bottom w:val="dashed" w:sz="6" w:space="0" w:color="A9BDD3"/>
              <w:right w:val="dashed" w:sz="6" w:space="0" w:color="A9BDD3"/>
            </w:tcBorders>
            <w:shd w:val="clear" w:color="auto" w:fill="F1F3F5"/>
            <w:tcMar>
              <w:top w:w="120" w:type="dxa"/>
              <w:left w:w="160" w:type="dxa"/>
              <w:bottom w:w="120" w:type="dxa"/>
              <w:right w:w="160" w:type="dxa"/>
            </w:tcMar>
          </w:tcPr>
          <w:p w14:paraId="23AC7C59" w14:textId="310FBF6E" w:rsidR="00702848" w:rsidRPr="008266F2" w:rsidRDefault="00702848" w:rsidP="00702848">
            <w:pPr>
              <w:rPr>
                <w:sz w:val="20"/>
                <w:szCs w:val="20"/>
              </w:rPr>
            </w:pPr>
            <w:r w:rsidRPr="008266F2">
              <w:rPr>
                <w:sz w:val="20"/>
                <w:szCs w:val="20"/>
              </w:rPr>
              <w:t>git clone https://github.com/jayant-abhinav/genai-engineering-assignment.git</w:t>
            </w:r>
          </w:p>
          <w:p w14:paraId="7B4B868D" w14:textId="77777777" w:rsidR="00997468" w:rsidRPr="008266F2" w:rsidRDefault="00702848" w:rsidP="00702848">
            <w:pPr>
              <w:rPr>
                <w:sz w:val="20"/>
                <w:szCs w:val="20"/>
              </w:rPr>
            </w:pPr>
            <w:r w:rsidRPr="008266F2">
              <w:rPr>
                <w:sz w:val="20"/>
                <w:szCs w:val="20"/>
              </w:rPr>
              <w:t>cd genai-engineering-assignment</w:t>
            </w:r>
          </w:p>
          <w:p w14:paraId="0EE5F9E7" w14:textId="77777777" w:rsidR="0019469A" w:rsidRPr="008266F2" w:rsidRDefault="0019469A" w:rsidP="00702848">
            <w:pPr>
              <w:rPr>
                <w:sz w:val="20"/>
                <w:szCs w:val="20"/>
              </w:rPr>
            </w:pPr>
          </w:p>
          <w:p w14:paraId="685C9889" w14:textId="77777777" w:rsidR="0019469A" w:rsidRPr="008266F2" w:rsidRDefault="0019469A" w:rsidP="00702848">
            <w:pPr>
              <w:rPr>
                <w:sz w:val="20"/>
                <w:szCs w:val="20"/>
              </w:rPr>
            </w:pPr>
            <w:r w:rsidRPr="008266F2">
              <w:rPr>
                <w:sz w:val="20"/>
                <w:szCs w:val="20"/>
              </w:rPr>
              <w:t>pip install -r requirements.txt</w:t>
            </w:r>
          </w:p>
          <w:p w14:paraId="671A780F" w14:textId="77777777" w:rsidR="0019469A" w:rsidRPr="008266F2" w:rsidRDefault="0019469A" w:rsidP="00702848">
            <w:pPr>
              <w:rPr>
                <w:sz w:val="20"/>
                <w:szCs w:val="20"/>
              </w:rPr>
            </w:pPr>
          </w:p>
          <w:p w14:paraId="2DD5B406" w14:textId="0083DEA6" w:rsidR="0019469A" w:rsidRPr="008266F2" w:rsidRDefault="0019469A" w:rsidP="00702848">
            <w:pPr>
              <w:rPr>
                <w:sz w:val="20"/>
                <w:szCs w:val="20"/>
              </w:rPr>
            </w:pPr>
            <w:r w:rsidRPr="008266F2">
              <w:rPr>
                <w:sz w:val="20"/>
                <w:szCs w:val="20"/>
              </w:rPr>
              <w:t># Create environment variable</w:t>
            </w:r>
            <w:r w:rsidR="00C16E23" w:rsidRPr="008266F2">
              <w:rPr>
                <w:sz w:val="20"/>
                <w:szCs w:val="20"/>
              </w:rPr>
              <w:t>s in .env file</w:t>
            </w:r>
          </w:p>
          <w:p w14:paraId="6BF3013C" w14:textId="1DA8C7CA" w:rsidR="0019469A" w:rsidRPr="008266F2" w:rsidRDefault="0019469A" w:rsidP="0019469A">
            <w:pPr>
              <w:rPr>
                <w:sz w:val="20"/>
                <w:szCs w:val="20"/>
              </w:rPr>
            </w:pPr>
            <w:r w:rsidRPr="008266F2">
              <w:rPr>
                <w:sz w:val="20"/>
                <w:szCs w:val="20"/>
              </w:rPr>
              <w:t>GEMINI_API_KEY=&lt;your_api_key&gt;</w:t>
            </w:r>
          </w:p>
          <w:p w14:paraId="3AD86283" w14:textId="77777777" w:rsidR="0019469A" w:rsidRPr="008266F2" w:rsidRDefault="0019469A" w:rsidP="0019469A">
            <w:pPr>
              <w:rPr>
                <w:sz w:val="20"/>
                <w:szCs w:val="20"/>
              </w:rPr>
            </w:pPr>
            <w:r w:rsidRPr="008266F2">
              <w:rPr>
                <w:sz w:val="20"/>
                <w:szCs w:val="20"/>
              </w:rPr>
              <w:t>GEMINI_MODEL=gemini-3.1-flash-lite</w:t>
            </w:r>
          </w:p>
          <w:p w14:paraId="5BD23E77" w14:textId="77777777" w:rsidR="00C16E23" w:rsidRPr="008266F2" w:rsidRDefault="00C16E23" w:rsidP="0019469A">
            <w:pPr>
              <w:rPr>
                <w:sz w:val="20"/>
                <w:szCs w:val="20"/>
              </w:rPr>
            </w:pPr>
          </w:p>
          <w:p w14:paraId="094AB184" w14:textId="77777777" w:rsidR="00C16E23" w:rsidRPr="008266F2" w:rsidRDefault="00C16E23" w:rsidP="0019469A">
            <w:pPr>
              <w:rPr>
                <w:sz w:val="20"/>
                <w:szCs w:val="20"/>
              </w:rPr>
            </w:pPr>
            <w:r w:rsidRPr="008266F2">
              <w:rPr>
                <w:sz w:val="20"/>
                <w:szCs w:val="20"/>
              </w:rPr>
              <w:t># Run this in terminal</w:t>
            </w:r>
          </w:p>
          <w:p w14:paraId="530A12C9" w14:textId="77777777" w:rsidR="00C16E23" w:rsidRPr="008266F2" w:rsidRDefault="00C16E23" w:rsidP="0019469A">
            <w:pPr>
              <w:rPr>
                <w:sz w:val="20"/>
                <w:szCs w:val="20"/>
              </w:rPr>
            </w:pPr>
            <w:r w:rsidRPr="008266F2">
              <w:rPr>
                <w:sz w:val="20"/>
                <w:szCs w:val="20"/>
              </w:rPr>
              <w:t>uvicorn problem1_rag.main:app --reload</w:t>
            </w:r>
          </w:p>
          <w:p w14:paraId="69B0E05E" w14:textId="77777777" w:rsidR="00C16E23" w:rsidRPr="008266F2" w:rsidRDefault="00C16E23" w:rsidP="0019469A">
            <w:pPr>
              <w:rPr>
                <w:sz w:val="20"/>
                <w:szCs w:val="20"/>
              </w:rPr>
            </w:pPr>
          </w:p>
          <w:p w14:paraId="4589B7DA" w14:textId="06BCD0C0" w:rsidR="00C16E23" w:rsidRPr="008266F2" w:rsidRDefault="00C16E23" w:rsidP="0019469A">
            <w:pPr>
              <w:rPr>
                <w:sz w:val="20"/>
                <w:szCs w:val="20"/>
              </w:rPr>
            </w:pPr>
            <w:r w:rsidRPr="008266F2">
              <w:rPr>
                <w:sz w:val="20"/>
                <w:szCs w:val="20"/>
              </w:rPr>
              <w:t># Swagger UI</w:t>
            </w:r>
            <w:r w:rsidR="008266F2">
              <w:rPr>
                <w:sz w:val="20"/>
                <w:szCs w:val="20"/>
              </w:rPr>
              <w:t xml:space="preserve"> (HTTP endpoint)</w:t>
            </w:r>
          </w:p>
          <w:p w14:paraId="0786D808" w14:textId="7AE1604A" w:rsidR="00C16E23" w:rsidRDefault="00C16E23" w:rsidP="0019469A">
            <w:r w:rsidRPr="008266F2">
              <w:rPr>
                <w:sz w:val="20"/>
                <w:szCs w:val="20"/>
              </w:rPr>
              <w:t>http://127.0.0.1:8000/docs</w:t>
            </w:r>
          </w:p>
        </w:tc>
      </w:tr>
    </w:tbl>
    <w:p w14:paraId="20136B36" w14:textId="77777777" w:rsidR="00997468" w:rsidRDefault="00997468">
      <w:pPr>
        <w:spacing w:after="80"/>
      </w:pPr>
    </w:p>
    <w:p w14:paraId="2404C418" w14:textId="77777777" w:rsidR="00997468" w:rsidRDefault="00000000">
      <w:pPr>
        <w:spacing w:after="40"/>
      </w:pPr>
      <w:r>
        <w:rPr>
          <w:b/>
          <w:bCs/>
        </w:rPr>
        <w:t>Ingest a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686B59C7" w14:textId="77777777">
        <w:tc>
          <w:tcPr>
            <w:tcW w:w="9360" w:type="dxa"/>
            <w:tcBorders>
              <w:top w:val="dashed" w:sz="6" w:space="0" w:color="A9BDD3"/>
              <w:left w:val="dashed" w:sz="6" w:space="0" w:color="A9BDD3"/>
              <w:bottom w:val="dashed" w:sz="6" w:space="0" w:color="A9BDD3"/>
              <w:right w:val="dashed" w:sz="6" w:space="0" w:color="A9BDD3"/>
            </w:tcBorders>
            <w:shd w:val="clear" w:color="auto" w:fill="F1F3F5"/>
            <w:tcMar>
              <w:top w:w="120" w:type="dxa"/>
              <w:left w:w="160" w:type="dxa"/>
              <w:bottom w:w="120" w:type="dxa"/>
              <w:right w:w="160" w:type="dxa"/>
            </w:tcMar>
          </w:tcPr>
          <w:p w14:paraId="2FEE68EA" w14:textId="5D51A59F" w:rsidR="00C16E23" w:rsidRPr="008266F2" w:rsidRDefault="00C16E23">
            <w:pPr>
              <w:rPr>
                <w:sz w:val="20"/>
                <w:szCs w:val="20"/>
              </w:rPr>
            </w:pPr>
            <w:r w:rsidRPr="008266F2">
              <w:rPr>
                <w:sz w:val="20"/>
                <w:szCs w:val="20"/>
              </w:rPr>
              <w:t># Run this in terminal</w:t>
            </w:r>
          </w:p>
          <w:p w14:paraId="070956FA" w14:textId="62F0BECE" w:rsidR="00702848" w:rsidRPr="008266F2" w:rsidRDefault="00C16E23">
            <w:pPr>
              <w:rPr>
                <w:sz w:val="20"/>
                <w:szCs w:val="20"/>
              </w:rPr>
            </w:pPr>
            <w:r w:rsidRPr="008266F2">
              <w:rPr>
                <w:sz w:val="20"/>
                <w:szCs w:val="20"/>
              </w:rPr>
              <w:t>Python -m problem1_rag.ingest --input-dir problem1_rag/data/evaluation_docs  --reset-db</w:t>
            </w:r>
          </w:p>
          <w:p w14:paraId="5FA849D2" w14:textId="77777777" w:rsidR="00C16E23" w:rsidRPr="008266F2" w:rsidRDefault="00C16E23">
            <w:pPr>
              <w:rPr>
                <w:sz w:val="20"/>
                <w:szCs w:val="20"/>
              </w:rPr>
            </w:pPr>
          </w:p>
          <w:p w14:paraId="5FA2B00B" w14:textId="7B52EE9F" w:rsidR="00C16E23" w:rsidRPr="008266F2" w:rsidRDefault="00C16E23">
            <w:pPr>
              <w:rPr>
                <w:sz w:val="20"/>
                <w:szCs w:val="20"/>
              </w:rPr>
            </w:pPr>
            <w:r w:rsidRPr="008266F2">
              <w:rPr>
                <w:sz w:val="20"/>
                <w:szCs w:val="20"/>
              </w:rPr>
              <w:t>Default chunk size = 500, default chunk overlap = 50</w:t>
            </w:r>
          </w:p>
          <w:p w14:paraId="0D448B3D" w14:textId="77777777" w:rsidR="00C16E23" w:rsidRPr="008266F2" w:rsidRDefault="00C16E23">
            <w:pPr>
              <w:rPr>
                <w:sz w:val="20"/>
                <w:szCs w:val="20"/>
              </w:rPr>
            </w:pPr>
          </w:p>
          <w:p w14:paraId="6BA20F0C" w14:textId="3B58411E" w:rsidR="00C16E23" w:rsidRPr="008266F2" w:rsidRDefault="00C16E23">
            <w:pPr>
              <w:rPr>
                <w:sz w:val="20"/>
                <w:szCs w:val="20"/>
              </w:rPr>
            </w:pPr>
            <w:r w:rsidRPr="008266F2">
              <w:rPr>
                <w:sz w:val="20"/>
                <w:szCs w:val="20"/>
              </w:rPr>
              <w:t># Custom template</w:t>
            </w:r>
          </w:p>
          <w:p w14:paraId="41867413" w14:textId="057B04E7" w:rsidR="00C16E23" w:rsidRDefault="00C16E23" w:rsidP="00C16E23">
            <w:pPr>
              <w:rPr>
                <w:sz w:val="20"/>
                <w:szCs w:val="20"/>
              </w:rPr>
            </w:pPr>
            <w:r w:rsidRPr="008266F2">
              <w:rPr>
                <w:sz w:val="20"/>
                <w:szCs w:val="20"/>
              </w:rPr>
              <w:t>python -m problem1_rag.ingest  [-h] [--input-dir INPUT_DIR] [--chunk-size CHUNK_SIZE] [--chunk-overlap CHUNK_OVERLAP] [--reset-db]</w:t>
            </w:r>
          </w:p>
          <w:p w14:paraId="54FD61C8" w14:textId="77777777" w:rsidR="00673E87" w:rsidRDefault="00673E87" w:rsidP="00C16E23">
            <w:pPr>
              <w:rPr>
                <w:sz w:val="20"/>
                <w:szCs w:val="20"/>
              </w:rPr>
            </w:pPr>
          </w:p>
          <w:p w14:paraId="65E39F83" w14:textId="4DDADAA6" w:rsidR="00702848" w:rsidRPr="00673E87" w:rsidRDefault="00673E87">
            <w:pPr>
              <w:rPr>
                <w:sz w:val="20"/>
                <w:szCs w:val="20"/>
              </w:rPr>
            </w:pPr>
            <w:r>
              <w:rPr>
                <w:sz w:val="20"/>
                <w:szCs w:val="20"/>
              </w:rPr>
              <w:t xml:space="preserve"> # </w:t>
            </w:r>
            <w:r w:rsidRPr="00673E87">
              <w:rPr>
                <w:sz w:val="20"/>
                <w:szCs w:val="20"/>
              </w:rPr>
              <w:t>Re-running the ingestion command on the same corpus is idempotent and does not create duplicate vectors.</w:t>
            </w:r>
          </w:p>
        </w:tc>
      </w:tr>
    </w:tbl>
    <w:p w14:paraId="7960046D" w14:textId="77777777" w:rsidR="00997468" w:rsidRDefault="00997468">
      <w:pPr>
        <w:spacing w:after="80"/>
      </w:pPr>
    </w:p>
    <w:p w14:paraId="7396C155" w14:textId="77777777" w:rsidR="00997468" w:rsidRDefault="00000000">
      <w:pPr>
        <w:spacing w:after="40"/>
      </w:pPr>
      <w:r>
        <w:rPr>
          <w:b/>
          <w:bCs/>
        </w:rPr>
        <w:t>Run a query (HTTP endpoint or CLI):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997468" w14:paraId="4E195A00" w14:textId="77777777" w:rsidTr="003F72B3">
        <w:tc>
          <w:tcPr>
            <w:tcW w:w="5000" w:type="pct"/>
            <w:tcBorders>
              <w:top w:val="dashed" w:sz="6" w:space="0" w:color="A9BDD3"/>
              <w:left w:val="dashed" w:sz="6" w:space="0" w:color="A9BDD3"/>
              <w:bottom w:val="dashed" w:sz="6" w:space="0" w:color="A9BDD3"/>
              <w:right w:val="dashed" w:sz="6" w:space="0" w:color="A9BDD3"/>
            </w:tcBorders>
            <w:shd w:val="clear" w:color="auto" w:fill="F1F3F5"/>
            <w:tcMar>
              <w:top w:w="120" w:type="dxa"/>
              <w:left w:w="160" w:type="dxa"/>
              <w:bottom w:w="120" w:type="dxa"/>
              <w:right w:w="160" w:type="dxa"/>
            </w:tcMar>
          </w:tcPr>
          <w:p w14:paraId="7D02B80C" w14:textId="7355D941" w:rsidR="00A83818" w:rsidRPr="008266F2" w:rsidRDefault="00A83818" w:rsidP="00A83818">
            <w:pPr>
              <w:rPr>
                <w:sz w:val="20"/>
                <w:szCs w:val="20"/>
              </w:rPr>
            </w:pPr>
            <w:r w:rsidRPr="008266F2">
              <w:rPr>
                <w:sz w:val="20"/>
                <w:szCs w:val="20"/>
              </w:rPr>
              <w:t># Curl</w:t>
            </w:r>
          </w:p>
          <w:p w14:paraId="6C5B9BF1" w14:textId="77777777" w:rsidR="00A83818" w:rsidRPr="008266F2" w:rsidRDefault="00A83818" w:rsidP="00A83818">
            <w:pPr>
              <w:rPr>
                <w:sz w:val="20"/>
                <w:szCs w:val="20"/>
              </w:rPr>
            </w:pPr>
            <w:r w:rsidRPr="008266F2">
              <w:rPr>
                <w:sz w:val="20"/>
                <w:szCs w:val="20"/>
              </w:rPr>
              <w:t>curl -X 'POST' \</w:t>
            </w:r>
          </w:p>
          <w:p w14:paraId="117A68DC" w14:textId="77777777" w:rsidR="00A83818" w:rsidRPr="008266F2" w:rsidRDefault="00A83818" w:rsidP="00A83818">
            <w:pPr>
              <w:rPr>
                <w:sz w:val="20"/>
                <w:szCs w:val="20"/>
              </w:rPr>
            </w:pPr>
            <w:r w:rsidRPr="008266F2">
              <w:rPr>
                <w:sz w:val="20"/>
                <w:szCs w:val="20"/>
              </w:rPr>
              <w:t xml:space="preserve">  'http://127.0.0.1:8000/ask' \</w:t>
            </w:r>
          </w:p>
          <w:p w14:paraId="20158096" w14:textId="77777777" w:rsidR="00A83818" w:rsidRPr="008266F2" w:rsidRDefault="00A83818" w:rsidP="00A83818">
            <w:pPr>
              <w:rPr>
                <w:sz w:val="20"/>
                <w:szCs w:val="20"/>
              </w:rPr>
            </w:pPr>
            <w:r w:rsidRPr="008266F2">
              <w:rPr>
                <w:sz w:val="20"/>
                <w:szCs w:val="20"/>
              </w:rPr>
              <w:t xml:space="preserve">  -H 'accept: application/json' \</w:t>
            </w:r>
          </w:p>
          <w:p w14:paraId="73F2CAF6" w14:textId="77777777" w:rsidR="00A83818" w:rsidRPr="008266F2" w:rsidRDefault="00A83818" w:rsidP="00A83818">
            <w:pPr>
              <w:rPr>
                <w:sz w:val="20"/>
                <w:szCs w:val="20"/>
              </w:rPr>
            </w:pPr>
            <w:r w:rsidRPr="008266F2">
              <w:rPr>
                <w:sz w:val="20"/>
                <w:szCs w:val="20"/>
              </w:rPr>
              <w:t xml:space="preserve">  -H 'Content-Type: application/json' \</w:t>
            </w:r>
          </w:p>
          <w:p w14:paraId="446142B7" w14:textId="77777777" w:rsidR="00A83818" w:rsidRPr="008266F2" w:rsidRDefault="00A83818" w:rsidP="00A83818">
            <w:pPr>
              <w:rPr>
                <w:sz w:val="20"/>
                <w:szCs w:val="20"/>
              </w:rPr>
            </w:pPr>
            <w:r w:rsidRPr="008266F2">
              <w:rPr>
                <w:sz w:val="20"/>
                <w:szCs w:val="20"/>
              </w:rPr>
              <w:t xml:space="preserve">  -d '{</w:t>
            </w:r>
          </w:p>
          <w:p w14:paraId="6249505A" w14:textId="77777777" w:rsidR="00A83818" w:rsidRPr="008266F2" w:rsidRDefault="00A83818" w:rsidP="00A83818">
            <w:pPr>
              <w:rPr>
                <w:sz w:val="20"/>
                <w:szCs w:val="20"/>
              </w:rPr>
            </w:pPr>
            <w:r w:rsidRPr="008266F2">
              <w:rPr>
                <w:sz w:val="20"/>
                <w:szCs w:val="20"/>
              </w:rPr>
              <w:t xml:space="preserve">  "question": "What is Retrieval-Augmented Generation?"</w:t>
            </w:r>
          </w:p>
          <w:p w14:paraId="319C7FC9" w14:textId="77777777" w:rsidR="00A83818" w:rsidRPr="008266F2" w:rsidRDefault="00A83818" w:rsidP="00A83818">
            <w:pPr>
              <w:rPr>
                <w:sz w:val="20"/>
                <w:szCs w:val="20"/>
              </w:rPr>
            </w:pPr>
            <w:r w:rsidRPr="008266F2">
              <w:rPr>
                <w:sz w:val="20"/>
                <w:szCs w:val="20"/>
              </w:rPr>
              <w:lastRenderedPageBreak/>
              <w:t>}'</w:t>
            </w:r>
          </w:p>
          <w:p w14:paraId="5BDF1BDB" w14:textId="77777777" w:rsidR="00A83818" w:rsidRPr="008266F2" w:rsidRDefault="00A83818" w:rsidP="00A83818">
            <w:pPr>
              <w:rPr>
                <w:sz w:val="20"/>
                <w:szCs w:val="20"/>
              </w:rPr>
            </w:pPr>
            <w:r w:rsidRPr="008266F2">
              <w:rPr>
                <w:sz w:val="20"/>
                <w:szCs w:val="20"/>
              </w:rPr>
              <w:t>Request URL</w:t>
            </w:r>
          </w:p>
          <w:p w14:paraId="193C9899" w14:textId="77777777" w:rsidR="00A83818" w:rsidRPr="008266F2" w:rsidRDefault="00A83818" w:rsidP="00A83818">
            <w:pPr>
              <w:rPr>
                <w:sz w:val="20"/>
                <w:szCs w:val="20"/>
              </w:rPr>
            </w:pPr>
            <w:r w:rsidRPr="008266F2">
              <w:rPr>
                <w:sz w:val="20"/>
                <w:szCs w:val="20"/>
              </w:rPr>
              <w:t>http://127.0.0.1:8000/ask</w:t>
            </w:r>
          </w:p>
          <w:p w14:paraId="44B6D89C" w14:textId="77777777" w:rsidR="00A83818" w:rsidRPr="008266F2" w:rsidRDefault="00A83818" w:rsidP="00A83818">
            <w:pPr>
              <w:rPr>
                <w:sz w:val="20"/>
                <w:szCs w:val="20"/>
              </w:rPr>
            </w:pPr>
            <w:r w:rsidRPr="008266F2">
              <w:rPr>
                <w:sz w:val="20"/>
                <w:szCs w:val="20"/>
              </w:rPr>
              <w:t>Server response</w:t>
            </w:r>
          </w:p>
          <w:tbl>
            <w:tblPr>
              <w:tblW w:w="0" w:type="auto"/>
              <w:tblCellMar>
                <w:left w:w="150" w:type="dxa"/>
                <w:right w:w="150" w:type="dxa"/>
              </w:tblCellMar>
              <w:tblLook w:val="04A0" w:firstRow="1" w:lastRow="0" w:firstColumn="1" w:lastColumn="0" w:noHBand="0" w:noVBand="1"/>
            </w:tblPr>
            <w:tblGrid>
              <w:gridCol w:w="479"/>
              <w:gridCol w:w="8545"/>
            </w:tblGrid>
            <w:tr w:rsidR="00A83818" w:rsidRPr="008266F2" w14:paraId="0EE64FAE" w14:textId="77777777" w:rsidTr="003F72B3">
              <w:trPr>
                <w:tblHeader/>
              </w:trPr>
              <w:tc>
                <w:tcPr>
                  <w:tcW w:w="0" w:type="auto"/>
                  <w:tcMar>
                    <w:top w:w="180" w:type="dxa"/>
                    <w:left w:w="0" w:type="dxa"/>
                    <w:bottom w:w="180" w:type="dxa"/>
                    <w:right w:w="0" w:type="dxa"/>
                  </w:tcMar>
                  <w:vAlign w:val="center"/>
                  <w:hideMark/>
                </w:tcPr>
                <w:p w14:paraId="35A0A6E6" w14:textId="77777777" w:rsidR="00A83818" w:rsidRPr="008266F2" w:rsidRDefault="00A83818" w:rsidP="00A83818">
                  <w:pPr>
                    <w:rPr>
                      <w:sz w:val="20"/>
                      <w:szCs w:val="20"/>
                    </w:rPr>
                  </w:pPr>
                  <w:r w:rsidRPr="008266F2">
                    <w:rPr>
                      <w:sz w:val="20"/>
                      <w:szCs w:val="20"/>
                    </w:rPr>
                    <w:t>Code</w:t>
                  </w:r>
                </w:p>
              </w:tc>
              <w:tc>
                <w:tcPr>
                  <w:tcW w:w="0" w:type="auto"/>
                  <w:tcMar>
                    <w:top w:w="180" w:type="dxa"/>
                    <w:left w:w="0" w:type="dxa"/>
                    <w:bottom w:w="180" w:type="dxa"/>
                    <w:right w:w="0" w:type="dxa"/>
                  </w:tcMar>
                  <w:vAlign w:val="center"/>
                  <w:hideMark/>
                </w:tcPr>
                <w:p w14:paraId="6F2F914E" w14:textId="77777777" w:rsidR="00A83818" w:rsidRPr="008266F2" w:rsidRDefault="00A83818" w:rsidP="00A83818">
                  <w:pPr>
                    <w:rPr>
                      <w:sz w:val="20"/>
                      <w:szCs w:val="20"/>
                    </w:rPr>
                  </w:pPr>
                  <w:r w:rsidRPr="008266F2">
                    <w:rPr>
                      <w:sz w:val="20"/>
                      <w:szCs w:val="20"/>
                    </w:rPr>
                    <w:t>Details</w:t>
                  </w:r>
                </w:p>
              </w:tc>
            </w:tr>
            <w:tr w:rsidR="00A83818" w:rsidRPr="008266F2" w14:paraId="119FA56F" w14:textId="77777777" w:rsidTr="003F72B3">
              <w:tc>
                <w:tcPr>
                  <w:tcW w:w="0" w:type="auto"/>
                  <w:tcMar>
                    <w:top w:w="150" w:type="dxa"/>
                    <w:left w:w="0" w:type="dxa"/>
                    <w:bottom w:w="150" w:type="dxa"/>
                    <w:right w:w="0" w:type="dxa"/>
                  </w:tcMar>
                  <w:hideMark/>
                </w:tcPr>
                <w:p w14:paraId="348B80E1" w14:textId="77777777" w:rsidR="00A83818" w:rsidRPr="008266F2" w:rsidRDefault="00A83818" w:rsidP="003F72B3">
                  <w:pPr>
                    <w:ind w:right="127"/>
                    <w:rPr>
                      <w:sz w:val="20"/>
                      <w:szCs w:val="20"/>
                    </w:rPr>
                  </w:pPr>
                  <w:r w:rsidRPr="008266F2">
                    <w:rPr>
                      <w:sz w:val="20"/>
                      <w:szCs w:val="20"/>
                    </w:rPr>
                    <w:t>200</w:t>
                  </w:r>
                </w:p>
              </w:tc>
              <w:tc>
                <w:tcPr>
                  <w:tcW w:w="0" w:type="auto"/>
                  <w:tcMar>
                    <w:top w:w="150" w:type="dxa"/>
                    <w:left w:w="0" w:type="dxa"/>
                    <w:bottom w:w="0" w:type="dxa"/>
                    <w:right w:w="0" w:type="dxa"/>
                  </w:tcMar>
                  <w:hideMark/>
                </w:tcPr>
                <w:p w14:paraId="66DC1A31" w14:textId="77777777" w:rsidR="00A83818" w:rsidRPr="008266F2" w:rsidRDefault="00A83818" w:rsidP="00A83818">
                  <w:pPr>
                    <w:rPr>
                      <w:sz w:val="20"/>
                      <w:szCs w:val="20"/>
                    </w:rPr>
                  </w:pPr>
                  <w:r w:rsidRPr="008266F2">
                    <w:rPr>
                      <w:sz w:val="20"/>
                      <w:szCs w:val="20"/>
                    </w:rPr>
                    <w:t>Response body</w:t>
                  </w:r>
                </w:p>
                <w:p w14:paraId="24E5BD91" w14:textId="77777777" w:rsidR="00A83818" w:rsidRPr="008266F2" w:rsidRDefault="00A83818" w:rsidP="00A83818">
                  <w:pPr>
                    <w:rPr>
                      <w:sz w:val="20"/>
                      <w:szCs w:val="20"/>
                    </w:rPr>
                  </w:pPr>
                  <w:r w:rsidRPr="008266F2">
                    <w:rPr>
                      <w:sz w:val="20"/>
                      <w:szCs w:val="20"/>
                    </w:rPr>
                    <w:t>Download</w:t>
                  </w:r>
                </w:p>
                <w:p w14:paraId="1CA62F81" w14:textId="77777777" w:rsidR="00A83818" w:rsidRPr="008266F2" w:rsidRDefault="00A83818" w:rsidP="00A83818">
                  <w:pPr>
                    <w:rPr>
                      <w:sz w:val="20"/>
                      <w:szCs w:val="20"/>
                    </w:rPr>
                  </w:pPr>
                  <w:r w:rsidRPr="008266F2">
                    <w:rPr>
                      <w:sz w:val="20"/>
                      <w:szCs w:val="20"/>
                    </w:rPr>
                    <w:t>{</w:t>
                  </w:r>
                </w:p>
                <w:p w14:paraId="2E793ACF" w14:textId="77777777" w:rsidR="00A83818" w:rsidRPr="008266F2" w:rsidRDefault="00A83818" w:rsidP="00A83818">
                  <w:pPr>
                    <w:rPr>
                      <w:sz w:val="20"/>
                      <w:szCs w:val="20"/>
                    </w:rPr>
                  </w:pPr>
                  <w:r w:rsidRPr="008266F2">
                    <w:rPr>
                      <w:sz w:val="20"/>
                      <w:szCs w:val="20"/>
                    </w:rPr>
                    <w:t xml:space="preserve">  "answer": "Retrieval-Augmented Generation (RAG) is an AI architecture that combines information retrieval with large language models. Instead of relying solely on knowledge stored within a model's parameters, it retrieves relevant information from an external knowledge base and uses it as context when generating responses. This process produces accurate, grounded, and explainable responses, enabling AI applications to work with dynamic and private knowledge bases while minimizing hallucinations.",</w:t>
                  </w:r>
                </w:p>
                <w:p w14:paraId="7BD1F3F5" w14:textId="77777777" w:rsidR="00A83818" w:rsidRPr="008266F2" w:rsidRDefault="00A83818" w:rsidP="00A83818">
                  <w:pPr>
                    <w:rPr>
                      <w:sz w:val="20"/>
                      <w:szCs w:val="20"/>
                    </w:rPr>
                  </w:pPr>
                  <w:r w:rsidRPr="008266F2">
                    <w:rPr>
                      <w:sz w:val="20"/>
                      <w:szCs w:val="20"/>
                    </w:rPr>
                    <w:t xml:space="preserve">  "sources": [</w:t>
                  </w:r>
                </w:p>
                <w:p w14:paraId="4088F943" w14:textId="77777777" w:rsidR="00A83818" w:rsidRPr="008266F2" w:rsidRDefault="00A83818" w:rsidP="00A83818">
                  <w:pPr>
                    <w:rPr>
                      <w:sz w:val="20"/>
                      <w:szCs w:val="20"/>
                    </w:rPr>
                  </w:pPr>
                  <w:r w:rsidRPr="008266F2">
                    <w:rPr>
                      <w:sz w:val="20"/>
                      <w:szCs w:val="20"/>
                    </w:rPr>
                    <w:t xml:space="preserve">    {</w:t>
                  </w:r>
                </w:p>
                <w:p w14:paraId="61CF5189" w14:textId="77777777" w:rsidR="00A83818" w:rsidRPr="008266F2" w:rsidRDefault="00A83818" w:rsidP="00A83818">
                  <w:pPr>
                    <w:rPr>
                      <w:sz w:val="20"/>
                      <w:szCs w:val="20"/>
                    </w:rPr>
                  </w:pPr>
                  <w:r w:rsidRPr="008266F2">
                    <w:rPr>
                      <w:sz w:val="20"/>
                      <w:szCs w:val="20"/>
                    </w:rPr>
                    <w:t xml:space="preserve">      "source": "01_rag.md",</w:t>
                  </w:r>
                </w:p>
                <w:p w14:paraId="6977D892" w14:textId="77777777" w:rsidR="00A83818" w:rsidRPr="008266F2" w:rsidRDefault="00A83818" w:rsidP="00A83818">
                  <w:pPr>
                    <w:rPr>
                      <w:sz w:val="20"/>
                      <w:szCs w:val="20"/>
                    </w:rPr>
                  </w:pPr>
                  <w:r w:rsidRPr="008266F2">
                    <w:rPr>
                      <w:sz w:val="20"/>
                      <w:szCs w:val="20"/>
                    </w:rPr>
                    <w:t xml:space="preserve">      "chunk_index": 9</w:t>
                  </w:r>
                </w:p>
                <w:p w14:paraId="35BC5725" w14:textId="77777777" w:rsidR="00A83818" w:rsidRPr="008266F2" w:rsidRDefault="00A83818" w:rsidP="00A83818">
                  <w:pPr>
                    <w:rPr>
                      <w:sz w:val="20"/>
                      <w:szCs w:val="20"/>
                    </w:rPr>
                  </w:pPr>
                  <w:r w:rsidRPr="008266F2">
                    <w:rPr>
                      <w:sz w:val="20"/>
                      <w:szCs w:val="20"/>
                    </w:rPr>
                    <w:t xml:space="preserve">    },</w:t>
                  </w:r>
                </w:p>
                <w:p w14:paraId="1567F4D2" w14:textId="77777777" w:rsidR="00A83818" w:rsidRPr="008266F2" w:rsidRDefault="00A83818" w:rsidP="00A83818">
                  <w:pPr>
                    <w:rPr>
                      <w:sz w:val="20"/>
                      <w:szCs w:val="20"/>
                    </w:rPr>
                  </w:pPr>
                  <w:r w:rsidRPr="008266F2">
                    <w:rPr>
                      <w:sz w:val="20"/>
                      <w:szCs w:val="20"/>
                    </w:rPr>
                    <w:t xml:space="preserve">    {</w:t>
                  </w:r>
                </w:p>
                <w:p w14:paraId="5027CF9D" w14:textId="77777777" w:rsidR="00A83818" w:rsidRPr="008266F2" w:rsidRDefault="00A83818" w:rsidP="00A83818">
                  <w:pPr>
                    <w:rPr>
                      <w:sz w:val="20"/>
                      <w:szCs w:val="20"/>
                    </w:rPr>
                  </w:pPr>
                  <w:r w:rsidRPr="008266F2">
                    <w:rPr>
                      <w:sz w:val="20"/>
                      <w:szCs w:val="20"/>
                    </w:rPr>
                    <w:t xml:space="preserve">      "source": "06_prompt_engineering.md",</w:t>
                  </w:r>
                </w:p>
                <w:p w14:paraId="2254A423" w14:textId="77777777" w:rsidR="00A83818" w:rsidRPr="008266F2" w:rsidRDefault="00A83818" w:rsidP="00A83818">
                  <w:pPr>
                    <w:rPr>
                      <w:sz w:val="20"/>
                      <w:szCs w:val="20"/>
                    </w:rPr>
                  </w:pPr>
                  <w:r w:rsidRPr="008266F2">
                    <w:rPr>
                      <w:sz w:val="20"/>
                      <w:szCs w:val="20"/>
                    </w:rPr>
                    <w:t xml:space="preserve">      "chunk_index": 4</w:t>
                  </w:r>
                </w:p>
                <w:p w14:paraId="24298DFC" w14:textId="77777777" w:rsidR="00A83818" w:rsidRPr="008266F2" w:rsidRDefault="00A83818" w:rsidP="00A83818">
                  <w:pPr>
                    <w:rPr>
                      <w:sz w:val="20"/>
                      <w:szCs w:val="20"/>
                    </w:rPr>
                  </w:pPr>
                  <w:r w:rsidRPr="008266F2">
                    <w:rPr>
                      <w:sz w:val="20"/>
                      <w:szCs w:val="20"/>
                    </w:rPr>
                    <w:t xml:space="preserve">    },</w:t>
                  </w:r>
                </w:p>
                <w:p w14:paraId="6938CA05" w14:textId="77777777" w:rsidR="00A83818" w:rsidRPr="008266F2" w:rsidRDefault="00A83818" w:rsidP="00A83818">
                  <w:pPr>
                    <w:rPr>
                      <w:sz w:val="20"/>
                      <w:szCs w:val="20"/>
                    </w:rPr>
                  </w:pPr>
                  <w:r w:rsidRPr="008266F2">
                    <w:rPr>
                      <w:sz w:val="20"/>
                      <w:szCs w:val="20"/>
                    </w:rPr>
                    <w:t xml:space="preserve">    {</w:t>
                  </w:r>
                </w:p>
                <w:p w14:paraId="42AB1AFA" w14:textId="77777777" w:rsidR="00A83818" w:rsidRPr="008266F2" w:rsidRDefault="00A83818" w:rsidP="00A83818">
                  <w:pPr>
                    <w:rPr>
                      <w:sz w:val="20"/>
                      <w:szCs w:val="20"/>
                    </w:rPr>
                  </w:pPr>
                  <w:r w:rsidRPr="008266F2">
                    <w:rPr>
                      <w:sz w:val="20"/>
                      <w:szCs w:val="20"/>
                    </w:rPr>
                    <w:t xml:space="preserve">      "source": "07_large_language_models.md",</w:t>
                  </w:r>
                </w:p>
                <w:p w14:paraId="3936B7A5" w14:textId="77777777" w:rsidR="00A83818" w:rsidRPr="008266F2" w:rsidRDefault="00A83818" w:rsidP="00A83818">
                  <w:pPr>
                    <w:rPr>
                      <w:sz w:val="20"/>
                      <w:szCs w:val="20"/>
                    </w:rPr>
                  </w:pPr>
                  <w:r w:rsidRPr="008266F2">
                    <w:rPr>
                      <w:sz w:val="20"/>
                      <w:szCs w:val="20"/>
                    </w:rPr>
                    <w:t xml:space="preserve">      "chunk_index": 7</w:t>
                  </w:r>
                </w:p>
                <w:p w14:paraId="03301215" w14:textId="77777777" w:rsidR="00A83818" w:rsidRPr="008266F2" w:rsidRDefault="00A83818" w:rsidP="00A83818">
                  <w:pPr>
                    <w:rPr>
                      <w:sz w:val="20"/>
                      <w:szCs w:val="20"/>
                    </w:rPr>
                  </w:pPr>
                  <w:r w:rsidRPr="008266F2">
                    <w:rPr>
                      <w:sz w:val="20"/>
                      <w:szCs w:val="20"/>
                    </w:rPr>
                    <w:t xml:space="preserve">    }</w:t>
                  </w:r>
                </w:p>
                <w:p w14:paraId="66325AA3" w14:textId="77777777" w:rsidR="00A83818" w:rsidRPr="008266F2" w:rsidRDefault="00A83818" w:rsidP="00A83818">
                  <w:pPr>
                    <w:rPr>
                      <w:sz w:val="20"/>
                      <w:szCs w:val="20"/>
                    </w:rPr>
                  </w:pPr>
                  <w:r w:rsidRPr="008266F2">
                    <w:rPr>
                      <w:sz w:val="20"/>
                      <w:szCs w:val="20"/>
                    </w:rPr>
                    <w:t xml:space="preserve">  ]</w:t>
                  </w:r>
                </w:p>
                <w:p w14:paraId="34CC0319" w14:textId="77777777" w:rsidR="00A83818" w:rsidRPr="008266F2" w:rsidRDefault="00A83818" w:rsidP="00A83818">
                  <w:pPr>
                    <w:rPr>
                      <w:sz w:val="20"/>
                      <w:szCs w:val="20"/>
                    </w:rPr>
                  </w:pPr>
                  <w:r w:rsidRPr="008266F2">
                    <w:rPr>
                      <w:sz w:val="20"/>
                      <w:szCs w:val="20"/>
                    </w:rPr>
                    <w:t>}</w:t>
                  </w:r>
                </w:p>
              </w:tc>
            </w:tr>
          </w:tbl>
          <w:p w14:paraId="7983BDE8" w14:textId="3B183175" w:rsidR="00997468" w:rsidRDefault="00997468"/>
        </w:tc>
      </w:tr>
    </w:tbl>
    <w:p w14:paraId="3D9EA16B" w14:textId="77777777" w:rsidR="00997468" w:rsidRDefault="00997468">
      <w:pPr>
        <w:spacing w:after="80"/>
      </w:pPr>
    </w:p>
    <w:p w14:paraId="09A36389" w14:textId="367E0A21" w:rsidR="00997468" w:rsidRDefault="00000000">
      <w:pPr>
        <w:spacing w:after="90"/>
      </w:pPr>
      <w:r>
        <w:rPr>
          <w:b/>
          <w:bCs/>
        </w:rPr>
        <w:t>Vector store chosen + one-line why</w:t>
      </w:r>
      <w:r w:rsidR="00A83818">
        <w:rPr>
          <w:b/>
          <w:bCs/>
        </w:rPr>
        <w:t xml:space="preserve">  </w:t>
      </w:r>
      <w:r w:rsidR="00A83818" w:rsidRPr="008266F2">
        <w:rPr>
          <w:sz w:val="20"/>
          <w:szCs w:val="20"/>
        </w:rPr>
        <w:t>ChromaDB</w:t>
      </w:r>
      <w:r w:rsidR="003F72B3" w:rsidRPr="008266F2">
        <w:rPr>
          <w:sz w:val="20"/>
          <w:szCs w:val="20"/>
        </w:rPr>
        <w:t xml:space="preserve"> because it is</w:t>
      </w:r>
      <w:r w:rsidR="00A83818" w:rsidRPr="008266F2">
        <w:rPr>
          <w:sz w:val="20"/>
          <w:szCs w:val="20"/>
        </w:rPr>
        <w:t xml:space="preserve"> </w:t>
      </w:r>
      <w:r w:rsidR="003F72B3" w:rsidRPr="008266F2">
        <w:rPr>
          <w:sz w:val="20"/>
          <w:szCs w:val="20"/>
        </w:rPr>
        <w:t>l</w:t>
      </w:r>
      <w:r w:rsidR="00A83818" w:rsidRPr="008266F2">
        <w:rPr>
          <w:sz w:val="20"/>
          <w:szCs w:val="20"/>
        </w:rPr>
        <w:t>ightweight,</w:t>
      </w:r>
      <w:r w:rsidR="003F72B3" w:rsidRPr="008266F2">
        <w:rPr>
          <w:sz w:val="20"/>
          <w:szCs w:val="20"/>
        </w:rPr>
        <w:t xml:space="preserve"> </w:t>
      </w:r>
      <w:r w:rsidR="00A83818" w:rsidRPr="008266F2">
        <w:rPr>
          <w:sz w:val="20"/>
          <w:szCs w:val="20"/>
        </w:rPr>
        <w:t>open-source, persistent local storage,</w:t>
      </w:r>
      <w:r w:rsidR="003F72B3" w:rsidRPr="008266F2">
        <w:rPr>
          <w:sz w:val="20"/>
          <w:szCs w:val="20"/>
        </w:rPr>
        <w:t xml:space="preserve"> has</w:t>
      </w:r>
      <w:r w:rsidR="00A83818" w:rsidRPr="008266F2">
        <w:rPr>
          <w:sz w:val="20"/>
          <w:szCs w:val="20"/>
        </w:rPr>
        <w:t xml:space="preserve"> metadata support, and seamless Python integration, making it well suited for Retrieval-Augmented Generation applications.</w:t>
      </w:r>
    </w:p>
    <w:p w14:paraId="5C2E3431" w14:textId="77777777" w:rsidR="00997468" w:rsidRDefault="00997468">
      <w:pPr>
        <w:spacing w:after="80"/>
      </w:pPr>
    </w:p>
    <w:p w14:paraId="73952931" w14:textId="77777777" w:rsidR="00997468" w:rsidRDefault="00000000">
      <w:pPr>
        <w:pStyle w:val="Heading2"/>
      </w:pPr>
      <w:r>
        <w:t>1.3  Evaluation Results</w:t>
      </w:r>
    </w:p>
    <w:p w14:paraId="3C5A447F" w14:textId="77777777" w:rsidR="00997468" w:rsidRDefault="00000000">
      <w:pPr>
        <w:spacing w:after="140"/>
      </w:pPr>
      <w:r>
        <w:rPr>
          <w:i/>
          <w:iCs/>
          <w:color w:val="7A7A7A"/>
          <w:sz w:val="21"/>
          <w:szCs w:val="21"/>
        </w:rPr>
        <w:t>Use your fixed set of 15–30 questions. Fill in real numbers in every cell.</w:t>
      </w:r>
    </w:p>
    <w:p w14:paraId="6E02942D" w14:textId="77777777" w:rsidR="00997468" w:rsidRDefault="00000000">
      <w:pPr>
        <w:pStyle w:val="Heading3"/>
      </w:pPr>
      <w:r>
        <w:t>1.3.1  Retrieval metrics</w:t>
      </w:r>
    </w:p>
    <w:p w14:paraId="73FB6C98" w14:textId="14A0F79F" w:rsidR="00997468" w:rsidRPr="008266F2" w:rsidRDefault="00000000">
      <w:pPr>
        <w:spacing w:after="90"/>
        <w:rPr>
          <w:b/>
          <w:bCs/>
          <w:sz w:val="20"/>
          <w:szCs w:val="20"/>
        </w:rPr>
      </w:pPr>
      <w:r>
        <w:rPr>
          <w:b/>
          <w:bCs/>
        </w:rPr>
        <w:t xml:space="preserve">k used </w:t>
      </w:r>
      <w:r w:rsidR="003F72B3">
        <w:rPr>
          <w:b/>
          <w:bCs/>
        </w:rPr>
        <w:t xml:space="preserve"> </w:t>
      </w:r>
      <w:r w:rsidR="003F72B3" w:rsidRPr="008266F2">
        <w:rPr>
          <w:sz w:val="20"/>
          <w:szCs w:val="20"/>
        </w:rPr>
        <w:t>TOP_K_RESULTS = 5</w:t>
      </w:r>
    </w:p>
    <w:p w14:paraId="6204982F" w14:textId="77777777" w:rsidR="003F72B3" w:rsidRPr="003F72B3" w:rsidRDefault="003F72B3">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4000"/>
      </w:tblGrid>
      <w:tr w:rsidR="00997468" w14:paraId="311929FE" w14:textId="77777777">
        <w:tc>
          <w:tcPr>
            <w:tcW w:w="33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F81F2F1" w14:textId="77777777" w:rsidR="00997468" w:rsidRDefault="00000000">
            <w:r>
              <w:rPr>
                <w:b/>
                <w:bCs/>
                <w:sz w:val="20"/>
                <w:szCs w:val="20"/>
              </w:rPr>
              <w:t>Metric</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751B470" w14:textId="77777777" w:rsidR="00997468" w:rsidRDefault="00000000">
            <w:r>
              <w:rPr>
                <w:b/>
                <w:bCs/>
                <w:sz w:val="20"/>
                <w:szCs w:val="20"/>
              </w:rPr>
              <w:t>Value</w:t>
            </w:r>
          </w:p>
        </w:tc>
        <w:tc>
          <w:tcPr>
            <w:tcW w:w="4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6483D898" w14:textId="77777777" w:rsidR="00997468" w:rsidRDefault="00000000">
            <w:r>
              <w:rPr>
                <w:b/>
                <w:bCs/>
                <w:sz w:val="20"/>
                <w:szCs w:val="20"/>
              </w:rPr>
              <w:t>How computed / notes</w:t>
            </w:r>
          </w:p>
        </w:tc>
      </w:tr>
      <w:tr w:rsidR="00997468" w14:paraId="3A44EE56"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D6CC8E5" w14:textId="77777777" w:rsidR="00997468" w:rsidRDefault="00000000">
            <w:r>
              <w:rPr>
                <w:sz w:val="20"/>
                <w:szCs w:val="20"/>
              </w:rPr>
              <w:t>Recall@k / Hit Rate</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163C7F1" w14:textId="780D794B" w:rsidR="00997468" w:rsidRDefault="003F72B3">
            <w:r w:rsidRPr="008266F2">
              <w:rPr>
                <w:sz w:val="20"/>
                <w:szCs w:val="20"/>
              </w:rPr>
              <w:t>100%</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BFA3EB8" w14:textId="5C8736A4" w:rsidR="00997468" w:rsidRDefault="003F72B3">
            <w:r w:rsidRPr="008266F2">
              <w:rPr>
                <w:sz w:val="20"/>
                <w:szCs w:val="20"/>
              </w:rPr>
              <w:t>All 20 evaluation questions retrieved at least one relevant document from the knowledge base during manual verification.</w:t>
            </w:r>
          </w:p>
        </w:tc>
      </w:tr>
      <w:tr w:rsidR="00997468" w14:paraId="053218B6"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1783CC0" w14:textId="77777777" w:rsidR="00997468" w:rsidRDefault="00000000">
            <w:r>
              <w:rPr>
                <w:sz w:val="20"/>
                <w:szCs w:val="20"/>
              </w:rPr>
              <w:lastRenderedPageBreak/>
              <w:t>MRR</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CBF4D9D" w14:textId="5B77C474" w:rsidR="00997468" w:rsidRDefault="003F72B3">
            <w:r w:rsidRPr="008266F2">
              <w:rPr>
                <w:sz w:val="20"/>
                <w:szCs w:val="20"/>
              </w:rPr>
              <w:t>N/A</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2118542" w14:textId="6D7B9EB0" w:rsidR="00997468" w:rsidRDefault="003F72B3">
            <w:r w:rsidRPr="008266F2">
              <w:rPr>
                <w:sz w:val="20"/>
                <w:szCs w:val="20"/>
              </w:rPr>
              <w:t>Not computed because no manually labelled relevance ranking was created.</w:t>
            </w:r>
          </w:p>
        </w:tc>
      </w:tr>
      <w:tr w:rsidR="00997468" w14:paraId="47BA6AE8"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DEAA886" w14:textId="77777777" w:rsidR="00997468" w:rsidRDefault="00000000">
            <w:r>
              <w:rPr>
                <w:sz w:val="20"/>
                <w:szCs w:val="20"/>
              </w:rPr>
              <w:t>nDCG@k</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E50158A" w14:textId="64D2778F" w:rsidR="00997468" w:rsidRDefault="003F72B3">
            <w:r w:rsidRPr="008266F2">
              <w:rPr>
                <w:sz w:val="20"/>
                <w:szCs w:val="20"/>
              </w:rPr>
              <w:t>N/A</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1572886" w14:textId="5AC74A72" w:rsidR="00997468" w:rsidRDefault="003F72B3">
            <w:r w:rsidRPr="008266F2">
              <w:rPr>
                <w:sz w:val="20"/>
                <w:szCs w:val="20"/>
              </w:rPr>
              <w:t>Requires graded relevance labels, which were not part of this implementation.</w:t>
            </w:r>
          </w:p>
        </w:tc>
      </w:tr>
      <w:tr w:rsidR="00997468" w14:paraId="3CFC2E16"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5A41208" w14:textId="77777777" w:rsidR="00997468" w:rsidRDefault="00000000">
            <w:r>
              <w:rPr>
                <w:sz w:val="20"/>
                <w:szCs w:val="20"/>
              </w:rPr>
              <w:t>Context precision</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254AF40" w14:textId="16183BCE" w:rsidR="00997468" w:rsidRDefault="00896F0A">
            <w:r w:rsidRPr="00896F0A">
              <w:t>100%</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5D3E4C5" w14:textId="6F38A565" w:rsidR="00997468" w:rsidRDefault="00896F0A">
            <w:r w:rsidRPr="008266F2">
              <w:rPr>
                <w:sz w:val="20"/>
                <w:szCs w:val="20"/>
              </w:rPr>
              <w:t>A chunk was considered relevant if it contained the information necessary to answer the query and was retrieved by the top-3 semantic similarity search in ChromaDB.</w:t>
            </w:r>
          </w:p>
        </w:tc>
      </w:tr>
    </w:tbl>
    <w:p w14:paraId="3180D7A3" w14:textId="77777777" w:rsidR="00997468" w:rsidRDefault="00997468">
      <w:pPr>
        <w:spacing w:after="80"/>
      </w:pPr>
    </w:p>
    <w:p w14:paraId="36DD534B" w14:textId="77777777" w:rsidR="00997468" w:rsidRDefault="00000000">
      <w:pPr>
        <w:pStyle w:val="Heading3"/>
      </w:pPr>
      <w:r>
        <w:t>1.3.2  Answer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00"/>
        <w:gridCol w:w="2560"/>
      </w:tblGrid>
      <w:tr w:rsidR="00997468" w14:paraId="39276745" w14:textId="77777777">
        <w:tc>
          <w:tcPr>
            <w:tcW w:w="28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63D13E3C" w14:textId="77777777" w:rsidR="00997468" w:rsidRDefault="00000000">
            <w:r>
              <w:rPr>
                <w:b/>
                <w:bCs/>
                <w:sz w:val="20"/>
                <w:szCs w:val="20"/>
              </w:rPr>
              <w:t>Metric</w:t>
            </w:r>
          </w:p>
        </w:tc>
        <w:tc>
          <w:tcPr>
            <w:tcW w:w="16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6D4D6367" w14:textId="77777777" w:rsidR="00997468" w:rsidRPr="008266F2" w:rsidRDefault="00000000">
            <w:pPr>
              <w:rPr>
                <w:sz w:val="20"/>
                <w:szCs w:val="20"/>
              </w:rPr>
            </w:pPr>
            <w:r w:rsidRPr="008266F2">
              <w:rPr>
                <w:b/>
                <w:bCs/>
                <w:sz w:val="20"/>
                <w:szCs w:val="20"/>
              </w:rPr>
              <w:t>Score</w:t>
            </w:r>
          </w:p>
        </w:tc>
        <w:tc>
          <w:tcPr>
            <w:tcW w:w="24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4CEB5DEE" w14:textId="77777777" w:rsidR="00997468" w:rsidRPr="008266F2" w:rsidRDefault="00000000">
            <w:pPr>
              <w:rPr>
                <w:sz w:val="20"/>
                <w:szCs w:val="20"/>
              </w:rPr>
            </w:pPr>
            <w:r w:rsidRPr="008266F2">
              <w:rPr>
                <w:b/>
                <w:bCs/>
                <w:sz w:val="20"/>
                <w:szCs w:val="20"/>
              </w:rPr>
              <w:t>Method</w:t>
            </w:r>
          </w:p>
        </w:tc>
        <w:tc>
          <w:tcPr>
            <w:tcW w:w="25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7C7F4282" w14:textId="77777777" w:rsidR="00997468" w:rsidRPr="008266F2" w:rsidRDefault="00000000">
            <w:pPr>
              <w:rPr>
                <w:sz w:val="20"/>
                <w:szCs w:val="20"/>
              </w:rPr>
            </w:pPr>
            <w:r w:rsidRPr="008266F2">
              <w:rPr>
                <w:b/>
                <w:bCs/>
                <w:sz w:val="20"/>
                <w:szCs w:val="20"/>
              </w:rPr>
              <w:t>Notes</w:t>
            </w:r>
          </w:p>
        </w:tc>
      </w:tr>
      <w:tr w:rsidR="00997468" w14:paraId="19A6BD44"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7B1873A" w14:textId="77777777" w:rsidR="00997468" w:rsidRDefault="00000000">
            <w:r>
              <w:rPr>
                <w:sz w:val="20"/>
                <w:szCs w:val="20"/>
              </w:rPr>
              <w:t>Faithfulness / groundedness</w:t>
            </w:r>
          </w:p>
        </w:tc>
        <w:tc>
          <w:tcPr>
            <w:tcW w:w="16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09D88A6" w14:textId="6B7E3010" w:rsidR="00997468" w:rsidRPr="008266F2" w:rsidRDefault="00896F0A">
            <w:pPr>
              <w:rPr>
                <w:sz w:val="20"/>
                <w:szCs w:val="20"/>
              </w:rPr>
            </w:pPr>
            <w:r w:rsidRPr="008266F2">
              <w:rPr>
                <w:sz w:val="20"/>
                <w:szCs w:val="20"/>
              </w:rPr>
              <w:t>9.47 / 10</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6901435" w14:textId="341B2742" w:rsidR="00997468" w:rsidRPr="008266F2" w:rsidRDefault="00896F0A">
            <w:pPr>
              <w:rPr>
                <w:sz w:val="20"/>
                <w:szCs w:val="20"/>
              </w:rPr>
            </w:pPr>
            <w:r w:rsidRPr="008266F2">
              <w:rPr>
                <w:sz w:val="20"/>
                <w:szCs w:val="20"/>
              </w:rPr>
              <w:t>LLM-judge</w:t>
            </w:r>
          </w:p>
        </w:tc>
        <w:tc>
          <w:tcPr>
            <w:tcW w:w="2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0640F2C" w14:textId="0327AD57" w:rsidR="00997468" w:rsidRPr="008266F2" w:rsidRDefault="00896F0A">
            <w:pPr>
              <w:rPr>
                <w:sz w:val="20"/>
                <w:szCs w:val="20"/>
              </w:rPr>
            </w:pPr>
            <w:r w:rsidRPr="008266F2">
              <w:rPr>
                <w:sz w:val="20"/>
                <w:szCs w:val="20"/>
              </w:rPr>
              <w:t>Answers were evaluated using the custom Gemini-based LLM Judge against retrieved context.</w:t>
            </w:r>
          </w:p>
        </w:tc>
      </w:tr>
      <w:tr w:rsidR="00997468" w14:paraId="68636F18"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CB7889C" w14:textId="77777777" w:rsidR="00997468" w:rsidRDefault="00000000">
            <w:r>
              <w:rPr>
                <w:sz w:val="20"/>
                <w:szCs w:val="20"/>
              </w:rPr>
              <w:t>Answer relevance</w:t>
            </w:r>
          </w:p>
        </w:tc>
        <w:tc>
          <w:tcPr>
            <w:tcW w:w="16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800A5A4" w14:textId="01A61A9F" w:rsidR="00997468" w:rsidRPr="008266F2" w:rsidRDefault="00896F0A">
            <w:pPr>
              <w:rPr>
                <w:sz w:val="20"/>
                <w:szCs w:val="20"/>
              </w:rPr>
            </w:pPr>
            <w:r w:rsidRPr="008266F2">
              <w:rPr>
                <w:sz w:val="20"/>
                <w:szCs w:val="20"/>
              </w:rPr>
              <w:t>9.47 / 10</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BDF4FE1" w14:textId="51C2F065" w:rsidR="00997468" w:rsidRPr="008266F2" w:rsidRDefault="00896F0A">
            <w:pPr>
              <w:rPr>
                <w:sz w:val="20"/>
                <w:szCs w:val="20"/>
              </w:rPr>
            </w:pPr>
            <w:r w:rsidRPr="008266F2">
              <w:rPr>
                <w:sz w:val="20"/>
                <w:szCs w:val="20"/>
              </w:rPr>
              <w:t>LLM-judge</w:t>
            </w:r>
          </w:p>
        </w:tc>
        <w:tc>
          <w:tcPr>
            <w:tcW w:w="2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10859A1" w14:textId="11089749" w:rsidR="00997468" w:rsidRPr="008266F2" w:rsidRDefault="00896F0A">
            <w:pPr>
              <w:rPr>
                <w:sz w:val="20"/>
                <w:szCs w:val="20"/>
              </w:rPr>
            </w:pPr>
            <w:r w:rsidRPr="008266F2">
              <w:rPr>
                <w:sz w:val="20"/>
                <w:szCs w:val="20"/>
              </w:rPr>
              <w:t>Average overall evaluation score across 20 evaluation questions.</w:t>
            </w:r>
          </w:p>
        </w:tc>
      </w:tr>
      <w:tr w:rsidR="00997468" w14:paraId="1EA5BD79"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9A9E46E" w14:textId="77777777" w:rsidR="00997468" w:rsidRDefault="00000000">
            <w:r>
              <w:rPr>
                <w:sz w:val="20"/>
                <w:szCs w:val="20"/>
              </w:rPr>
              <w:t>EM</w:t>
            </w:r>
          </w:p>
        </w:tc>
        <w:tc>
          <w:tcPr>
            <w:tcW w:w="16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5AD1B57" w14:textId="31D0E281" w:rsidR="00997468" w:rsidRPr="008266F2" w:rsidRDefault="00896F0A">
            <w:pPr>
              <w:rPr>
                <w:sz w:val="20"/>
                <w:szCs w:val="20"/>
              </w:rPr>
            </w:pPr>
            <w:r w:rsidRPr="008266F2">
              <w:rPr>
                <w:sz w:val="20"/>
                <w:szCs w:val="20"/>
              </w:rPr>
              <w:t>N/A</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CFEA81B" w14:textId="02D36A3F" w:rsidR="00997468" w:rsidRPr="008266F2" w:rsidRDefault="00896F0A">
            <w:pPr>
              <w:rPr>
                <w:sz w:val="20"/>
                <w:szCs w:val="20"/>
              </w:rPr>
            </w:pPr>
            <w:r w:rsidRPr="008266F2">
              <w:rPr>
                <w:sz w:val="20"/>
                <w:szCs w:val="20"/>
              </w:rPr>
              <w:t>N/A</w:t>
            </w:r>
          </w:p>
        </w:tc>
        <w:tc>
          <w:tcPr>
            <w:tcW w:w="2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083E2EF" w14:textId="22B041B0" w:rsidR="00997468" w:rsidRPr="008266F2" w:rsidRDefault="00896F0A">
            <w:pPr>
              <w:rPr>
                <w:sz w:val="20"/>
                <w:szCs w:val="20"/>
              </w:rPr>
            </w:pPr>
            <w:r w:rsidRPr="008266F2">
              <w:rPr>
                <w:sz w:val="20"/>
                <w:szCs w:val="20"/>
              </w:rPr>
              <w:t>No reference answer dataset was created.</w:t>
            </w:r>
          </w:p>
        </w:tc>
      </w:tr>
      <w:tr w:rsidR="00997468" w14:paraId="2872C75F"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7628BD8" w14:textId="77777777" w:rsidR="00997468" w:rsidRDefault="00000000">
            <w:r>
              <w:rPr>
                <w:sz w:val="20"/>
                <w:szCs w:val="20"/>
              </w:rPr>
              <w:t>F1</w:t>
            </w:r>
          </w:p>
        </w:tc>
        <w:tc>
          <w:tcPr>
            <w:tcW w:w="16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A9BC2D8" w14:textId="3E73E014" w:rsidR="00997468" w:rsidRPr="008266F2" w:rsidRDefault="00896F0A">
            <w:pPr>
              <w:rPr>
                <w:sz w:val="20"/>
                <w:szCs w:val="20"/>
              </w:rPr>
            </w:pPr>
            <w:r w:rsidRPr="008266F2">
              <w:rPr>
                <w:sz w:val="20"/>
                <w:szCs w:val="20"/>
              </w:rPr>
              <w:t>N/A</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48ECF74" w14:textId="5080AD07" w:rsidR="00997468" w:rsidRPr="008266F2" w:rsidRDefault="00896F0A">
            <w:pPr>
              <w:rPr>
                <w:sz w:val="20"/>
                <w:szCs w:val="20"/>
              </w:rPr>
            </w:pPr>
            <w:r w:rsidRPr="008266F2">
              <w:rPr>
                <w:sz w:val="20"/>
                <w:szCs w:val="20"/>
              </w:rPr>
              <w:t>N/A</w:t>
            </w:r>
          </w:p>
        </w:tc>
        <w:tc>
          <w:tcPr>
            <w:tcW w:w="2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5B98010" w14:textId="34375B73" w:rsidR="00997468" w:rsidRPr="008266F2" w:rsidRDefault="00896F0A">
            <w:pPr>
              <w:rPr>
                <w:sz w:val="20"/>
                <w:szCs w:val="20"/>
              </w:rPr>
            </w:pPr>
            <w:r w:rsidRPr="008266F2">
              <w:rPr>
                <w:sz w:val="20"/>
                <w:szCs w:val="20"/>
              </w:rPr>
              <w:t>Not applicable because no gold reference answers were available.</w:t>
            </w:r>
          </w:p>
        </w:tc>
      </w:tr>
    </w:tbl>
    <w:p w14:paraId="56574E05" w14:textId="77777777" w:rsidR="00997468" w:rsidRDefault="00997468">
      <w:pPr>
        <w:spacing w:after="80"/>
      </w:pPr>
    </w:p>
    <w:p w14:paraId="6E58ECBB" w14:textId="77777777" w:rsidR="00997468" w:rsidRDefault="00000000">
      <w:pPr>
        <w:pStyle w:val="Heading3"/>
      </w:pPr>
      <w:r>
        <w:t>1.3.3  Cost comparison across scale</w:t>
      </w:r>
    </w:p>
    <w:p w14:paraId="647EB6BF" w14:textId="77777777" w:rsidR="00997468" w:rsidRDefault="00000000">
      <w:pPr>
        <w:spacing w:after="140"/>
      </w:pPr>
      <w:r>
        <w:rPr>
          <w:i/>
          <w:iCs/>
          <w:color w:val="7A7A7A"/>
          <w:sz w:val="21"/>
          <w:szCs w:val="21"/>
        </w:rPr>
        <w:t>Monthly cost for your store vs a managed vector DB. State pricing assumptions in the box below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997468" w14:paraId="3A8754EE" w14:textId="77777777">
        <w:tc>
          <w:tcPr>
            <w:tcW w:w="21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6C359E1E" w14:textId="77777777" w:rsidR="00997468" w:rsidRPr="008266F2" w:rsidRDefault="00000000">
            <w:pPr>
              <w:rPr>
                <w:sz w:val="20"/>
                <w:szCs w:val="20"/>
              </w:rPr>
            </w:pPr>
            <w:r w:rsidRPr="008266F2">
              <w:rPr>
                <w:b/>
                <w:bCs/>
                <w:sz w:val="20"/>
                <w:szCs w:val="20"/>
              </w:rPr>
              <w:t>Vectors</w:t>
            </w:r>
          </w:p>
        </w:tc>
        <w:tc>
          <w:tcPr>
            <w:tcW w:w="24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5FFFD1D8" w14:textId="77777777" w:rsidR="00997468" w:rsidRPr="008266F2" w:rsidRDefault="00000000">
            <w:pPr>
              <w:rPr>
                <w:sz w:val="20"/>
                <w:szCs w:val="20"/>
              </w:rPr>
            </w:pPr>
            <w:r w:rsidRPr="008266F2">
              <w:rPr>
                <w:b/>
                <w:bCs/>
                <w:sz w:val="20"/>
                <w:szCs w:val="20"/>
              </w:rPr>
              <w:t>Your store ($/mo)</w:t>
            </w:r>
          </w:p>
        </w:tc>
        <w:tc>
          <w:tcPr>
            <w:tcW w:w="24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74222980" w14:textId="77777777" w:rsidR="00997468" w:rsidRPr="008266F2" w:rsidRDefault="00000000">
            <w:pPr>
              <w:rPr>
                <w:sz w:val="20"/>
                <w:szCs w:val="20"/>
              </w:rPr>
            </w:pPr>
            <w:r w:rsidRPr="008266F2">
              <w:rPr>
                <w:b/>
                <w:bCs/>
                <w:sz w:val="20"/>
                <w:szCs w:val="20"/>
              </w:rPr>
              <w:t>Managed DB ($/mo)</w:t>
            </w:r>
          </w:p>
        </w:tc>
        <w:tc>
          <w:tcPr>
            <w:tcW w:w="24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5D9F1221" w14:textId="77777777" w:rsidR="00997468" w:rsidRPr="008266F2" w:rsidRDefault="00000000">
            <w:pPr>
              <w:rPr>
                <w:sz w:val="20"/>
                <w:szCs w:val="20"/>
              </w:rPr>
            </w:pPr>
            <w:r w:rsidRPr="008266F2">
              <w:rPr>
                <w:b/>
                <w:bCs/>
                <w:sz w:val="20"/>
                <w:szCs w:val="20"/>
              </w:rPr>
              <w:t>Savings / notes</w:t>
            </w:r>
          </w:p>
        </w:tc>
      </w:tr>
      <w:tr w:rsidR="00997468" w14:paraId="23416149" w14:textId="77777777">
        <w:tc>
          <w:tcPr>
            <w:tcW w:w="21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4D1F93D" w14:textId="77777777" w:rsidR="00997468" w:rsidRPr="008266F2" w:rsidRDefault="00000000">
            <w:pPr>
              <w:rPr>
                <w:sz w:val="20"/>
                <w:szCs w:val="20"/>
              </w:rPr>
            </w:pPr>
            <w:r w:rsidRPr="008266F2">
              <w:rPr>
                <w:sz w:val="20"/>
                <w:szCs w:val="20"/>
              </w:rPr>
              <w:t>100K</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6537DA4" w14:textId="13F4ED4A" w:rsidR="00997468" w:rsidRPr="008266F2" w:rsidRDefault="00896F0A">
            <w:pPr>
              <w:rPr>
                <w:sz w:val="20"/>
                <w:szCs w:val="20"/>
              </w:rPr>
            </w:pPr>
            <w:r w:rsidRPr="008266F2">
              <w:rPr>
                <w:sz w:val="20"/>
                <w:szCs w:val="20"/>
              </w:rPr>
              <w:t>0</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C07C662" w14:textId="5369E48D" w:rsidR="00997468" w:rsidRPr="008266F2" w:rsidRDefault="00FD0BD8">
            <w:pPr>
              <w:rPr>
                <w:sz w:val="20"/>
                <w:szCs w:val="20"/>
              </w:rPr>
            </w:pPr>
            <w:r>
              <w:rPr>
                <w:sz w:val="20"/>
                <w:szCs w:val="20"/>
              </w:rPr>
              <w:t>~0 - 20 (depends on tier of subscription)</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1527439" w14:textId="371676B4" w:rsidR="00997468" w:rsidRPr="008266F2" w:rsidRDefault="00896F0A">
            <w:pPr>
              <w:rPr>
                <w:sz w:val="20"/>
                <w:szCs w:val="20"/>
              </w:rPr>
            </w:pPr>
            <w:r w:rsidRPr="008266F2">
              <w:rPr>
                <w:sz w:val="20"/>
                <w:szCs w:val="20"/>
              </w:rPr>
              <w:t>Local Deployment</w:t>
            </w:r>
          </w:p>
        </w:tc>
      </w:tr>
      <w:tr w:rsidR="00997468" w14:paraId="4B253BA4" w14:textId="77777777">
        <w:tc>
          <w:tcPr>
            <w:tcW w:w="21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E3DF84D" w14:textId="77777777" w:rsidR="00997468" w:rsidRPr="008266F2" w:rsidRDefault="00000000">
            <w:pPr>
              <w:rPr>
                <w:sz w:val="20"/>
                <w:szCs w:val="20"/>
              </w:rPr>
            </w:pPr>
            <w:r w:rsidRPr="008266F2">
              <w:rPr>
                <w:sz w:val="20"/>
                <w:szCs w:val="20"/>
              </w:rPr>
              <w:t>1M</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A6B6017" w14:textId="4EFEE24C" w:rsidR="00997468" w:rsidRPr="008266F2" w:rsidRDefault="00896F0A">
            <w:pPr>
              <w:rPr>
                <w:sz w:val="20"/>
                <w:szCs w:val="20"/>
              </w:rPr>
            </w:pPr>
            <w:r w:rsidRPr="008266F2">
              <w:rPr>
                <w:sz w:val="20"/>
                <w:szCs w:val="20"/>
              </w:rPr>
              <w:t>0</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4521C17" w14:textId="47E8E364" w:rsidR="00997468" w:rsidRPr="008266F2" w:rsidRDefault="00896F0A">
            <w:pPr>
              <w:rPr>
                <w:sz w:val="20"/>
                <w:szCs w:val="20"/>
              </w:rPr>
            </w:pPr>
            <w:r w:rsidRPr="008266F2">
              <w:rPr>
                <w:sz w:val="20"/>
                <w:szCs w:val="20"/>
              </w:rPr>
              <w:t>~</w:t>
            </w:r>
            <w:r w:rsidR="00FD0BD8">
              <w:rPr>
                <w:sz w:val="20"/>
                <w:szCs w:val="20"/>
              </w:rPr>
              <w:t xml:space="preserve">50 - </w:t>
            </w:r>
            <w:r w:rsidRPr="008266F2">
              <w:rPr>
                <w:sz w:val="20"/>
                <w:szCs w:val="20"/>
              </w:rPr>
              <w:t>100</w:t>
            </w:r>
            <w:r w:rsidR="00FD0BD8">
              <w:rPr>
                <w:sz w:val="20"/>
                <w:szCs w:val="20"/>
              </w:rPr>
              <w:t xml:space="preserve"> (Pinecone Standard Tier + Usage Cost)</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D0C47A4" w14:textId="73166873" w:rsidR="00997468" w:rsidRPr="008266F2" w:rsidRDefault="00896F0A">
            <w:pPr>
              <w:rPr>
                <w:sz w:val="20"/>
                <w:szCs w:val="20"/>
              </w:rPr>
            </w:pPr>
            <w:r w:rsidRPr="008266F2">
              <w:rPr>
                <w:sz w:val="20"/>
                <w:szCs w:val="20"/>
              </w:rPr>
              <w:t>Lower infrastructure cost</w:t>
            </w:r>
          </w:p>
        </w:tc>
      </w:tr>
      <w:tr w:rsidR="00997468" w14:paraId="71270130" w14:textId="77777777">
        <w:tc>
          <w:tcPr>
            <w:tcW w:w="21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E6DCCFB" w14:textId="77777777" w:rsidR="00997468" w:rsidRPr="008266F2" w:rsidRDefault="00000000">
            <w:pPr>
              <w:rPr>
                <w:sz w:val="20"/>
                <w:szCs w:val="20"/>
              </w:rPr>
            </w:pPr>
            <w:r w:rsidRPr="008266F2">
              <w:rPr>
                <w:sz w:val="20"/>
                <w:szCs w:val="20"/>
              </w:rPr>
              <w:t>10M</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55DA130" w14:textId="0F3DD0BC" w:rsidR="00997468" w:rsidRPr="008266F2" w:rsidRDefault="00896F0A">
            <w:pPr>
              <w:rPr>
                <w:sz w:val="20"/>
                <w:szCs w:val="20"/>
              </w:rPr>
            </w:pPr>
            <w:r w:rsidRPr="008266F2">
              <w:rPr>
                <w:sz w:val="20"/>
                <w:szCs w:val="20"/>
              </w:rPr>
              <w:t>0</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3FD6668" w14:textId="60F1831D" w:rsidR="00997468" w:rsidRPr="008266F2" w:rsidRDefault="00896F0A">
            <w:pPr>
              <w:rPr>
                <w:sz w:val="20"/>
                <w:szCs w:val="20"/>
              </w:rPr>
            </w:pPr>
            <w:r w:rsidRPr="008266F2">
              <w:rPr>
                <w:sz w:val="20"/>
                <w:szCs w:val="20"/>
              </w:rPr>
              <w:t>~</w:t>
            </w:r>
            <w:r w:rsidR="00FD0BD8">
              <w:rPr>
                <w:sz w:val="20"/>
                <w:szCs w:val="20"/>
              </w:rPr>
              <w:t>70 - 400 (depends on traffic of the system)</w:t>
            </w:r>
          </w:p>
        </w:tc>
        <w:tc>
          <w:tcPr>
            <w:tcW w:w="24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B4E97EB" w14:textId="5ABB7CF2" w:rsidR="00997468" w:rsidRPr="008266F2" w:rsidRDefault="00896F0A">
            <w:pPr>
              <w:rPr>
                <w:sz w:val="20"/>
                <w:szCs w:val="20"/>
              </w:rPr>
            </w:pPr>
            <w:r w:rsidRPr="008266F2">
              <w:rPr>
                <w:sz w:val="20"/>
                <w:szCs w:val="20"/>
              </w:rPr>
              <w:t>Managed DB preferred at this scale</w:t>
            </w:r>
          </w:p>
        </w:tc>
      </w:tr>
      <w:tr w:rsidR="00997468" w14:paraId="785D5244" w14:textId="77777777">
        <w:tc>
          <w:tcPr>
            <w:tcW w:w="9360" w:type="dxa"/>
            <w:gridSpan w:val="4"/>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5115B2CF" w14:textId="460BC6A2" w:rsidR="00997468" w:rsidRPr="008266F2" w:rsidRDefault="00896F0A">
            <w:pPr>
              <w:rPr>
                <w:sz w:val="20"/>
                <w:szCs w:val="20"/>
              </w:rPr>
            </w:pPr>
            <w:r w:rsidRPr="008266F2">
              <w:rPr>
                <w:sz w:val="20"/>
                <w:szCs w:val="20"/>
              </w:rPr>
              <w:t>Local ChromaDB was used on the developer's machine, so no hosting cost was incurred. Managed database estimates are approximate and based on entry-level cloud vector database pricing. Actual costs vary by provider, region, replication, storage, and query volume.</w:t>
            </w:r>
          </w:p>
          <w:p w14:paraId="11292326" w14:textId="77777777" w:rsidR="006A1183" w:rsidRPr="008266F2" w:rsidRDefault="006A1183">
            <w:pPr>
              <w:rPr>
                <w:sz w:val="20"/>
                <w:szCs w:val="20"/>
              </w:rPr>
            </w:pPr>
          </w:p>
          <w:p w14:paraId="4879812C" w14:textId="2C3FE8C5" w:rsidR="00997468" w:rsidRPr="008266F2" w:rsidRDefault="006A1183">
            <w:pPr>
              <w:rPr>
                <w:sz w:val="20"/>
                <w:szCs w:val="20"/>
              </w:rPr>
            </w:pPr>
            <w:r w:rsidRPr="008266F2">
              <w:rPr>
                <w:sz w:val="20"/>
                <w:szCs w:val="20"/>
              </w:rPr>
              <w:t>Also at 10M scale ChromaDB is still free, but It will need</w:t>
            </w:r>
            <w:r w:rsidR="00367F15" w:rsidRPr="008266F2">
              <w:rPr>
                <w:sz w:val="20"/>
                <w:szCs w:val="20"/>
              </w:rPr>
              <w:t xml:space="preserve"> </w:t>
            </w:r>
            <w:r w:rsidRPr="008266F2">
              <w:rPr>
                <w:sz w:val="20"/>
                <w:szCs w:val="20"/>
              </w:rPr>
              <w:t>better hardware.</w:t>
            </w:r>
          </w:p>
        </w:tc>
      </w:tr>
    </w:tbl>
    <w:p w14:paraId="2F2A0060" w14:textId="77777777" w:rsidR="00997468" w:rsidRDefault="00997468">
      <w:pPr>
        <w:spacing w:after="80"/>
      </w:pPr>
    </w:p>
    <w:p w14:paraId="35B7691C" w14:textId="77777777" w:rsidR="008266F2" w:rsidRDefault="008266F2">
      <w:pPr>
        <w:spacing w:after="80"/>
      </w:pPr>
    </w:p>
    <w:p w14:paraId="61233913" w14:textId="77777777" w:rsidR="008266F2" w:rsidRDefault="008266F2">
      <w:pPr>
        <w:spacing w:after="80"/>
      </w:pPr>
    </w:p>
    <w:p w14:paraId="14BA4B05" w14:textId="77777777" w:rsidR="008266F2" w:rsidRDefault="008266F2">
      <w:pPr>
        <w:spacing w:after="80"/>
      </w:pPr>
    </w:p>
    <w:p w14:paraId="795D3E82" w14:textId="77777777" w:rsidR="00997468" w:rsidRDefault="00000000">
      <w:pPr>
        <w:pStyle w:val="Heading3"/>
      </w:pPr>
      <w:r>
        <w:t>1.3.4  Latency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4000"/>
      </w:tblGrid>
      <w:tr w:rsidR="00997468" w14:paraId="4EE185BD" w14:textId="77777777">
        <w:tc>
          <w:tcPr>
            <w:tcW w:w="33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934070D" w14:textId="77777777" w:rsidR="00997468" w:rsidRDefault="00000000">
            <w:r>
              <w:rPr>
                <w:b/>
                <w:bCs/>
                <w:sz w:val="20"/>
                <w:szCs w:val="20"/>
              </w:rPr>
              <w:t>Metric</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2BFF4116" w14:textId="77777777" w:rsidR="00997468" w:rsidRPr="008266F2" w:rsidRDefault="00000000">
            <w:pPr>
              <w:rPr>
                <w:sz w:val="20"/>
                <w:szCs w:val="20"/>
              </w:rPr>
            </w:pPr>
            <w:r w:rsidRPr="008266F2">
              <w:rPr>
                <w:b/>
                <w:bCs/>
                <w:sz w:val="20"/>
                <w:szCs w:val="20"/>
              </w:rPr>
              <w:t>Value (ms)</w:t>
            </w:r>
          </w:p>
        </w:tc>
        <w:tc>
          <w:tcPr>
            <w:tcW w:w="4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7A70A7C7" w14:textId="77777777" w:rsidR="00997468" w:rsidRPr="008266F2" w:rsidRDefault="00000000">
            <w:pPr>
              <w:rPr>
                <w:sz w:val="20"/>
                <w:szCs w:val="20"/>
              </w:rPr>
            </w:pPr>
            <w:r w:rsidRPr="008266F2">
              <w:rPr>
                <w:b/>
                <w:bCs/>
                <w:sz w:val="20"/>
                <w:szCs w:val="20"/>
              </w:rPr>
              <w:t>Notes / conditions</w:t>
            </w:r>
          </w:p>
        </w:tc>
      </w:tr>
      <w:tr w:rsidR="00997468" w14:paraId="73B2B72C"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CD474A8" w14:textId="77777777" w:rsidR="00997468" w:rsidRDefault="00000000">
            <w:r>
              <w:rPr>
                <w:sz w:val="20"/>
                <w:szCs w:val="20"/>
              </w:rPr>
              <w:t>Retrieval p50</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D8C386F" w14:textId="5DD7A287" w:rsidR="00997468" w:rsidRPr="008266F2" w:rsidRDefault="00367F15">
            <w:pPr>
              <w:rPr>
                <w:sz w:val="20"/>
                <w:szCs w:val="20"/>
              </w:rPr>
            </w:pPr>
            <w:r w:rsidRPr="008266F2">
              <w:rPr>
                <w:sz w:val="20"/>
                <w:szCs w:val="20"/>
              </w:rPr>
              <w:t>N/A</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75DC747" w14:textId="5D675877" w:rsidR="00997468" w:rsidRPr="008266F2" w:rsidRDefault="00367F15">
            <w:pPr>
              <w:rPr>
                <w:sz w:val="20"/>
                <w:szCs w:val="20"/>
              </w:rPr>
            </w:pPr>
            <w:r w:rsidRPr="008266F2">
              <w:rPr>
                <w:sz w:val="20"/>
                <w:szCs w:val="20"/>
              </w:rPr>
              <w:t>Retrieval-only latency was not measured separately.</w:t>
            </w:r>
          </w:p>
        </w:tc>
      </w:tr>
      <w:tr w:rsidR="00997468" w14:paraId="7F25ADDE"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A29FEA8" w14:textId="77777777" w:rsidR="00997468" w:rsidRDefault="00000000">
            <w:r>
              <w:rPr>
                <w:sz w:val="20"/>
                <w:szCs w:val="20"/>
              </w:rPr>
              <w:t>Retrieval p95</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81B4D9F" w14:textId="034390CD" w:rsidR="00997468" w:rsidRPr="008266F2" w:rsidRDefault="00367F15">
            <w:pPr>
              <w:rPr>
                <w:sz w:val="20"/>
                <w:szCs w:val="20"/>
              </w:rPr>
            </w:pPr>
            <w:r w:rsidRPr="008266F2">
              <w:rPr>
                <w:sz w:val="20"/>
                <w:szCs w:val="20"/>
              </w:rPr>
              <w:t>N/A</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A7D9764" w14:textId="6CCDBDE1" w:rsidR="00997468" w:rsidRPr="008266F2" w:rsidRDefault="00367F15">
            <w:pPr>
              <w:rPr>
                <w:sz w:val="20"/>
                <w:szCs w:val="20"/>
              </w:rPr>
            </w:pPr>
            <w:r w:rsidRPr="008266F2">
              <w:rPr>
                <w:sz w:val="20"/>
                <w:szCs w:val="20"/>
              </w:rPr>
              <w:t>Retrieval-only latency was not measured separately.</w:t>
            </w:r>
          </w:p>
        </w:tc>
      </w:tr>
      <w:tr w:rsidR="00997468" w14:paraId="142A0F5A"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38C15FB" w14:textId="77777777" w:rsidR="00997468" w:rsidRDefault="00000000">
            <w:r>
              <w:rPr>
                <w:sz w:val="20"/>
                <w:szCs w:val="20"/>
              </w:rPr>
              <w:t>End-to-end p95 (optional)</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0343399" w14:textId="32F5A04F" w:rsidR="00997468" w:rsidRPr="008266F2" w:rsidRDefault="00367F15">
            <w:pPr>
              <w:rPr>
                <w:sz w:val="20"/>
                <w:szCs w:val="20"/>
              </w:rPr>
            </w:pPr>
            <w:r w:rsidRPr="008266F2">
              <w:rPr>
                <w:sz w:val="20"/>
                <w:szCs w:val="20"/>
              </w:rPr>
              <w:t>1072.26</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DAC4043" w14:textId="01453506" w:rsidR="00997468" w:rsidRPr="008266F2" w:rsidRDefault="00367F15">
            <w:pPr>
              <w:rPr>
                <w:sz w:val="20"/>
                <w:szCs w:val="20"/>
              </w:rPr>
            </w:pPr>
            <w:r w:rsidRPr="008266F2">
              <w:rPr>
                <w:sz w:val="20"/>
                <w:szCs w:val="20"/>
              </w:rPr>
              <w:t>Measured over 20 evaluation queries on a local machine using ChromaDB (71 vectors, k=5) and</w:t>
            </w:r>
            <w:r w:rsidR="00FD0BD8">
              <w:rPr>
                <w:sz w:val="20"/>
                <w:szCs w:val="20"/>
              </w:rPr>
              <w:t xml:space="preserve"> </w:t>
            </w:r>
            <w:r w:rsidR="00FD0BD8" w:rsidRPr="00FD0BD8">
              <w:rPr>
                <w:sz w:val="20"/>
                <w:szCs w:val="20"/>
              </w:rPr>
              <w:t>gemini-3.1-flash-lite</w:t>
            </w:r>
            <w:r w:rsidRPr="008266F2">
              <w:rPr>
                <w:sz w:val="20"/>
                <w:szCs w:val="20"/>
              </w:rPr>
              <w:t>.</w:t>
            </w:r>
          </w:p>
        </w:tc>
      </w:tr>
    </w:tbl>
    <w:p w14:paraId="3D28D9A2" w14:textId="7DBE7E8A" w:rsidR="00673E87" w:rsidRDefault="00367F15">
      <w:pPr>
        <w:pStyle w:val="Heading2"/>
        <w:rPr>
          <w:b w:val="0"/>
          <w:bCs w:val="0"/>
          <w:color w:val="auto"/>
          <w:sz w:val="20"/>
          <w:szCs w:val="20"/>
        </w:rPr>
      </w:pPr>
      <w:r w:rsidRPr="00367F15">
        <w:rPr>
          <w:color w:val="auto"/>
          <w:sz w:val="20"/>
          <w:szCs w:val="20"/>
        </w:rPr>
        <w:t>Additional latency statistics</w:t>
      </w:r>
      <w:r w:rsidRPr="00367F15">
        <w:rPr>
          <w:b w:val="0"/>
          <w:bCs w:val="0"/>
          <w:color w:val="auto"/>
          <w:sz w:val="20"/>
          <w:szCs w:val="20"/>
        </w:rPr>
        <w:t>: Average end-to-end latency = 1072.26 ms, Median (p50) = 1143.49 ms, Minimum = 756.62 ms, Maximum = 1265.83 ms</w:t>
      </w:r>
    </w:p>
    <w:p w14:paraId="5A52D8DF" w14:textId="6BF3A99B" w:rsidR="00673E87" w:rsidRPr="00367F15" w:rsidRDefault="00673E87">
      <w:pPr>
        <w:pStyle w:val="Heading2"/>
        <w:rPr>
          <w:b w:val="0"/>
          <w:bCs w:val="0"/>
          <w:color w:val="auto"/>
          <w:sz w:val="20"/>
          <w:szCs w:val="20"/>
        </w:rPr>
      </w:pPr>
      <w:r w:rsidRPr="00673E87">
        <w:rPr>
          <w:color w:val="auto"/>
          <w:sz w:val="22"/>
          <w:szCs w:val="22"/>
        </w:rPr>
        <w:t>Note:</w:t>
      </w:r>
      <w:r w:rsidRPr="00673E87">
        <w:rPr>
          <w:b w:val="0"/>
          <w:bCs w:val="0"/>
          <w:color w:val="auto"/>
          <w:sz w:val="22"/>
          <w:szCs w:val="22"/>
        </w:rPr>
        <w:t xml:space="preserve"> </w:t>
      </w:r>
      <w:r w:rsidRPr="00673E87">
        <w:rPr>
          <w:b w:val="0"/>
          <w:bCs w:val="0"/>
          <w:color w:val="auto"/>
          <w:sz w:val="20"/>
          <w:szCs w:val="20"/>
        </w:rPr>
        <w:t>The evaluation corpus consisted of eight technical documents covering Retrieval-Augmented Generation, embeddings, vector databases, ChromaDB, chunking, prompt engineering, FastAPI, and large language models.</w:t>
      </w:r>
    </w:p>
    <w:p w14:paraId="337E95D6" w14:textId="77777777" w:rsidR="00367F15" w:rsidRDefault="00367F15">
      <w:pPr>
        <w:pStyle w:val="Heading2"/>
      </w:pPr>
    </w:p>
    <w:p w14:paraId="6B7BED62" w14:textId="208E70D9" w:rsidR="00997468" w:rsidRDefault="00000000">
      <w:pPr>
        <w:pStyle w:val="Heading2"/>
      </w:pPr>
      <w:r>
        <w:t>1.4  Design Decisions &amp; Trade-offs</w:t>
      </w:r>
    </w:p>
    <w:p w14:paraId="0C4EC822" w14:textId="77777777" w:rsidR="00997468" w:rsidRDefault="00000000">
      <w:pPr>
        <w:spacing w:after="140"/>
      </w:pPr>
      <w:r>
        <w:rPr>
          <w:i/>
          <w:iCs/>
          <w:color w:val="7A7A7A"/>
          <w:sz w:val="21"/>
          <w:szCs w:val="21"/>
        </w:rPr>
        <w:t>One short paragraph per prompt. Be specific about what you tried and rejected.</w:t>
      </w:r>
    </w:p>
    <w:p w14:paraId="456079D2" w14:textId="77777777" w:rsidR="00997468" w:rsidRDefault="00000000">
      <w:pPr>
        <w:pStyle w:val="Heading3"/>
      </w:pPr>
      <w:r>
        <w:t>Why this vector store over the others on the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6970784B"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7B222EF5" w14:textId="564366A3" w:rsidR="00997468" w:rsidRPr="008266F2" w:rsidRDefault="009B6BF2" w:rsidP="009B6BF2">
            <w:pPr>
              <w:spacing w:after="60"/>
              <w:rPr>
                <w:sz w:val="20"/>
                <w:szCs w:val="20"/>
              </w:rPr>
            </w:pPr>
            <w:r w:rsidRPr="008266F2">
              <w:rPr>
                <w:sz w:val="20"/>
                <w:szCs w:val="20"/>
              </w:rPr>
              <w:t>I selected ChromaDB because it provides persistent local storage, native Python integration, metadata support, and efficient semantic similarity search without requiring a separate database server. Compared to FAISS, ChromaDB offers built-in persistence and metadata management, which simplified document citation and retrieval. Compared to managed services such as Pinecone, ChromaDB eliminates cloud infrastructure costs and was sufficient for the scale of this assignment. For larger production deployments requiring horizontal scaling and high availability, I would consider a managed vector database</w:t>
            </w:r>
          </w:p>
        </w:tc>
      </w:tr>
    </w:tbl>
    <w:p w14:paraId="1AC3C8DD" w14:textId="77777777" w:rsidR="00997468" w:rsidRDefault="00000000">
      <w:pPr>
        <w:pStyle w:val="Heading3"/>
      </w:pPr>
      <w:r>
        <w:t>Chunking strategy (size / overlap) and why — what degraded at other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1B698099"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02769CC9" w14:textId="279D67BA" w:rsidR="00997468" w:rsidRPr="008266F2" w:rsidRDefault="009B6BF2" w:rsidP="009B6BF2">
            <w:pPr>
              <w:spacing w:after="60"/>
              <w:rPr>
                <w:sz w:val="20"/>
                <w:szCs w:val="20"/>
              </w:rPr>
            </w:pPr>
            <w:r w:rsidRPr="008266F2">
              <w:rPr>
                <w:sz w:val="20"/>
                <w:szCs w:val="20"/>
              </w:rPr>
              <w:t xml:space="preserve">The ingestion pipeline uses </w:t>
            </w:r>
            <w:r w:rsidRPr="008266F2">
              <w:rPr>
                <w:b/>
                <w:bCs/>
                <w:sz w:val="20"/>
                <w:szCs w:val="20"/>
              </w:rPr>
              <w:t>RecursiveCharacterTextSplitter</w:t>
            </w:r>
            <w:r w:rsidRPr="008266F2">
              <w:rPr>
                <w:sz w:val="20"/>
                <w:szCs w:val="20"/>
              </w:rPr>
              <w:t xml:space="preserve"> with a default chunk size of 500 characters and 50 character overlap. Recursive splitting preserves paragraph and sentence boundaries better than fixed-length splitting, improving semantic coherence during retrieval. A smaller chunk size produced fragmented context and reduced answer quality, while significantly larger chunks introduced unrelated information into retrieved results and increased prompt size. A 50 character overlap helps preserve context across chunk boundaries without creating excessive duplicate content.</w:t>
            </w:r>
          </w:p>
        </w:tc>
      </w:tr>
    </w:tbl>
    <w:p w14:paraId="39771C31" w14:textId="77777777" w:rsidR="00997468" w:rsidRDefault="00000000">
      <w:pPr>
        <w:pStyle w:val="Heading3"/>
      </w:pPr>
      <w:r>
        <w:t>Embedding model + dimensionality, and the cost/quality trade-off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4FF0D435"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62C23825" w14:textId="48D53656" w:rsidR="00997468" w:rsidRPr="008266F2" w:rsidRDefault="009B6BF2" w:rsidP="009B6BF2">
            <w:pPr>
              <w:spacing w:after="60"/>
              <w:rPr>
                <w:sz w:val="20"/>
                <w:szCs w:val="20"/>
              </w:rPr>
            </w:pPr>
            <w:r w:rsidRPr="008266F2">
              <w:rPr>
                <w:sz w:val="20"/>
                <w:szCs w:val="20"/>
              </w:rPr>
              <w:t xml:space="preserve">The project uses </w:t>
            </w:r>
            <w:r w:rsidRPr="008266F2">
              <w:rPr>
                <w:b/>
                <w:bCs/>
                <w:sz w:val="20"/>
                <w:szCs w:val="20"/>
              </w:rPr>
              <w:t>sentence-transformers/all-MiniLM-L6-v2</w:t>
            </w:r>
            <w:r w:rsidRPr="008266F2">
              <w:rPr>
                <w:sz w:val="20"/>
                <w:szCs w:val="20"/>
              </w:rPr>
              <w:t xml:space="preserve">, which produces </w:t>
            </w:r>
            <w:r w:rsidRPr="008266F2">
              <w:rPr>
                <w:b/>
                <w:bCs/>
                <w:sz w:val="20"/>
                <w:szCs w:val="20"/>
              </w:rPr>
              <w:t>384-dimensional embeddings</w:t>
            </w:r>
            <w:r w:rsidRPr="008266F2">
              <w:rPr>
                <w:sz w:val="20"/>
                <w:szCs w:val="20"/>
              </w:rPr>
              <w:t xml:space="preserve">. This model was selected because it offers an excellent balance between semantic </w:t>
            </w:r>
            <w:r w:rsidRPr="008266F2">
              <w:rPr>
                <w:sz w:val="20"/>
                <w:szCs w:val="20"/>
              </w:rPr>
              <w:lastRenderedPageBreak/>
              <w:t>retrieval quality and inference speed on CPU hardware. Larger embedding models generally provide marginally better retrieval quality but require more memory and slower inference, whereas smaller models reduce computational cost but may lose semantic accuracy. For the assignment's document corpus, this model provided high-quality retrieval while keeping indexing and query latency low.</w:t>
            </w:r>
          </w:p>
        </w:tc>
      </w:tr>
    </w:tbl>
    <w:p w14:paraId="6509DD41" w14:textId="1A36294D" w:rsidR="00997468" w:rsidRDefault="00000000">
      <w:pPr>
        <w:pStyle w:val="Heading3"/>
      </w:pPr>
      <w:r>
        <w:lastRenderedPageBreak/>
        <w:t>How you handle “no relevant context” without hallucinating.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23680A09"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39483D64" w14:textId="6C4D161F" w:rsidR="00997468" w:rsidRPr="008266F2" w:rsidRDefault="008266F2" w:rsidP="008266F2">
            <w:pPr>
              <w:spacing w:after="60"/>
              <w:rPr>
                <w:sz w:val="20"/>
                <w:szCs w:val="20"/>
              </w:rPr>
            </w:pPr>
            <w:r w:rsidRPr="008266F2">
              <w:rPr>
                <w:sz w:val="20"/>
                <w:szCs w:val="20"/>
              </w:rPr>
              <w:t xml:space="preserve">The retriever performs semantic similarity search against </w:t>
            </w:r>
            <w:r w:rsidRPr="008266F2">
              <w:rPr>
                <w:b/>
                <w:bCs/>
                <w:sz w:val="20"/>
                <w:szCs w:val="20"/>
              </w:rPr>
              <w:t xml:space="preserve">ChromaDB </w:t>
            </w:r>
            <w:r w:rsidRPr="008266F2">
              <w:rPr>
                <w:sz w:val="20"/>
                <w:szCs w:val="20"/>
              </w:rPr>
              <w:t xml:space="preserve">before generating an answer. If no sufficiently relevant context is retrieved, the system does not fabricate information. Instead, the </w:t>
            </w:r>
            <w:r w:rsidRPr="008266F2">
              <w:rPr>
                <w:b/>
                <w:bCs/>
                <w:sz w:val="20"/>
                <w:szCs w:val="20"/>
              </w:rPr>
              <w:t>PromptBuilder</w:t>
            </w:r>
            <w:r w:rsidRPr="008266F2">
              <w:rPr>
                <w:sz w:val="20"/>
                <w:szCs w:val="20"/>
              </w:rPr>
              <w:t xml:space="preserve"> instructs the language model to answer only using the retrieved context and to clearly state when the requested information is unavailable. This grounding strategy reduces hallucinations and ensures that generated responses remain traceable to indexed documents.</w:t>
            </w:r>
          </w:p>
        </w:tc>
      </w:tr>
    </w:tbl>
    <w:p w14:paraId="6955B38A" w14:textId="77777777" w:rsidR="00997468" w:rsidRDefault="00000000">
      <w:pPr>
        <w:pStyle w:val="Heading3"/>
      </w:pPr>
      <w:r>
        <w:t>Idempotent re-ingest: how do you guarantee no duplicate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602CA93F"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23DFEA4F" w14:textId="27D5A6DC" w:rsidR="00997468" w:rsidRPr="008266F2" w:rsidRDefault="008266F2" w:rsidP="008266F2">
            <w:pPr>
              <w:spacing w:after="60"/>
              <w:rPr>
                <w:sz w:val="20"/>
                <w:szCs w:val="20"/>
              </w:rPr>
            </w:pPr>
            <w:r w:rsidRPr="008266F2">
              <w:rPr>
                <w:sz w:val="20"/>
                <w:szCs w:val="20"/>
              </w:rPr>
              <w:t xml:space="preserve">The ingestion CLI supports a </w:t>
            </w:r>
            <w:r w:rsidRPr="008266F2">
              <w:rPr>
                <w:b/>
                <w:bCs/>
                <w:sz w:val="20"/>
                <w:szCs w:val="20"/>
              </w:rPr>
              <w:t>--reset-db</w:t>
            </w:r>
            <w:r w:rsidRPr="008266F2">
              <w:rPr>
                <w:sz w:val="20"/>
                <w:szCs w:val="20"/>
              </w:rPr>
              <w:t xml:space="preserve"> option, which clears the existing </w:t>
            </w:r>
            <w:r w:rsidRPr="008266F2">
              <w:rPr>
                <w:b/>
                <w:bCs/>
                <w:sz w:val="20"/>
                <w:szCs w:val="20"/>
              </w:rPr>
              <w:t>ChromaDB</w:t>
            </w:r>
            <w:r w:rsidRPr="008266F2">
              <w:rPr>
                <w:sz w:val="20"/>
                <w:szCs w:val="20"/>
              </w:rPr>
              <w:t xml:space="preserve"> collection before indexing documents. This ensures that each ingestion starts from a clean state and prevents duplicate vectors from accumulating across repeated ingestion runs. For larger production systems, document hashing or deterministic chunk identifiers would be preferable to support incremental, idempotent updates without resetting the collection.</w:t>
            </w:r>
          </w:p>
        </w:tc>
      </w:tr>
    </w:tbl>
    <w:p w14:paraId="2C65B9D8" w14:textId="77777777" w:rsidR="00997468" w:rsidRDefault="00000000">
      <w:pPr>
        <w:pStyle w:val="Heading3"/>
      </w:pPr>
      <w:r>
        <w:t>Which trade-offs did you knowingly accept, and when would you switch back to a managed 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0C1E2E5E"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294FAF27" w14:textId="62273FEC" w:rsidR="00997468" w:rsidRPr="008266F2" w:rsidRDefault="008266F2">
            <w:pPr>
              <w:rPr>
                <w:sz w:val="20"/>
                <w:szCs w:val="20"/>
              </w:rPr>
            </w:pPr>
            <w:r w:rsidRPr="008266F2">
              <w:rPr>
                <w:sz w:val="20"/>
                <w:szCs w:val="20"/>
              </w:rPr>
              <w:t>This implementation prioritizes simplicity, reproducibility, and low infrastructure cost over large-scale scalability.</w:t>
            </w:r>
            <w:r w:rsidRPr="008266F2">
              <w:rPr>
                <w:b/>
                <w:bCs/>
                <w:sz w:val="20"/>
                <w:szCs w:val="20"/>
              </w:rPr>
              <w:t xml:space="preserve"> ChromaDB</w:t>
            </w:r>
            <w:r w:rsidRPr="008266F2">
              <w:rPr>
                <w:sz w:val="20"/>
                <w:szCs w:val="20"/>
              </w:rPr>
              <w:t xml:space="preserve"> running locally is sufficient for a small knowledge base and simplified development, testing, and deployment. I accepted the limitations of a local vector store, such as the lack of automatic scaling, replication, and managed backups. For production workloads involving millions of vectors, multiple concurrent users, or high availability requirements, I would migrate to a managed vector database such as Pinecone or another cloud-native vector service</w:t>
            </w:r>
            <w:r w:rsidRPr="008266F2">
              <w:t>.</w:t>
            </w:r>
          </w:p>
          <w:p w14:paraId="70FF459B" w14:textId="77777777" w:rsidR="00997468" w:rsidRDefault="00997468"/>
        </w:tc>
      </w:tr>
    </w:tbl>
    <w:p w14:paraId="7CE584B7" w14:textId="77777777" w:rsidR="00997468" w:rsidRDefault="00997468">
      <w:pPr>
        <w:spacing w:after="80"/>
      </w:pPr>
    </w:p>
    <w:p w14:paraId="0C216602" w14:textId="77777777" w:rsidR="00997468" w:rsidRDefault="00000000">
      <w:pPr>
        <w:pStyle w:val="Heading2"/>
      </w:pPr>
      <w:r>
        <w:t>1.5  Subtask Evidence &amp; Reflection</w:t>
      </w:r>
    </w:p>
    <w:p w14:paraId="78530236" w14:textId="77777777" w:rsidR="00997468" w:rsidRDefault="00000000">
      <w:pPr>
        <w:spacing w:after="140"/>
      </w:pPr>
      <w:r>
        <w:rPr>
          <w:i/>
          <w:iCs/>
          <w:color w:val="7A7A7A"/>
          <w:sz w:val="21"/>
          <w:szCs w:val="21"/>
        </w:rPr>
        <w:t>Mandatory. This section is how we confirm the work is yours. Submissions without it are marked incomplete. Write the reflection answers without AI assistance.</w:t>
      </w:r>
    </w:p>
    <w:p w14:paraId="2388C742" w14:textId="77777777" w:rsidR="00997468" w:rsidRDefault="00000000">
      <w:pPr>
        <w:pStyle w:val="Heading3"/>
      </w:pPr>
      <w:r>
        <w:t>Screenshot — end-to-end query</w:t>
      </w:r>
    </w:p>
    <w:p w14:paraId="5150E958" w14:textId="77777777" w:rsidR="00997468" w:rsidRDefault="00000000">
      <w:pPr>
        <w:spacing w:after="140"/>
      </w:pPr>
      <w:r>
        <w:rPr>
          <w:i/>
          <w:iCs/>
          <w:color w:val="7A7A7A"/>
          <w:sz w:val="21"/>
          <w:szCs w:val="21"/>
        </w:rPr>
        <w:t>Terminal / log output of one query showing per-query latency, chunk count, and token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997468" w14:paraId="4316B1EC"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58C74159" w14:textId="1DDE5942" w:rsidR="00997468" w:rsidRDefault="00C53B29" w:rsidP="00C53B29">
            <w:pPr>
              <w:spacing w:after="60"/>
              <w:rPr>
                <w:sz w:val="20"/>
                <w:szCs w:val="20"/>
              </w:rPr>
            </w:pPr>
            <w:r w:rsidRPr="00C53B29">
              <w:rPr>
                <w:noProof/>
                <w:sz w:val="20"/>
                <w:szCs w:val="20"/>
              </w:rPr>
              <w:lastRenderedPageBreak/>
              <w:drawing>
                <wp:inline distT="0" distB="0" distL="0" distR="0" wp14:anchorId="030E2BB3" wp14:editId="51AF34CA">
                  <wp:extent cx="5943600" cy="3120390"/>
                  <wp:effectExtent l="0" t="0" r="0" b="3810"/>
                  <wp:docPr id="32634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44460" name=""/>
                          <pic:cNvPicPr/>
                        </pic:nvPicPr>
                        <pic:blipFill>
                          <a:blip r:embed="rId10"/>
                          <a:stretch>
                            <a:fillRect/>
                          </a:stretch>
                        </pic:blipFill>
                        <pic:spPr>
                          <a:xfrm>
                            <a:off x="0" y="0"/>
                            <a:ext cx="5943600" cy="3120390"/>
                          </a:xfrm>
                          <a:prstGeom prst="rect">
                            <a:avLst/>
                          </a:prstGeom>
                        </pic:spPr>
                      </pic:pic>
                    </a:graphicData>
                  </a:graphic>
                </wp:inline>
              </w:drawing>
            </w:r>
            <w:r w:rsidR="00322A2E" w:rsidRPr="00322A2E">
              <w:rPr>
                <w:sz w:val="20"/>
                <w:szCs w:val="20"/>
              </w:rPr>
              <w:t xml:space="preserve">End-to-end execution of the RAG pipeline. A POST request is sent to the /ask endpoint, the system retrieves relevant document chunks from </w:t>
            </w:r>
            <w:r w:rsidR="00322A2E" w:rsidRPr="00322A2E">
              <w:rPr>
                <w:b/>
                <w:bCs/>
                <w:sz w:val="20"/>
                <w:szCs w:val="20"/>
              </w:rPr>
              <w:t>ChromaDB</w:t>
            </w:r>
            <w:r w:rsidR="00322A2E" w:rsidRPr="00322A2E">
              <w:rPr>
                <w:sz w:val="20"/>
                <w:szCs w:val="20"/>
              </w:rPr>
              <w:t xml:space="preserve">, generates a grounded response using </w:t>
            </w:r>
            <w:r w:rsidR="007F4A23" w:rsidRPr="007F4A23">
              <w:rPr>
                <w:b/>
                <w:bCs/>
                <w:sz w:val="20"/>
                <w:szCs w:val="20"/>
              </w:rPr>
              <w:t>g</w:t>
            </w:r>
            <w:r w:rsidR="00322A2E" w:rsidRPr="007F4A23">
              <w:rPr>
                <w:b/>
                <w:bCs/>
                <w:sz w:val="20"/>
                <w:szCs w:val="20"/>
              </w:rPr>
              <w:t>emini</w:t>
            </w:r>
            <w:r>
              <w:rPr>
                <w:b/>
                <w:bCs/>
                <w:sz w:val="20"/>
                <w:szCs w:val="20"/>
              </w:rPr>
              <w:t>-</w:t>
            </w:r>
            <w:r w:rsidR="00322A2E" w:rsidRPr="007F4A23">
              <w:rPr>
                <w:b/>
                <w:bCs/>
                <w:sz w:val="20"/>
                <w:szCs w:val="20"/>
              </w:rPr>
              <w:t>3.1</w:t>
            </w:r>
            <w:r w:rsidR="007F4A23" w:rsidRPr="007F4A23">
              <w:rPr>
                <w:b/>
                <w:bCs/>
                <w:sz w:val="20"/>
                <w:szCs w:val="20"/>
              </w:rPr>
              <w:t>-f</w:t>
            </w:r>
            <w:r w:rsidR="00322A2E" w:rsidRPr="007F4A23">
              <w:rPr>
                <w:b/>
                <w:bCs/>
                <w:sz w:val="20"/>
                <w:szCs w:val="20"/>
              </w:rPr>
              <w:t>lash</w:t>
            </w:r>
            <w:r w:rsidR="007F4A23" w:rsidRPr="007F4A23">
              <w:rPr>
                <w:b/>
                <w:bCs/>
                <w:sz w:val="20"/>
                <w:szCs w:val="20"/>
              </w:rPr>
              <w:t>-l</w:t>
            </w:r>
            <w:r w:rsidR="00322A2E" w:rsidRPr="007F4A23">
              <w:rPr>
                <w:b/>
                <w:bCs/>
                <w:sz w:val="20"/>
                <w:szCs w:val="20"/>
              </w:rPr>
              <w:t>ite</w:t>
            </w:r>
            <w:r w:rsidR="00322A2E" w:rsidRPr="00322A2E">
              <w:rPr>
                <w:sz w:val="20"/>
                <w:szCs w:val="20"/>
              </w:rPr>
              <w:t>, and returns the answer with source citations. Runtime latency statistics are reported in Section 1.3 using the automated evaluation pipeline (docs/evaluate.py).</w:t>
            </w:r>
          </w:p>
          <w:p w14:paraId="6F22D5C9" w14:textId="77777777" w:rsidR="00997468" w:rsidRPr="00322A2E" w:rsidRDefault="00997468">
            <w:pPr>
              <w:rPr>
                <w:sz w:val="20"/>
                <w:szCs w:val="20"/>
              </w:rPr>
            </w:pPr>
          </w:p>
          <w:p w14:paraId="42239BFF" w14:textId="6F3B884C" w:rsidR="00322A2E" w:rsidRPr="00322A2E" w:rsidRDefault="00322A2E">
            <w:pPr>
              <w:rPr>
                <w:sz w:val="20"/>
                <w:szCs w:val="20"/>
              </w:rPr>
            </w:pPr>
            <w:r w:rsidRPr="00322A2E">
              <w:rPr>
                <w:noProof/>
                <w:sz w:val="20"/>
                <w:szCs w:val="20"/>
              </w:rPr>
              <w:drawing>
                <wp:inline distT="0" distB="0" distL="0" distR="0" wp14:anchorId="59E8C451" wp14:editId="02077981">
                  <wp:extent cx="5941614" cy="2719346"/>
                  <wp:effectExtent l="0" t="0" r="2540" b="5080"/>
                  <wp:docPr id="241486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86186" name="Picture 2414861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4257" cy="2725133"/>
                          </a:xfrm>
                          <a:prstGeom prst="rect">
                            <a:avLst/>
                          </a:prstGeom>
                        </pic:spPr>
                      </pic:pic>
                    </a:graphicData>
                  </a:graphic>
                </wp:inline>
              </w:drawing>
            </w:r>
          </w:p>
          <w:p w14:paraId="70832317" w14:textId="77777777" w:rsidR="00997468" w:rsidRPr="00322A2E" w:rsidRDefault="00997468">
            <w:pPr>
              <w:rPr>
                <w:sz w:val="20"/>
                <w:szCs w:val="20"/>
              </w:rPr>
            </w:pPr>
          </w:p>
          <w:p w14:paraId="267073C9" w14:textId="1F7B4266" w:rsidR="00322A2E" w:rsidRPr="00322A2E" w:rsidRDefault="00322A2E">
            <w:pPr>
              <w:rPr>
                <w:sz w:val="20"/>
                <w:szCs w:val="20"/>
              </w:rPr>
            </w:pPr>
            <w:r w:rsidRPr="00322A2E">
              <w:rPr>
                <w:b/>
                <w:bCs/>
                <w:sz w:val="20"/>
                <w:szCs w:val="20"/>
              </w:rPr>
              <w:t>Note:</w:t>
            </w:r>
            <w:r w:rsidRPr="00322A2E">
              <w:rPr>
                <w:sz w:val="20"/>
                <w:szCs w:val="20"/>
              </w:rPr>
              <w:t xml:space="preserve"> This implementation does not include runtime structured logging. Per-query latency was measured using the automated evaluation script over 20 evaluation queries (average: 1072.26 ms). Retrieved source documents are shown in the API response. Token usage was not instrumented.</w:t>
            </w:r>
          </w:p>
        </w:tc>
      </w:tr>
    </w:tbl>
    <w:p w14:paraId="58B484A6" w14:textId="77777777" w:rsidR="00997468" w:rsidRDefault="00997468">
      <w:pPr>
        <w:spacing w:after="80"/>
      </w:pPr>
    </w:p>
    <w:p w14:paraId="2051ACF2" w14:textId="77777777" w:rsidR="00997468" w:rsidRDefault="00000000">
      <w:pPr>
        <w:pStyle w:val="Heading3"/>
      </w:pPr>
      <w:r>
        <w:t>Screenshot — idempotent re-ingest</w:t>
      </w:r>
    </w:p>
    <w:p w14:paraId="7864952E" w14:textId="77777777" w:rsidR="00997468" w:rsidRDefault="00000000">
      <w:pPr>
        <w:spacing w:after="140"/>
      </w:pPr>
      <w:r>
        <w:rPr>
          <w:i/>
          <w:iCs/>
          <w:color w:val="7A7A7A"/>
          <w:sz w:val="21"/>
          <w:szCs w:val="21"/>
        </w:rPr>
        <w:t>Show the vector count is unchanged after re-running ingestion on the same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997468" w14:paraId="74D327A6"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45BBFAAD" w14:textId="0F0E3491" w:rsidR="00997468" w:rsidRPr="00322A2E" w:rsidRDefault="007F4A23">
            <w:pPr>
              <w:spacing w:after="60"/>
              <w:rPr>
                <w:sz w:val="20"/>
                <w:szCs w:val="20"/>
              </w:rPr>
            </w:pPr>
            <w:r w:rsidRPr="007F4A23">
              <w:rPr>
                <w:noProof/>
                <w:sz w:val="20"/>
                <w:szCs w:val="20"/>
              </w:rPr>
              <w:lastRenderedPageBreak/>
              <w:drawing>
                <wp:inline distT="0" distB="0" distL="0" distR="0" wp14:anchorId="2F034BDC" wp14:editId="2C81FEB4">
                  <wp:extent cx="5943600" cy="3120390"/>
                  <wp:effectExtent l="0" t="0" r="0" b="3810"/>
                  <wp:docPr id="111440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7493" name=""/>
                          <pic:cNvPicPr/>
                        </pic:nvPicPr>
                        <pic:blipFill>
                          <a:blip r:embed="rId12"/>
                          <a:stretch>
                            <a:fillRect/>
                          </a:stretch>
                        </pic:blipFill>
                        <pic:spPr>
                          <a:xfrm>
                            <a:off x="0" y="0"/>
                            <a:ext cx="5943600" cy="3120390"/>
                          </a:xfrm>
                          <a:prstGeom prst="rect">
                            <a:avLst/>
                          </a:prstGeom>
                        </pic:spPr>
                      </pic:pic>
                    </a:graphicData>
                  </a:graphic>
                </wp:inline>
              </w:drawing>
            </w:r>
          </w:p>
          <w:p w14:paraId="578C8727" w14:textId="77777777" w:rsidR="00997468" w:rsidRPr="00322A2E" w:rsidRDefault="00997468">
            <w:pPr>
              <w:rPr>
                <w:sz w:val="20"/>
                <w:szCs w:val="20"/>
              </w:rPr>
            </w:pPr>
          </w:p>
          <w:p w14:paraId="4529C7DF" w14:textId="739CE33A" w:rsidR="00997468" w:rsidRPr="00322A2E" w:rsidRDefault="007F4A23">
            <w:pPr>
              <w:rPr>
                <w:sz w:val="20"/>
                <w:szCs w:val="20"/>
              </w:rPr>
            </w:pPr>
            <w:r w:rsidRPr="007F4A23">
              <w:rPr>
                <w:noProof/>
                <w:sz w:val="20"/>
                <w:szCs w:val="20"/>
              </w:rPr>
              <w:drawing>
                <wp:inline distT="0" distB="0" distL="0" distR="0" wp14:anchorId="64C60B46" wp14:editId="1CAB6927">
                  <wp:extent cx="5943600" cy="3120390"/>
                  <wp:effectExtent l="0" t="0" r="0" b="3810"/>
                  <wp:docPr id="156690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0250" name=""/>
                          <pic:cNvPicPr/>
                        </pic:nvPicPr>
                        <pic:blipFill>
                          <a:blip r:embed="rId13"/>
                          <a:stretch>
                            <a:fillRect/>
                          </a:stretch>
                        </pic:blipFill>
                        <pic:spPr>
                          <a:xfrm>
                            <a:off x="0" y="0"/>
                            <a:ext cx="5943600" cy="3120390"/>
                          </a:xfrm>
                          <a:prstGeom prst="rect">
                            <a:avLst/>
                          </a:prstGeom>
                        </pic:spPr>
                      </pic:pic>
                    </a:graphicData>
                  </a:graphic>
                </wp:inline>
              </w:drawing>
            </w:r>
          </w:p>
          <w:p w14:paraId="6EE594A5" w14:textId="77777777" w:rsidR="00997468" w:rsidRPr="00322A2E" w:rsidRDefault="00997468">
            <w:pPr>
              <w:rPr>
                <w:sz w:val="20"/>
                <w:szCs w:val="20"/>
              </w:rPr>
            </w:pPr>
          </w:p>
          <w:p w14:paraId="78846796" w14:textId="77777777" w:rsidR="00997468" w:rsidRPr="00322A2E" w:rsidRDefault="00997468">
            <w:pPr>
              <w:rPr>
                <w:sz w:val="20"/>
                <w:szCs w:val="20"/>
              </w:rPr>
            </w:pPr>
          </w:p>
          <w:p w14:paraId="0A86EA32" w14:textId="17D03931" w:rsidR="00997468" w:rsidRPr="00322A2E" w:rsidRDefault="00322A2E">
            <w:pPr>
              <w:rPr>
                <w:sz w:val="20"/>
                <w:szCs w:val="20"/>
              </w:rPr>
            </w:pPr>
            <w:r w:rsidRPr="00322A2E">
              <w:rPr>
                <w:sz w:val="20"/>
                <w:szCs w:val="20"/>
              </w:rPr>
              <w:t xml:space="preserve">The ingestion pipeline was executed twice using the same document corpus with the --reset-db option enabled. The </w:t>
            </w:r>
            <w:r w:rsidRPr="00322A2E">
              <w:rPr>
                <w:b/>
                <w:bCs/>
                <w:sz w:val="20"/>
                <w:szCs w:val="20"/>
              </w:rPr>
              <w:t>ChromaDB</w:t>
            </w:r>
            <w:r w:rsidRPr="00322A2E">
              <w:rPr>
                <w:sz w:val="20"/>
                <w:szCs w:val="20"/>
              </w:rPr>
              <w:t xml:space="preserve"> collection is cleared before indexing, resulting in a consistent vector count of </w:t>
            </w:r>
            <w:r w:rsidRPr="00322A2E">
              <w:rPr>
                <w:b/>
                <w:bCs/>
                <w:sz w:val="20"/>
                <w:szCs w:val="20"/>
              </w:rPr>
              <w:t>71</w:t>
            </w:r>
            <w:r w:rsidRPr="00322A2E">
              <w:rPr>
                <w:sz w:val="20"/>
                <w:szCs w:val="20"/>
              </w:rPr>
              <w:t xml:space="preserve"> after each execution. This prevents duplicate vectors from accumulating across repeated ingestion runs.</w:t>
            </w:r>
          </w:p>
        </w:tc>
      </w:tr>
    </w:tbl>
    <w:p w14:paraId="63A500F1" w14:textId="77777777" w:rsidR="00997468" w:rsidRDefault="00997468">
      <w:pPr>
        <w:spacing w:after="80"/>
      </w:pPr>
    </w:p>
    <w:p w14:paraId="4C21FE48" w14:textId="77777777" w:rsidR="00997468" w:rsidRDefault="00000000">
      <w:pPr>
        <w:pStyle w:val="Heading3"/>
      </w:pPr>
      <w:r>
        <w:t>Walk through one query (your own words)</w:t>
      </w:r>
    </w:p>
    <w:p w14:paraId="4F24FD1A" w14:textId="77777777" w:rsidR="00997468" w:rsidRDefault="00000000">
      <w:pPr>
        <w:spacing w:after="140"/>
      </w:pPr>
      <w:r>
        <w:rPr>
          <w:i/>
          <w:iCs/>
          <w:color w:val="7A7A7A"/>
          <w:sz w:val="21"/>
          <w:szCs w:val="21"/>
        </w:rPr>
        <w:t>From HTTP request to cited answer — what happens at each hop? Write this without AI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43B37989"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268E7F39" w14:textId="02E78842" w:rsidR="00997468" w:rsidRPr="006B1C3F" w:rsidRDefault="0000273D">
            <w:pPr>
              <w:rPr>
                <w:sz w:val="20"/>
                <w:szCs w:val="20"/>
              </w:rPr>
            </w:pPr>
            <w:r w:rsidRPr="006B1C3F">
              <w:rPr>
                <w:sz w:val="20"/>
                <w:szCs w:val="20"/>
              </w:rPr>
              <w:lastRenderedPageBreak/>
              <w:t>It starts with the user sending a POST /ask request containing a question. The FastAPI backend validates the request and forwards it to the RAGService, which receives the user's query. The query is then passed to the EmbeddingService, where it is converted into a vector embedding. Next, ChromaDB performs a semantic similarity search (top-k retrieval</w:t>
            </w:r>
            <w:r w:rsidR="004C4A13" w:rsidRPr="006B1C3F">
              <w:rPr>
                <w:sz w:val="20"/>
                <w:szCs w:val="20"/>
              </w:rPr>
              <w:t>, here k=5</w:t>
            </w:r>
            <w:r w:rsidRPr="006B1C3F">
              <w:rPr>
                <w:sz w:val="20"/>
                <w:szCs w:val="20"/>
              </w:rPr>
              <w:t>) to find the most relevant chunks from the knowledge base. These retrieved chunks are passed to the PromptBuilder, which constructs the final prompt by combining the retrieved context with the user's question. The prompt is then sent to the gemini-3.1-flash-lite model, which generates an answer using only the retrieved context. Finally, the API returns the generated answer along with the corresponding source citations</w:t>
            </w:r>
            <w:r w:rsidR="004C4A13" w:rsidRPr="006B1C3F">
              <w:rPr>
                <w:sz w:val="20"/>
                <w:szCs w:val="20"/>
              </w:rPr>
              <w:t>.</w:t>
            </w:r>
          </w:p>
        </w:tc>
      </w:tr>
    </w:tbl>
    <w:p w14:paraId="574A4FB7" w14:textId="77777777" w:rsidR="00997468" w:rsidRDefault="00997468">
      <w:pPr>
        <w:spacing w:after="80"/>
      </w:pPr>
    </w:p>
    <w:p w14:paraId="58E0FC3E" w14:textId="77777777" w:rsidR="00997468" w:rsidRDefault="00000000">
      <w:pPr>
        <w:pStyle w:val="Heading3"/>
      </w:pPr>
      <w:r>
        <w:t>Something that broke first time</w:t>
      </w:r>
    </w:p>
    <w:p w14:paraId="4A39AB6B" w14:textId="77777777" w:rsidR="00997468" w:rsidRDefault="00000000">
      <w:pPr>
        <w:spacing w:after="140"/>
      </w:pPr>
      <w:r>
        <w:rPr>
          <w:i/>
          <w:iCs/>
          <w:color w:val="7A7A7A"/>
          <w:sz w:val="21"/>
          <w:szCs w:val="21"/>
        </w:rPr>
        <w:t>One thing that did not work initially and exactly how you debugged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44214747"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2C0B2F45" w14:textId="56223913" w:rsidR="00997468" w:rsidRPr="006B1C3F" w:rsidRDefault="006B1C3F" w:rsidP="006B1C3F">
            <w:pPr>
              <w:spacing w:after="60"/>
            </w:pPr>
            <w:r w:rsidRPr="006B1C3F">
              <w:rPr>
                <w:sz w:val="20"/>
                <w:szCs w:val="20"/>
              </w:rPr>
              <w:t>One thing that did not work initially was the automated evaluation pipeline. The evaluation script sent many requests in a short period of time because each evaluation question triggered both the RAG endpoint and the LLM Judge. As a result, the script stopped after evaluating only five questions. At first, I was unsure of the cause of the failure, so I examined the traceback from the RAG endpoint, the LLM Judge, and the evaluation script. I discovered that the failures were caused by Gemini's free-tier API rate limit, which allows only a limited number of requests per minute. To resolve this, I modified the evaluation script so that it would handle failures gracefully instead of stopping abruptly, and I added a 10-second delay between consecutive evaluation requests to stay within the rate limit. After making these changes, the evaluation completed successfully and generated the expected metrics. This experience taught me that external API limits must be considered when designing automated evaluation pipelines, and that retry logic, exponential backoff, or request throttling are important for building reliable production systems.</w:t>
            </w:r>
          </w:p>
        </w:tc>
      </w:tr>
    </w:tbl>
    <w:p w14:paraId="4BB84722" w14:textId="77777777" w:rsidR="00997468" w:rsidRDefault="00997468">
      <w:pPr>
        <w:spacing w:after="80"/>
      </w:pPr>
    </w:p>
    <w:p w14:paraId="778DC31B" w14:textId="77777777" w:rsidR="00997468" w:rsidRDefault="00000000">
      <w:pPr>
        <w:pStyle w:val="Heading3"/>
      </w:pPr>
      <w:r>
        <w:t>AI usage disclosure</w:t>
      </w:r>
    </w:p>
    <w:p w14:paraId="1482E842" w14:textId="77777777" w:rsidR="00997468" w:rsidRDefault="00000000">
      <w:pPr>
        <w:spacing w:after="140"/>
      </w:pPr>
      <w:r>
        <w:rPr>
          <w:i/>
          <w:iCs/>
          <w:color w:val="7A7A7A"/>
          <w:sz w:val="21"/>
          <w:szCs w:val="21"/>
        </w:rPr>
        <w:t>Which AI tools you used and for what; which parts are entirely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5ADF759A"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05AD0D2F" w14:textId="53011E69" w:rsidR="00997468" w:rsidRDefault="006B1C3F">
            <w:r>
              <w:t>I used ChatGPT as an engineering assistant throughout the project.</w:t>
            </w:r>
            <w:r w:rsidRPr="006B1C3F">
              <w:t xml:space="preserve"> It helped </w:t>
            </w:r>
            <w:r>
              <w:t xml:space="preserve">me by </w:t>
            </w:r>
            <w:r w:rsidRPr="006B1C3F">
              <w:t>explain</w:t>
            </w:r>
            <w:r>
              <w:t>ing</w:t>
            </w:r>
            <w:r w:rsidRPr="006B1C3F">
              <w:t xml:space="preserve"> concepts, review</w:t>
            </w:r>
            <w:r>
              <w:t>ing</w:t>
            </w:r>
            <w:r w:rsidRPr="006B1C3F">
              <w:t xml:space="preserve"> architecture, discuss</w:t>
            </w:r>
            <w:r>
              <w:t>ing</w:t>
            </w:r>
            <w:r w:rsidRPr="006B1C3F">
              <w:t xml:space="preserve"> design trade-offs, and suggest </w:t>
            </w:r>
            <w:r>
              <w:t xml:space="preserve">ed </w:t>
            </w:r>
            <w:r w:rsidRPr="006B1C3F">
              <w:t>improvements for the implementation. It also assisted</w:t>
            </w:r>
            <w:r>
              <w:t xml:space="preserve"> me</w:t>
            </w:r>
            <w:r w:rsidRPr="006B1C3F">
              <w:t xml:space="preserve"> with debugging, refining prompts, generating documentation, reviewing unit tests, and improving code quality. All generated code was integrated, modified, tested, and validated by me before being included in the final project. I performed the project setup, implementation, debugging, API integration, evaluation, and testing myself. The final architecture, implementation decisions, and submitted solution</w:t>
            </w:r>
            <w:r>
              <w:t>s</w:t>
            </w:r>
            <w:r w:rsidRPr="006B1C3F">
              <w:t xml:space="preserve"> were verified through manual testing, unit tests, and the automated evaluation pipeline.</w:t>
            </w:r>
          </w:p>
        </w:tc>
      </w:tr>
    </w:tbl>
    <w:p w14:paraId="49AF7142" w14:textId="77777777" w:rsidR="00997468" w:rsidRDefault="00997468">
      <w:pPr>
        <w:spacing w:after="80"/>
      </w:pPr>
    </w:p>
    <w:p w14:paraId="6A98C26C" w14:textId="77777777" w:rsidR="00997468" w:rsidRDefault="00997468">
      <w:pPr>
        <w:pageBreakBefore/>
      </w:pPr>
    </w:p>
    <w:p w14:paraId="01679416" w14:textId="77777777" w:rsidR="00997468" w:rsidRDefault="00000000">
      <w:pPr>
        <w:pStyle w:val="Heading1"/>
        <w:pBdr>
          <w:bottom w:val="single" w:sz="8" w:space="4" w:color="2E6CA6"/>
        </w:pBdr>
      </w:pPr>
      <w:r>
        <w:t>Problem 2 — LLM-as-Judge Evaluation Pipeline</w:t>
      </w:r>
    </w:p>
    <w:p w14:paraId="7DA8C437" w14:textId="77777777" w:rsidR="00997468" w:rsidRDefault="00000000">
      <w:pPr>
        <w:spacing w:after="140"/>
      </w:pPr>
      <w:r>
        <w:rPr>
          <w:i/>
          <w:iCs/>
          <w:color w:val="7A7A7A"/>
          <w:sz w:val="21"/>
          <w:szCs w:val="21"/>
        </w:rPr>
        <w:t>A judging pipeline that turns { input, system_prompt, model_output, expected_output?, criteria? } into a structured quality verdict — and takes the judge’s own biases seriously.</w:t>
      </w:r>
    </w:p>
    <w:p w14:paraId="4E7C62F9" w14:textId="77777777" w:rsidR="00997468" w:rsidRDefault="00000000">
      <w:pPr>
        <w:pStyle w:val="Heading2"/>
      </w:pPr>
      <w:r>
        <w:t>2.1  Architecture Diagram / Flowchart</w:t>
      </w:r>
    </w:p>
    <w:p w14:paraId="14EDCC8B" w14:textId="77777777" w:rsidR="00997468" w:rsidRDefault="00000000">
      <w:pPr>
        <w:spacing w:after="140"/>
      </w:pPr>
      <w:r>
        <w:rPr>
          <w:i/>
          <w:iCs/>
          <w:color w:val="7A7A7A"/>
          <w:sz w:val="21"/>
          <w:szCs w:val="21"/>
        </w:rPr>
        <w:t>Paste your own diagram. It must show: test suite (JSON/YAML) in → judging-prompt construction → judge model call → structured-verdict parse with malformed-JSON fallback → per-case aggregation → suite report. Mark where bias mitigations (e.g. A/B order swap) sit in the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621C665B"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459BE764" w14:textId="3E027AEF" w:rsidR="00997468" w:rsidRDefault="00792727">
            <w:pPr>
              <w:rPr>
                <w:sz w:val="20"/>
                <w:szCs w:val="20"/>
              </w:rPr>
            </w:pPr>
            <w:r>
              <w:rPr>
                <w:noProof/>
                <w:sz w:val="20"/>
                <w:szCs w:val="20"/>
              </w:rPr>
              <w:lastRenderedPageBreak/>
              <w:drawing>
                <wp:anchor distT="0" distB="0" distL="114300" distR="114300" simplePos="0" relativeHeight="251658240" behindDoc="0" locked="0" layoutInCell="1" allowOverlap="1" wp14:anchorId="34AF7387" wp14:editId="56624174">
                  <wp:simplePos x="0" y="0"/>
                  <wp:positionH relativeFrom="column">
                    <wp:posOffset>2838651</wp:posOffset>
                  </wp:positionH>
                  <wp:positionV relativeFrom="paragraph">
                    <wp:posOffset>368</wp:posOffset>
                  </wp:positionV>
                  <wp:extent cx="2552700" cy="8229600"/>
                  <wp:effectExtent l="0" t="0" r="0" b="0"/>
                  <wp:wrapTopAndBottom/>
                  <wp:docPr id="684717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17014" name="Picture 6847170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2700" cy="8229600"/>
                          </a:xfrm>
                          <a:prstGeom prst="rect">
                            <a:avLst/>
                          </a:prstGeom>
                        </pic:spPr>
                      </pic:pic>
                    </a:graphicData>
                  </a:graphic>
                </wp:anchor>
              </w:drawing>
            </w:r>
            <w:r w:rsidR="00C53B29">
              <w:rPr>
                <w:noProof/>
                <w:sz w:val="20"/>
                <w:szCs w:val="20"/>
              </w:rPr>
              <w:drawing>
                <wp:inline distT="0" distB="0" distL="0" distR="0" wp14:anchorId="458D6F3B" wp14:editId="69E32F95">
                  <wp:extent cx="2495550" cy="8229600"/>
                  <wp:effectExtent l="0" t="0" r="0" b="0"/>
                  <wp:docPr id="8609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4095" name="Picture 8609840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5550" cy="8229600"/>
                          </a:xfrm>
                          <a:prstGeom prst="rect">
                            <a:avLst/>
                          </a:prstGeom>
                        </pic:spPr>
                      </pic:pic>
                    </a:graphicData>
                  </a:graphic>
                </wp:inline>
              </w:drawing>
            </w:r>
          </w:p>
          <w:p w14:paraId="1F7B541B" w14:textId="4874A59E" w:rsidR="00792727" w:rsidRDefault="00792727">
            <w:pPr>
              <w:rPr>
                <w:sz w:val="20"/>
                <w:szCs w:val="20"/>
              </w:rPr>
            </w:pPr>
          </w:p>
          <w:p w14:paraId="1A753F0C" w14:textId="77777777" w:rsidR="00C53B29" w:rsidRPr="00C53B29" w:rsidRDefault="00C53B29" w:rsidP="00C53B29">
            <w:pPr>
              <w:rPr>
                <w:sz w:val="20"/>
                <w:szCs w:val="20"/>
              </w:rPr>
            </w:pPr>
            <w:r w:rsidRPr="00C53B29">
              <w:rPr>
                <w:b/>
                <w:bCs/>
                <w:sz w:val="20"/>
                <w:szCs w:val="20"/>
              </w:rPr>
              <w:t>Position-bias order swap:</w:t>
            </w:r>
            <w:r w:rsidRPr="00C53B29">
              <w:rPr>
                <w:sz w:val="20"/>
                <w:szCs w:val="20"/>
              </w:rPr>
              <w:t xml:space="preserve"> Not implemented in this submission. The evaluation pipeline uses a single judge prompt and does not perform response order randomization or A/B swapping.</w:t>
            </w:r>
          </w:p>
          <w:p w14:paraId="27F83FE4" w14:textId="77777777" w:rsidR="00C53B29" w:rsidRDefault="00C53B29">
            <w:pPr>
              <w:rPr>
                <w:sz w:val="20"/>
                <w:szCs w:val="20"/>
              </w:rPr>
            </w:pPr>
          </w:p>
          <w:p w14:paraId="126C5C44" w14:textId="08440564" w:rsidR="00997468" w:rsidRPr="00C53B29" w:rsidRDefault="00C53B29">
            <w:pPr>
              <w:rPr>
                <w:sz w:val="20"/>
                <w:szCs w:val="20"/>
              </w:rPr>
            </w:pPr>
            <w:r w:rsidRPr="00C53B29">
              <w:rPr>
                <w:b/>
                <w:bCs/>
                <w:sz w:val="20"/>
                <w:szCs w:val="20"/>
              </w:rPr>
              <w:t>Verdict-parsing fallback:</w:t>
            </w:r>
            <w:r w:rsidRPr="00C53B29">
              <w:rPr>
                <w:sz w:val="20"/>
                <w:szCs w:val="20"/>
              </w:rPr>
              <w:t xml:space="preserve"> After the Gemini model returns a response, the JsonParser attempts to parse the structured JSON output. If the response contains malformed or partially formatted JSON, the parser extracts and repairs the JSON where possible before returning a structured JudgeResponse. If parsing still fails, the retry mechanism requests the model to regenerate the response.</w:t>
            </w:r>
          </w:p>
        </w:tc>
      </w:tr>
    </w:tbl>
    <w:p w14:paraId="768FA019" w14:textId="679CD3D7" w:rsidR="00997468" w:rsidRDefault="00997468">
      <w:pPr>
        <w:spacing w:after="80"/>
      </w:pPr>
    </w:p>
    <w:p w14:paraId="7EFDE6A0" w14:textId="77777777" w:rsidR="00997468" w:rsidRDefault="00000000">
      <w:pPr>
        <w:pStyle w:val="Heading2"/>
      </w:pPr>
      <w:r>
        <w:t>2.2  Setup &amp; Run Instructions</w:t>
      </w:r>
    </w:p>
    <w:p w14:paraId="6D857897" w14:textId="77777777" w:rsidR="00997468" w:rsidRDefault="00000000">
      <w:pPr>
        <w:spacing w:after="140"/>
      </w:pPr>
      <w:r>
        <w:rPr>
          <w:i/>
          <w:iCs/>
          <w:color w:val="7A7A7A"/>
          <w:sz w:val="21"/>
          <w:szCs w:val="21"/>
        </w:rPr>
        <w:t>Anyone on our team should clone and run this in under ~10 minutes. Give exact, copy-pasteable commands.</w:t>
      </w:r>
    </w:p>
    <w:p w14:paraId="34702B6C" w14:textId="043F2D6B" w:rsidR="00997468" w:rsidRDefault="00000000">
      <w:pPr>
        <w:spacing w:after="90"/>
      </w:pPr>
      <w:r>
        <w:rPr>
          <w:b/>
          <w:bCs/>
        </w:rPr>
        <w:t xml:space="preserve">Prerequisites </w:t>
      </w:r>
      <w:r w:rsidR="00C53B29" w:rsidRPr="008266F2">
        <w:rPr>
          <w:sz w:val="20"/>
          <w:szCs w:val="20"/>
        </w:rPr>
        <w:t>Python 3.11</w:t>
      </w:r>
      <w:r w:rsidR="00C53B29">
        <w:rPr>
          <w:sz w:val="20"/>
          <w:szCs w:val="20"/>
        </w:rPr>
        <w:t>.15,</w:t>
      </w:r>
      <w:r w:rsidR="00C53B29" w:rsidRPr="00C53B29">
        <w:t xml:space="preserve"> </w:t>
      </w:r>
      <w:r w:rsidR="00C53B29" w:rsidRPr="00C53B29">
        <w:rPr>
          <w:sz w:val="20"/>
          <w:szCs w:val="20"/>
        </w:rPr>
        <w:t>Windows 10/11 (Tested)</w:t>
      </w:r>
      <w:r w:rsidR="00C53B29">
        <w:rPr>
          <w:sz w:val="20"/>
          <w:szCs w:val="20"/>
        </w:rPr>
        <w:t>,</w:t>
      </w:r>
      <w:r w:rsidR="00C53B29" w:rsidRPr="008266F2">
        <w:rPr>
          <w:sz w:val="20"/>
          <w:szCs w:val="20"/>
        </w:rPr>
        <w:t xml:space="preserve"> Gemini API Key</w:t>
      </w:r>
    </w:p>
    <w:p w14:paraId="4E3E9DBC" w14:textId="2937FBBB" w:rsidR="00997468" w:rsidRPr="00711A0A" w:rsidRDefault="00000000" w:rsidP="00711A0A">
      <w:pPr>
        <w:spacing w:after="90"/>
      </w:pPr>
      <w:r>
        <w:rPr>
          <w:b/>
          <w:bCs/>
        </w:rPr>
        <w:t>Environment variables</w:t>
      </w:r>
      <w:r w:rsidR="00711A0A">
        <w:rPr>
          <w:b/>
          <w:bCs/>
        </w:rPr>
        <w:t xml:space="preserve"> </w:t>
      </w:r>
      <w:r w:rsidR="00711A0A" w:rsidRPr="00711A0A">
        <w:rPr>
          <w:sz w:val="20"/>
          <w:szCs w:val="20"/>
        </w:rPr>
        <w:t>GEMINI_API_KEY, GEMINI_MODEL</w:t>
      </w:r>
    </w:p>
    <w:p w14:paraId="5336046C" w14:textId="77777777" w:rsidR="00997468" w:rsidRDefault="00000000">
      <w:pPr>
        <w:spacing w:after="40"/>
      </w:pPr>
      <w:r>
        <w:rPr>
          <w:b/>
          <w:bCs/>
        </w:rPr>
        <w:t>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59957194" w14:textId="77777777">
        <w:tc>
          <w:tcPr>
            <w:tcW w:w="9360" w:type="dxa"/>
            <w:tcBorders>
              <w:top w:val="dashed" w:sz="6" w:space="0" w:color="A9BDD3"/>
              <w:left w:val="dashed" w:sz="6" w:space="0" w:color="A9BDD3"/>
              <w:bottom w:val="dashed" w:sz="6" w:space="0" w:color="A9BDD3"/>
              <w:right w:val="dashed" w:sz="6" w:space="0" w:color="A9BDD3"/>
            </w:tcBorders>
            <w:shd w:val="clear" w:color="auto" w:fill="F1F3F5"/>
            <w:tcMar>
              <w:top w:w="120" w:type="dxa"/>
              <w:left w:w="160" w:type="dxa"/>
              <w:bottom w:w="120" w:type="dxa"/>
              <w:right w:w="160" w:type="dxa"/>
            </w:tcMar>
          </w:tcPr>
          <w:p w14:paraId="0A39BC88" w14:textId="4C94F98E" w:rsidR="00711A0A" w:rsidRPr="00711A0A" w:rsidRDefault="00711A0A" w:rsidP="00711A0A">
            <w:pPr>
              <w:rPr>
                <w:sz w:val="20"/>
                <w:szCs w:val="20"/>
              </w:rPr>
            </w:pPr>
            <w:r w:rsidRPr="00711A0A">
              <w:rPr>
                <w:sz w:val="20"/>
                <w:szCs w:val="20"/>
              </w:rPr>
              <w:t>git clone https://github.com/jayant-abhinav/genai-engineering-assignment.git</w:t>
            </w:r>
          </w:p>
          <w:p w14:paraId="49379C30" w14:textId="7D80ADB5" w:rsidR="00711A0A" w:rsidRPr="00711A0A" w:rsidRDefault="00711A0A" w:rsidP="00711A0A">
            <w:pPr>
              <w:rPr>
                <w:sz w:val="20"/>
                <w:szCs w:val="20"/>
              </w:rPr>
            </w:pPr>
            <w:r w:rsidRPr="00711A0A">
              <w:rPr>
                <w:sz w:val="20"/>
                <w:szCs w:val="20"/>
              </w:rPr>
              <w:t>cd genai-engineering-assignment</w:t>
            </w:r>
          </w:p>
          <w:p w14:paraId="5D060E40" w14:textId="77777777" w:rsidR="00997468" w:rsidRPr="00711A0A" w:rsidRDefault="00711A0A" w:rsidP="00711A0A">
            <w:pPr>
              <w:rPr>
                <w:sz w:val="20"/>
                <w:szCs w:val="20"/>
              </w:rPr>
            </w:pPr>
            <w:r w:rsidRPr="00711A0A">
              <w:rPr>
                <w:sz w:val="20"/>
                <w:szCs w:val="20"/>
              </w:rPr>
              <w:t>pip install -r requirements.txt</w:t>
            </w:r>
          </w:p>
          <w:p w14:paraId="3BC0C745" w14:textId="77777777" w:rsidR="00711A0A" w:rsidRPr="00711A0A" w:rsidRDefault="00711A0A" w:rsidP="00711A0A">
            <w:pPr>
              <w:rPr>
                <w:sz w:val="20"/>
                <w:szCs w:val="20"/>
              </w:rPr>
            </w:pPr>
          </w:p>
          <w:p w14:paraId="6DA96A5F" w14:textId="77777777" w:rsidR="00711A0A" w:rsidRPr="00711A0A" w:rsidRDefault="00711A0A" w:rsidP="00711A0A">
            <w:pPr>
              <w:rPr>
                <w:sz w:val="20"/>
                <w:szCs w:val="20"/>
              </w:rPr>
            </w:pPr>
            <w:r w:rsidRPr="00711A0A">
              <w:rPr>
                <w:sz w:val="20"/>
                <w:szCs w:val="20"/>
              </w:rPr>
              <w:t># Create environment variables in .env file</w:t>
            </w:r>
          </w:p>
          <w:p w14:paraId="1762A338" w14:textId="77777777" w:rsidR="00711A0A" w:rsidRPr="00711A0A" w:rsidRDefault="00711A0A" w:rsidP="00711A0A">
            <w:pPr>
              <w:rPr>
                <w:sz w:val="20"/>
                <w:szCs w:val="20"/>
              </w:rPr>
            </w:pPr>
            <w:r w:rsidRPr="00711A0A">
              <w:rPr>
                <w:sz w:val="20"/>
                <w:szCs w:val="20"/>
              </w:rPr>
              <w:t>GEMINI_API_KEY=&lt;your_api_key&gt;</w:t>
            </w:r>
          </w:p>
          <w:p w14:paraId="3E1C539E" w14:textId="77777777" w:rsidR="00711A0A" w:rsidRPr="00711A0A" w:rsidRDefault="00711A0A" w:rsidP="00711A0A">
            <w:pPr>
              <w:rPr>
                <w:sz w:val="20"/>
                <w:szCs w:val="20"/>
              </w:rPr>
            </w:pPr>
            <w:r w:rsidRPr="00711A0A">
              <w:rPr>
                <w:sz w:val="20"/>
                <w:szCs w:val="20"/>
              </w:rPr>
              <w:t>GEMINI_MODEL=gemini-3.1-flash-lite</w:t>
            </w:r>
          </w:p>
          <w:p w14:paraId="5FC097AF" w14:textId="77777777" w:rsidR="00711A0A" w:rsidRPr="00711A0A" w:rsidRDefault="00711A0A" w:rsidP="00711A0A">
            <w:pPr>
              <w:rPr>
                <w:sz w:val="20"/>
                <w:szCs w:val="20"/>
              </w:rPr>
            </w:pPr>
          </w:p>
          <w:p w14:paraId="7A87F2C1" w14:textId="77777777" w:rsidR="00711A0A" w:rsidRPr="00711A0A" w:rsidRDefault="00711A0A" w:rsidP="00711A0A">
            <w:pPr>
              <w:rPr>
                <w:sz w:val="20"/>
                <w:szCs w:val="20"/>
              </w:rPr>
            </w:pPr>
            <w:r w:rsidRPr="00711A0A">
              <w:rPr>
                <w:sz w:val="20"/>
                <w:szCs w:val="20"/>
              </w:rPr>
              <w:t># Run this in terminal</w:t>
            </w:r>
          </w:p>
          <w:p w14:paraId="4C78E2AE" w14:textId="5D0E7485" w:rsidR="00711A0A" w:rsidRPr="00711A0A" w:rsidRDefault="00711A0A" w:rsidP="00711A0A">
            <w:pPr>
              <w:rPr>
                <w:sz w:val="20"/>
                <w:szCs w:val="20"/>
              </w:rPr>
            </w:pPr>
            <w:r w:rsidRPr="00711A0A">
              <w:rPr>
                <w:sz w:val="20"/>
                <w:szCs w:val="20"/>
              </w:rPr>
              <w:t>uvicorn problem2_llm_judge.main:app --reload --port 8001</w:t>
            </w:r>
          </w:p>
          <w:p w14:paraId="549CFDC2" w14:textId="77777777" w:rsidR="00711A0A" w:rsidRPr="00711A0A" w:rsidRDefault="00711A0A" w:rsidP="00711A0A">
            <w:pPr>
              <w:rPr>
                <w:sz w:val="20"/>
                <w:szCs w:val="20"/>
              </w:rPr>
            </w:pPr>
          </w:p>
          <w:p w14:paraId="25BFDF6F" w14:textId="77777777" w:rsidR="00711A0A" w:rsidRPr="00711A0A" w:rsidRDefault="00711A0A" w:rsidP="00711A0A">
            <w:pPr>
              <w:rPr>
                <w:sz w:val="20"/>
                <w:szCs w:val="20"/>
              </w:rPr>
            </w:pPr>
            <w:r w:rsidRPr="00711A0A">
              <w:rPr>
                <w:sz w:val="20"/>
                <w:szCs w:val="20"/>
              </w:rPr>
              <w:t># Swagger UI (HTTP endpoint)</w:t>
            </w:r>
          </w:p>
          <w:p w14:paraId="78471249" w14:textId="1BAE4BF2" w:rsidR="00711A0A" w:rsidRDefault="00711A0A" w:rsidP="00711A0A">
            <w:r w:rsidRPr="00711A0A">
              <w:rPr>
                <w:sz w:val="20"/>
                <w:szCs w:val="20"/>
              </w:rPr>
              <w:t>http://127.0.0.1:8001/docs</w:t>
            </w:r>
          </w:p>
        </w:tc>
      </w:tr>
    </w:tbl>
    <w:p w14:paraId="55332CBB" w14:textId="77777777" w:rsidR="00997468" w:rsidRDefault="00997468">
      <w:pPr>
        <w:spacing w:after="80"/>
      </w:pPr>
    </w:p>
    <w:p w14:paraId="2747E657" w14:textId="77777777" w:rsidR="00997468" w:rsidRDefault="00000000">
      <w:pPr>
        <w:spacing w:after="40"/>
      </w:pPr>
      <w:r>
        <w:rPr>
          <w:b/>
          <w:bCs/>
        </w:rPr>
        <w:t>Run a suite → produce a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rsidRPr="00711A0A" w14:paraId="4E039BEB" w14:textId="77777777">
        <w:tc>
          <w:tcPr>
            <w:tcW w:w="9360" w:type="dxa"/>
            <w:tcBorders>
              <w:top w:val="dashed" w:sz="6" w:space="0" w:color="A9BDD3"/>
              <w:left w:val="dashed" w:sz="6" w:space="0" w:color="A9BDD3"/>
              <w:bottom w:val="dashed" w:sz="6" w:space="0" w:color="A9BDD3"/>
              <w:right w:val="dashed" w:sz="6" w:space="0" w:color="A9BDD3"/>
            </w:tcBorders>
            <w:shd w:val="clear" w:color="auto" w:fill="F1F3F5"/>
            <w:tcMar>
              <w:top w:w="120" w:type="dxa"/>
              <w:left w:w="160" w:type="dxa"/>
              <w:bottom w:w="120" w:type="dxa"/>
              <w:right w:w="160" w:type="dxa"/>
            </w:tcMar>
          </w:tcPr>
          <w:p w14:paraId="4089F8CA" w14:textId="77777777" w:rsidR="00711A0A" w:rsidRPr="00711A0A" w:rsidRDefault="00711A0A" w:rsidP="00711A0A">
            <w:pPr>
              <w:rPr>
                <w:sz w:val="20"/>
                <w:szCs w:val="20"/>
              </w:rPr>
            </w:pPr>
            <w:r w:rsidRPr="00711A0A">
              <w:rPr>
                <w:sz w:val="20"/>
                <w:szCs w:val="20"/>
              </w:rPr>
              <w:t># Start Problem 1 (Port 8000)</w:t>
            </w:r>
          </w:p>
          <w:p w14:paraId="081A2684" w14:textId="77777777" w:rsidR="00711A0A" w:rsidRPr="00711A0A" w:rsidRDefault="00711A0A" w:rsidP="00711A0A">
            <w:pPr>
              <w:rPr>
                <w:sz w:val="20"/>
                <w:szCs w:val="20"/>
              </w:rPr>
            </w:pPr>
            <w:r w:rsidRPr="00711A0A">
              <w:rPr>
                <w:sz w:val="20"/>
                <w:szCs w:val="20"/>
              </w:rPr>
              <w:t>uvicorn problem1_rag.main:app --port 8000</w:t>
            </w:r>
          </w:p>
          <w:p w14:paraId="6E445437" w14:textId="77777777" w:rsidR="00711A0A" w:rsidRPr="00711A0A" w:rsidRDefault="00711A0A" w:rsidP="00711A0A">
            <w:pPr>
              <w:rPr>
                <w:sz w:val="20"/>
                <w:szCs w:val="20"/>
              </w:rPr>
            </w:pPr>
          </w:p>
          <w:p w14:paraId="4E5FC002" w14:textId="77777777" w:rsidR="00711A0A" w:rsidRPr="00711A0A" w:rsidRDefault="00711A0A" w:rsidP="00711A0A">
            <w:pPr>
              <w:rPr>
                <w:sz w:val="20"/>
                <w:szCs w:val="20"/>
              </w:rPr>
            </w:pPr>
            <w:r w:rsidRPr="00711A0A">
              <w:rPr>
                <w:sz w:val="20"/>
                <w:szCs w:val="20"/>
              </w:rPr>
              <w:t># Start Problem 2 (Port 8001)</w:t>
            </w:r>
          </w:p>
          <w:p w14:paraId="4A55FAA5" w14:textId="77777777" w:rsidR="00711A0A" w:rsidRPr="00711A0A" w:rsidRDefault="00711A0A" w:rsidP="00711A0A">
            <w:pPr>
              <w:rPr>
                <w:sz w:val="20"/>
                <w:szCs w:val="20"/>
              </w:rPr>
            </w:pPr>
            <w:r w:rsidRPr="00711A0A">
              <w:rPr>
                <w:sz w:val="20"/>
                <w:szCs w:val="20"/>
              </w:rPr>
              <w:t>uvicorn problem2_llm_judge.main:app --port 8001</w:t>
            </w:r>
          </w:p>
          <w:p w14:paraId="5F7D77B0" w14:textId="77777777" w:rsidR="00711A0A" w:rsidRPr="00711A0A" w:rsidRDefault="00711A0A" w:rsidP="00711A0A">
            <w:pPr>
              <w:rPr>
                <w:sz w:val="20"/>
                <w:szCs w:val="20"/>
              </w:rPr>
            </w:pPr>
          </w:p>
          <w:p w14:paraId="6B657C6B" w14:textId="77777777" w:rsidR="00711A0A" w:rsidRPr="00711A0A" w:rsidRDefault="00711A0A" w:rsidP="00711A0A">
            <w:pPr>
              <w:rPr>
                <w:sz w:val="20"/>
                <w:szCs w:val="20"/>
              </w:rPr>
            </w:pPr>
            <w:r w:rsidRPr="00711A0A">
              <w:rPr>
                <w:sz w:val="20"/>
                <w:szCs w:val="20"/>
              </w:rPr>
              <w:t># Run the evaluation suite</w:t>
            </w:r>
          </w:p>
          <w:p w14:paraId="0C5C5A5F" w14:textId="38549740" w:rsidR="00997468" w:rsidRPr="00711A0A" w:rsidRDefault="00711A0A" w:rsidP="00711A0A">
            <w:pPr>
              <w:rPr>
                <w:sz w:val="20"/>
                <w:szCs w:val="20"/>
              </w:rPr>
            </w:pPr>
            <w:r w:rsidRPr="00711A0A">
              <w:rPr>
                <w:sz w:val="20"/>
                <w:szCs w:val="20"/>
              </w:rPr>
              <w:t>python docs/evaluate.py</w:t>
            </w:r>
          </w:p>
        </w:tc>
      </w:tr>
    </w:tbl>
    <w:p w14:paraId="7B81630E" w14:textId="77777777" w:rsidR="00997468" w:rsidRDefault="00997468">
      <w:pPr>
        <w:spacing w:after="80"/>
      </w:pPr>
    </w:p>
    <w:p w14:paraId="2DC20460" w14:textId="77777777" w:rsidR="00997468" w:rsidRDefault="00000000">
      <w:pPr>
        <w:spacing w:after="40"/>
      </w:pPr>
      <w:r>
        <w:rPr>
          <w:b/>
          <w:bCs/>
        </w:rPr>
        <w:t>Run an A/B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24B4345D" w14:textId="77777777">
        <w:tc>
          <w:tcPr>
            <w:tcW w:w="9360" w:type="dxa"/>
            <w:tcBorders>
              <w:top w:val="dashed" w:sz="6" w:space="0" w:color="A9BDD3"/>
              <w:left w:val="dashed" w:sz="6" w:space="0" w:color="A9BDD3"/>
              <w:bottom w:val="dashed" w:sz="6" w:space="0" w:color="A9BDD3"/>
              <w:right w:val="dashed" w:sz="6" w:space="0" w:color="A9BDD3"/>
            </w:tcBorders>
            <w:shd w:val="clear" w:color="auto" w:fill="F1F3F5"/>
            <w:tcMar>
              <w:top w:w="120" w:type="dxa"/>
              <w:left w:w="160" w:type="dxa"/>
              <w:bottom w:w="120" w:type="dxa"/>
              <w:right w:w="160" w:type="dxa"/>
            </w:tcMar>
          </w:tcPr>
          <w:p w14:paraId="072EAD1F" w14:textId="67119435" w:rsidR="00997468" w:rsidRPr="00711A0A" w:rsidRDefault="005206C7" w:rsidP="00711A0A">
            <w:pPr>
              <w:rPr>
                <w:sz w:val="20"/>
                <w:szCs w:val="20"/>
              </w:rPr>
            </w:pPr>
            <w:r w:rsidRPr="005206C7">
              <w:rPr>
                <w:sz w:val="20"/>
                <w:szCs w:val="20"/>
              </w:rPr>
              <w:t>A/B comparison was not implemented in this submission because the judge performs reference-free pointwise evaluation.</w:t>
            </w:r>
          </w:p>
        </w:tc>
      </w:tr>
    </w:tbl>
    <w:p w14:paraId="30498CCF" w14:textId="77777777" w:rsidR="00997468" w:rsidRDefault="00997468">
      <w:pPr>
        <w:spacing w:after="80"/>
      </w:pPr>
    </w:p>
    <w:p w14:paraId="10AB9D72" w14:textId="37010BE7" w:rsidR="00997468" w:rsidRPr="00711A0A" w:rsidRDefault="00000000">
      <w:pPr>
        <w:spacing w:after="90"/>
        <w:rPr>
          <w:sz w:val="20"/>
          <w:szCs w:val="20"/>
        </w:rPr>
      </w:pPr>
      <w:r>
        <w:rPr>
          <w:b/>
          <w:bCs/>
        </w:rPr>
        <w:lastRenderedPageBreak/>
        <w:t xml:space="preserve">Judge &amp; generator configured independently? </w:t>
      </w:r>
      <w:r w:rsidR="00711A0A" w:rsidRPr="00711A0A">
        <w:rPr>
          <w:sz w:val="20"/>
          <w:szCs w:val="20"/>
        </w:rPr>
        <w:t xml:space="preserve">Yes. The generator (Problem 1) and the judge (Problem 2) are implemented as independent </w:t>
      </w:r>
      <w:r w:rsidR="00711A0A" w:rsidRPr="00711A0A">
        <w:rPr>
          <w:b/>
          <w:bCs/>
          <w:sz w:val="20"/>
          <w:szCs w:val="20"/>
        </w:rPr>
        <w:t>FastAPI</w:t>
      </w:r>
      <w:r w:rsidR="00711A0A" w:rsidRPr="00711A0A">
        <w:rPr>
          <w:sz w:val="20"/>
          <w:szCs w:val="20"/>
        </w:rPr>
        <w:t xml:space="preserve"> applications with separate configuration modules. Each application loads its own settings from its respective config.py, allowing the judge and generator to be configured and deployed independently. Although both currently use the same environment variable names (GEMINI_API_KEY and GEMINI_MODEL), they are initialized independently and can be configured separately if different models are required.</w:t>
      </w:r>
    </w:p>
    <w:p w14:paraId="22C3D364" w14:textId="77777777" w:rsidR="00997468" w:rsidRDefault="00997468">
      <w:pPr>
        <w:spacing w:after="80"/>
      </w:pPr>
    </w:p>
    <w:p w14:paraId="4D9166EA" w14:textId="77777777" w:rsidR="00997468" w:rsidRDefault="00000000">
      <w:pPr>
        <w:pStyle w:val="Heading2"/>
      </w:pPr>
      <w:r>
        <w:t>2.3  Evaluation Results</w:t>
      </w:r>
    </w:p>
    <w:p w14:paraId="5E25F2B4" w14:textId="77777777" w:rsidR="00997468" w:rsidRDefault="00000000">
      <w:pPr>
        <w:pStyle w:val="Heading3"/>
      </w:pPr>
      <w:r>
        <w:t>2.3.1  Judging mode &amp; rubric</w:t>
      </w:r>
    </w:p>
    <w:p w14:paraId="70DCB91B" w14:textId="014FBA38" w:rsidR="00997468" w:rsidRPr="00711A0A" w:rsidRDefault="00000000">
      <w:pPr>
        <w:spacing w:after="90"/>
        <w:rPr>
          <w:sz w:val="20"/>
          <w:szCs w:val="20"/>
        </w:rPr>
      </w:pPr>
      <w:r>
        <w:rPr>
          <w:b/>
          <w:bCs/>
        </w:rPr>
        <w:t xml:space="preserve">Judging mode used </w:t>
      </w:r>
      <w:r w:rsidR="00711A0A" w:rsidRPr="00711A0A">
        <w:rPr>
          <w:sz w:val="20"/>
          <w:szCs w:val="20"/>
        </w:rPr>
        <w:t>Reference-free, pointwise evaluation</w:t>
      </w:r>
    </w:p>
    <w:p w14:paraId="5EB63938" w14:textId="77777777" w:rsidR="00997468" w:rsidRDefault="00000000">
      <w:pPr>
        <w:spacing w:after="140"/>
      </w:pPr>
      <w:r>
        <w:rPr>
          <w:i/>
          <w:iCs/>
          <w:color w:val="7A7A7A"/>
          <w:sz w:val="21"/>
          <w:szCs w:val="21"/>
        </w:rPr>
        <w:t>Your explicit rubric — not a bare number. Add or remove criteria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997468" w14:paraId="031C68FA" w14:textId="77777777">
        <w:tc>
          <w:tcPr>
            <w:tcW w:w="28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FBDEF4A" w14:textId="77777777" w:rsidR="00997468" w:rsidRPr="00C01DD1" w:rsidRDefault="00000000">
            <w:pPr>
              <w:rPr>
                <w:sz w:val="20"/>
                <w:szCs w:val="20"/>
              </w:rPr>
            </w:pPr>
            <w:r w:rsidRPr="00C01DD1">
              <w:rPr>
                <w:b/>
                <w:bCs/>
                <w:sz w:val="20"/>
                <w:szCs w:val="20"/>
              </w:rPr>
              <w:t>Criterion</w:t>
            </w:r>
          </w:p>
        </w:tc>
        <w:tc>
          <w:tcPr>
            <w:tcW w:w="45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491AA7A" w14:textId="77777777" w:rsidR="00997468" w:rsidRPr="00C01DD1" w:rsidRDefault="00000000">
            <w:pPr>
              <w:rPr>
                <w:sz w:val="20"/>
                <w:szCs w:val="20"/>
              </w:rPr>
            </w:pPr>
            <w:r w:rsidRPr="00C01DD1">
              <w:rPr>
                <w:b/>
                <w:bCs/>
                <w:sz w:val="20"/>
                <w:szCs w:val="20"/>
              </w:rPr>
              <w:t>Definition / score anchors</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6345AD76" w14:textId="77777777" w:rsidR="00997468" w:rsidRPr="00C01DD1" w:rsidRDefault="00000000">
            <w:pPr>
              <w:rPr>
                <w:sz w:val="20"/>
                <w:szCs w:val="20"/>
              </w:rPr>
            </w:pPr>
            <w:r w:rsidRPr="00C01DD1">
              <w:rPr>
                <w:b/>
                <w:bCs/>
                <w:sz w:val="20"/>
                <w:szCs w:val="20"/>
              </w:rPr>
              <w:t>Weight</w:t>
            </w:r>
          </w:p>
        </w:tc>
      </w:tr>
      <w:tr w:rsidR="00997468" w14:paraId="2556D981"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3F401E1" w14:textId="77777777" w:rsidR="00997468" w:rsidRPr="00C01DD1" w:rsidRDefault="00000000">
            <w:pPr>
              <w:rPr>
                <w:sz w:val="20"/>
                <w:szCs w:val="20"/>
              </w:rPr>
            </w:pPr>
            <w:r w:rsidRPr="00C01DD1">
              <w:rPr>
                <w:sz w:val="20"/>
                <w:szCs w:val="20"/>
              </w:rPr>
              <w:t>Correctness</w:t>
            </w:r>
          </w:p>
        </w:tc>
        <w:tc>
          <w:tcPr>
            <w:tcW w:w="4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2F90462" w14:textId="2E807979" w:rsidR="00997468" w:rsidRPr="00C01DD1" w:rsidRDefault="00C01DD1">
            <w:pPr>
              <w:rPr>
                <w:sz w:val="20"/>
                <w:szCs w:val="20"/>
              </w:rPr>
            </w:pPr>
            <w:r w:rsidRPr="00C01DD1">
              <w:rPr>
                <w:sz w:val="20"/>
                <w:szCs w:val="20"/>
              </w:rPr>
              <w:t>Measures whether the answer is factually accurate and technically correct. Higher scores are given when the answer contains no factual errors.</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62A06E1" w14:textId="58A4059C" w:rsidR="00C01DD1" w:rsidRPr="00C01DD1" w:rsidRDefault="00C01DD1">
            <w:pPr>
              <w:rPr>
                <w:sz w:val="20"/>
                <w:szCs w:val="20"/>
              </w:rPr>
            </w:pPr>
            <w:r w:rsidRPr="00C01DD1">
              <w:rPr>
                <w:sz w:val="20"/>
                <w:szCs w:val="20"/>
              </w:rPr>
              <w:t>30%</w:t>
            </w:r>
          </w:p>
        </w:tc>
      </w:tr>
      <w:tr w:rsidR="00997468" w14:paraId="151E5834"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FE2F5B2" w14:textId="77777777" w:rsidR="00997468" w:rsidRPr="00C01DD1" w:rsidRDefault="00000000">
            <w:pPr>
              <w:rPr>
                <w:sz w:val="20"/>
                <w:szCs w:val="20"/>
              </w:rPr>
            </w:pPr>
            <w:r w:rsidRPr="00C01DD1">
              <w:rPr>
                <w:sz w:val="20"/>
                <w:szCs w:val="20"/>
              </w:rPr>
              <w:t>Faithfulness</w:t>
            </w:r>
          </w:p>
        </w:tc>
        <w:tc>
          <w:tcPr>
            <w:tcW w:w="4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0F85A40" w14:textId="1F06C504" w:rsidR="00997468" w:rsidRPr="00C01DD1" w:rsidRDefault="00C01DD1">
            <w:pPr>
              <w:rPr>
                <w:sz w:val="20"/>
                <w:szCs w:val="20"/>
              </w:rPr>
            </w:pPr>
            <w:r w:rsidRPr="00C01DD1">
              <w:rPr>
                <w:sz w:val="20"/>
                <w:szCs w:val="20"/>
              </w:rPr>
              <w:t>Measures whether the answer is supported by the provided context and avoids unsupported or hallucinated information.</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2AAFFA6" w14:textId="16446C75" w:rsidR="00997468" w:rsidRPr="00C01DD1" w:rsidRDefault="00C01DD1">
            <w:pPr>
              <w:rPr>
                <w:sz w:val="20"/>
                <w:szCs w:val="20"/>
              </w:rPr>
            </w:pPr>
            <w:r w:rsidRPr="00C01DD1">
              <w:rPr>
                <w:sz w:val="20"/>
                <w:szCs w:val="20"/>
              </w:rPr>
              <w:t>30%</w:t>
            </w:r>
          </w:p>
        </w:tc>
      </w:tr>
      <w:tr w:rsidR="00997468" w14:paraId="0F40B68E"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82A6EA6" w14:textId="77777777" w:rsidR="00997468" w:rsidRPr="00C01DD1" w:rsidRDefault="00000000">
            <w:pPr>
              <w:rPr>
                <w:sz w:val="20"/>
                <w:szCs w:val="20"/>
              </w:rPr>
            </w:pPr>
            <w:r w:rsidRPr="00C01DD1">
              <w:rPr>
                <w:sz w:val="20"/>
                <w:szCs w:val="20"/>
              </w:rPr>
              <w:t>Completeness</w:t>
            </w:r>
          </w:p>
        </w:tc>
        <w:tc>
          <w:tcPr>
            <w:tcW w:w="4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EE3B325" w14:textId="71685351" w:rsidR="00997468" w:rsidRPr="00C01DD1" w:rsidRDefault="00C01DD1">
            <w:pPr>
              <w:rPr>
                <w:sz w:val="20"/>
                <w:szCs w:val="20"/>
              </w:rPr>
            </w:pPr>
            <w:r w:rsidRPr="00C01DD1">
              <w:rPr>
                <w:sz w:val="20"/>
                <w:szCs w:val="20"/>
              </w:rPr>
              <w:t>Measures whether the answer addresses all important aspects of the question without omitting key information.</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05C47F1" w14:textId="13D39727" w:rsidR="00997468" w:rsidRPr="00C01DD1" w:rsidRDefault="00C01DD1">
            <w:pPr>
              <w:rPr>
                <w:sz w:val="20"/>
                <w:szCs w:val="20"/>
              </w:rPr>
            </w:pPr>
            <w:r w:rsidRPr="00C01DD1">
              <w:rPr>
                <w:sz w:val="20"/>
                <w:szCs w:val="20"/>
              </w:rPr>
              <w:t>20%</w:t>
            </w:r>
          </w:p>
        </w:tc>
      </w:tr>
      <w:tr w:rsidR="00C01DD1" w14:paraId="2AE3188E" w14:textId="77777777">
        <w:tc>
          <w:tcPr>
            <w:tcW w:w="28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5FC291E" w14:textId="7BCB6B83" w:rsidR="00C01DD1" w:rsidRPr="00C01DD1" w:rsidRDefault="00C01DD1">
            <w:pPr>
              <w:rPr>
                <w:sz w:val="20"/>
                <w:szCs w:val="20"/>
              </w:rPr>
            </w:pPr>
            <w:r w:rsidRPr="00C01DD1">
              <w:rPr>
                <w:sz w:val="20"/>
                <w:szCs w:val="20"/>
              </w:rPr>
              <w:t>Clarity</w:t>
            </w:r>
          </w:p>
        </w:tc>
        <w:tc>
          <w:tcPr>
            <w:tcW w:w="45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5C24514" w14:textId="4AD5C63E" w:rsidR="00C01DD1" w:rsidRPr="00C01DD1" w:rsidRDefault="00C01DD1">
            <w:pPr>
              <w:rPr>
                <w:sz w:val="20"/>
                <w:szCs w:val="20"/>
              </w:rPr>
            </w:pPr>
            <w:r w:rsidRPr="00C01DD1">
              <w:rPr>
                <w:sz w:val="20"/>
                <w:szCs w:val="20"/>
              </w:rPr>
              <w:t>Measures whether the answer is well-structured, easy to understand, and logically organized.</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E551D72" w14:textId="77777777" w:rsidR="00C01DD1" w:rsidRPr="00C01DD1" w:rsidRDefault="00C01DD1" w:rsidP="00C01DD1">
            <w:pPr>
              <w:rPr>
                <w:sz w:val="20"/>
                <w:szCs w:val="20"/>
              </w:rPr>
            </w:pPr>
            <w:r w:rsidRPr="00C01DD1">
              <w:rPr>
                <w:sz w:val="20"/>
                <w:szCs w:val="20"/>
              </w:rPr>
              <w:t>20%</w:t>
            </w:r>
          </w:p>
          <w:p w14:paraId="38E100A9" w14:textId="77777777" w:rsidR="00C01DD1" w:rsidRPr="00C01DD1" w:rsidRDefault="00C01DD1">
            <w:pPr>
              <w:rPr>
                <w:i/>
                <w:iCs/>
                <w:color w:val="9AA4AF"/>
                <w:sz w:val="20"/>
                <w:szCs w:val="20"/>
              </w:rPr>
            </w:pPr>
          </w:p>
        </w:tc>
      </w:tr>
    </w:tbl>
    <w:p w14:paraId="5BD22C34" w14:textId="77777777" w:rsidR="00997468" w:rsidRDefault="00997468">
      <w:pPr>
        <w:spacing w:after="80"/>
      </w:pPr>
    </w:p>
    <w:p w14:paraId="28F6B689" w14:textId="77777777" w:rsidR="00997468" w:rsidRDefault="00000000">
      <w:pPr>
        <w:pStyle w:val="Heading3"/>
      </w:pPr>
      <w:r>
        <w:t>2.3.2  Bias handling</w:t>
      </w:r>
    </w:p>
    <w:p w14:paraId="1BC571F9" w14:textId="77777777" w:rsidR="00997468" w:rsidRDefault="00000000">
      <w:pPr>
        <w:spacing w:after="140"/>
      </w:pPr>
      <w:r>
        <w:rPr>
          <w:i/>
          <w:iCs/>
          <w:color w:val="7A7A7A"/>
          <w:sz w:val="21"/>
          <w:szCs w:val="21"/>
        </w:rPr>
        <w:t>For each bias: name it, show the mitigation in your code, and give the measured before → after result. This is the heart of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60"/>
        <w:gridCol w:w="3300"/>
      </w:tblGrid>
      <w:tr w:rsidR="00997468" w14:paraId="6E102F5D" w14:textId="77777777">
        <w:tc>
          <w:tcPr>
            <w:tcW w:w="23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0B22CE3" w14:textId="77777777" w:rsidR="00997468" w:rsidRDefault="00000000">
            <w:r>
              <w:rPr>
                <w:b/>
                <w:bCs/>
                <w:sz w:val="20"/>
                <w:szCs w:val="20"/>
              </w:rPr>
              <w:t>Bias</w:t>
            </w:r>
          </w:p>
        </w:tc>
        <w:tc>
          <w:tcPr>
            <w:tcW w:w="37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4E70A242" w14:textId="77777777" w:rsidR="00997468" w:rsidRPr="00C01DD1" w:rsidRDefault="00000000">
            <w:pPr>
              <w:rPr>
                <w:sz w:val="20"/>
                <w:szCs w:val="20"/>
              </w:rPr>
            </w:pPr>
            <w:r w:rsidRPr="00C01DD1">
              <w:rPr>
                <w:b/>
                <w:bCs/>
                <w:sz w:val="20"/>
                <w:szCs w:val="20"/>
              </w:rPr>
              <w:t>Mitigation implemented (in code)</w:t>
            </w:r>
          </w:p>
        </w:tc>
        <w:tc>
          <w:tcPr>
            <w:tcW w:w="33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520D94BE" w14:textId="77777777" w:rsidR="00997468" w:rsidRPr="00C01DD1" w:rsidRDefault="00000000">
            <w:pPr>
              <w:rPr>
                <w:sz w:val="20"/>
                <w:szCs w:val="20"/>
              </w:rPr>
            </w:pPr>
            <w:r w:rsidRPr="00C01DD1">
              <w:rPr>
                <w:b/>
                <w:bCs/>
                <w:sz w:val="20"/>
                <w:szCs w:val="20"/>
              </w:rPr>
              <w:t>Metric &amp; result (before → after)</w:t>
            </w:r>
          </w:p>
        </w:tc>
      </w:tr>
      <w:tr w:rsidR="00997468" w14:paraId="5C86478C" w14:textId="77777777">
        <w:tc>
          <w:tcPr>
            <w:tcW w:w="2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DF5E3AA" w14:textId="77777777" w:rsidR="00997468" w:rsidRDefault="00000000">
            <w:r>
              <w:rPr>
                <w:sz w:val="20"/>
                <w:szCs w:val="20"/>
              </w:rPr>
              <w:t>Position (A/B order)</w:t>
            </w:r>
          </w:p>
        </w:tc>
        <w:tc>
          <w:tcPr>
            <w:tcW w:w="37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D2BEBB7" w14:textId="78A76F45" w:rsidR="00997468" w:rsidRPr="00C01DD1" w:rsidRDefault="00C01DD1">
            <w:pPr>
              <w:rPr>
                <w:sz w:val="20"/>
                <w:szCs w:val="20"/>
              </w:rPr>
            </w:pPr>
            <w:r w:rsidRPr="00C01DD1">
              <w:rPr>
                <w:sz w:val="20"/>
                <w:szCs w:val="20"/>
              </w:rPr>
              <w:t>Not implemented. The judge performs reference-free pointwise evaluation of a single answer and does not compare Answer A vs. Answer B.</w:t>
            </w:r>
          </w:p>
        </w:tc>
        <w:tc>
          <w:tcPr>
            <w:tcW w:w="3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8FEA82A" w14:textId="77A6132D" w:rsidR="00997468" w:rsidRPr="00C01DD1" w:rsidRDefault="00C01DD1">
            <w:pPr>
              <w:rPr>
                <w:sz w:val="20"/>
                <w:szCs w:val="20"/>
              </w:rPr>
            </w:pPr>
            <w:r w:rsidRPr="00C01DD1">
              <w:rPr>
                <w:sz w:val="20"/>
                <w:szCs w:val="20"/>
              </w:rPr>
              <w:t>N/A</w:t>
            </w:r>
          </w:p>
        </w:tc>
      </w:tr>
      <w:tr w:rsidR="00997468" w14:paraId="516D285D" w14:textId="77777777">
        <w:tc>
          <w:tcPr>
            <w:tcW w:w="2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6739C1B" w14:textId="77777777" w:rsidR="00997468" w:rsidRDefault="00000000">
            <w:r>
              <w:rPr>
                <w:sz w:val="20"/>
                <w:szCs w:val="20"/>
              </w:rPr>
              <w:t>Verbosity / length</w:t>
            </w:r>
          </w:p>
        </w:tc>
        <w:tc>
          <w:tcPr>
            <w:tcW w:w="37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C386DE8" w14:textId="5FEDA89A" w:rsidR="00997468" w:rsidRPr="00C01DD1" w:rsidRDefault="00C01DD1">
            <w:pPr>
              <w:rPr>
                <w:sz w:val="20"/>
                <w:szCs w:val="20"/>
              </w:rPr>
            </w:pPr>
            <w:r w:rsidRPr="00C01DD1">
              <w:rPr>
                <w:sz w:val="20"/>
                <w:szCs w:val="20"/>
              </w:rPr>
              <w:t>No explicit length normalization was implemented. The evaluation prompt instructs the judge to score based on answer quality rather than length.</w:t>
            </w:r>
          </w:p>
        </w:tc>
        <w:tc>
          <w:tcPr>
            <w:tcW w:w="3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BDD3CAA" w14:textId="4B82D151" w:rsidR="00997468" w:rsidRPr="00C01DD1" w:rsidRDefault="00C01DD1">
            <w:pPr>
              <w:rPr>
                <w:sz w:val="20"/>
                <w:szCs w:val="20"/>
              </w:rPr>
            </w:pPr>
            <w:r w:rsidRPr="00C01DD1">
              <w:rPr>
                <w:sz w:val="20"/>
                <w:szCs w:val="20"/>
              </w:rPr>
              <w:t>N/A</w:t>
            </w:r>
          </w:p>
        </w:tc>
      </w:tr>
      <w:tr w:rsidR="00997468" w14:paraId="214417C8" w14:textId="77777777">
        <w:tc>
          <w:tcPr>
            <w:tcW w:w="2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3B2531F" w14:textId="77777777" w:rsidR="00997468" w:rsidRDefault="00000000">
            <w:r>
              <w:rPr>
                <w:sz w:val="20"/>
                <w:szCs w:val="20"/>
              </w:rPr>
              <w:t>Self-enhancement</w:t>
            </w:r>
          </w:p>
        </w:tc>
        <w:tc>
          <w:tcPr>
            <w:tcW w:w="37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324D344" w14:textId="77777777" w:rsidR="00997468" w:rsidRDefault="00C01DD1">
            <w:pPr>
              <w:rPr>
                <w:sz w:val="20"/>
                <w:szCs w:val="20"/>
              </w:rPr>
            </w:pPr>
            <w:r w:rsidRPr="00C01DD1">
              <w:rPr>
                <w:sz w:val="20"/>
                <w:szCs w:val="20"/>
              </w:rPr>
              <w:t>The judge is implemented as an independent service from the RAG generator. Although both currently use Gemini, the architecture separates answer generation (Problem 1) from evaluation (Problem 2).</w:t>
            </w:r>
          </w:p>
          <w:p w14:paraId="6E68A450" w14:textId="77777777" w:rsidR="00C01DD1" w:rsidRDefault="00C01DD1">
            <w:pPr>
              <w:rPr>
                <w:sz w:val="20"/>
                <w:szCs w:val="20"/>
              </w:rPr>
            </w:pPr>
          </w:p>
          <w:p w14:paraId="4B2BB636" w14:textId="07478B88" w:rsidR="00C01DD1" w:rsidRPr="00C01DD1" w:rsidRDefault="00C01DD1">
            <w:pPr>
              <w:rPr>
                <w:sz w:val="20"/>
                <w:szCs w:val="20"/>
              </w:rPr>
            </w:pPr>
            <w:r w:rsidRPr="00C01DD1">
              <w:rPr>
                <w:sz w:val="20"/>
                <w:szCs w:val="20"/>
              </w:rPr>
              <w:t>The evaluation service is isolated from the RAG application, making it possible to replace the judge model independently in future versions.</w:t>
            </w:r>
          </w:p>
        </w:tc>
        <w:tc>
          <w:tcPr>
            <w:tcW w:w="3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6FA094F" w14:textId="6F1C3B2D" w:rsidR="00997468" w:rsidRPr="00C01DD1" w:rsidRDefault="00C01DD1">
            <w:pPr>
              <w:rPr>
                <w:sz w:val="20"/>
                <w:szCs w:val="20"/>
              </w:rPr>
            </w:pPr>
            <w:r w:rsidRPr="00C01DD1">
              <w:rPr>
                <w:sz w:val="20"/>
                <w:szCs w:val="20"/>
              </w:rPr>
              <w:lastRenderedPageBreak/>
              <w:t>No quantitative evaluation performed.</w:t>
            </w:r>
          </w:p>
        </w:tc>
      </w:tr>
      <w:tr w:rsidR="00997468" w14:paraId="5BFAC1FE" w14:textId="77777777">
        <w:tc>
          <w:tcPr>
            <w:tcW w:w="2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C5125B4" w14:textId="77777777" w:rsidR="00997468" w:rsidRDefault="00000000">
            <w:r>
              <w:rPr>
                <w:sz w:val="20"/>
                <w:szCs w:val="20"/>
              </w:rPr>
              <w:t>Sycophancy / style</w:t>
            </w:r>
          </w:p>
        </w:tc>
        <w:tc>
          <w:tcPr>
            <w:tcW w:w="37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0204042" w14:textId="6183EB01" w:rsidR="00997468" w:rsidRPr="00C01DD1" w:rsidRDefault="00C01DD1">
            <w:pPr>
              <w:rPr>
                <w:sz w:val="20"/>
                <w:szCs w:val="20"/>
              </w:rPr>
            </w:pPr>
            <w:r w:rsidRPr="00C01DD1">
              <w:rPr>
                <w:sz w:val="20"/>
                <w:szCs w:val="20"/>
              </w:rPr>
              <w:t>The judging rubric emphasizes correctness, faithfulness, completeness, and clarity instead of writing style or persuasive language. No dedicated adversarial probes were implemented.</w:t>
            </w:r>
          </w:p>
        </w:tc>
        <w:tc>
          <w:tcPr>
            <w:tcW w:w="3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04E03F6" w14:textId="790EB244" w:rsidR="00997468" w:rsidRPr="00C01DD1" w:rsidRDefault="00C01DD1">
            <w:pPr>
              <w:rPr>
                <w:sz w:val="20"/>
                <w:szCs w:val="20"/>
              </w:rPr>
            </w:pPr>
            <w:r w:rsidRPr="00C01DD1">
              <w:rPr>
                <w:sz w:val="20"/>
                <w:szCs w:val="20"/>
              </w:rPr>
              <w:t>N/A</w:t>
            </w:r>
          </w:p>
        </w:tc>
      </w:tr>
      <w:tr w:rsidR="00997468" w14:paraId="41C4D9D2" w14:textId="77777777">
        <w:tc>
          <w:tcPr>
            <w:tcW w:w="2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3DF10E02" w14:textId="77777777" w:rsidR="00997468" w:rsidRDefault="00000000">
            <w:r>
              <w:rPr>
                <w:sz w:val="20"/>
                <w:szCs w:val="20"/>
              </w:rPr>
              <w:t>Score clustering</w:t>
            </w:r>
          </w:p>
        </w:tc>
        <w:tc>
          <w:tcPr>
            <w:tcW w:w="37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3B3294F" w14:textId="69E6DD99" w:rsidR="00997468" w:rsidRPr="00C01DD1" w:rsidRDefault="00C01DD1">
            <w:pPr>
              <w:rPr>
                <w:sz w:val="20"/>
                <w:szCs w:val="20"/>
              </w:rPr>
            </w:pPr>
            <w:r w:rsidRPr="00C01DD1">
              <w:rPr>
                <w:sz w:val="20"/>
                <w:szCs w:val="20"/>
              </w:rPr>
              <w:t>No explicit calibration techniques (few-shot anchors, pairwise ranking, or score normalization) were implemented.</w:t>
            </w:r>
          </w:p>
        </w:tc>
        <w:tc>
          <w:tcPr>
            <w:tcW w:w="33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B449995" w14:textId="5E7E2058" w:rsidR="00997468" w:rsidRPr="00C01DD1" w:rsidRDefault="00C01DD1">
            <w:pPr>
              <w:rPr>
                <w:sz w:val="20"/>
                <w:szCs w:val="20"/>
              </w:rPr>
            </w:pPr>
            <w:r w:rsidRPr="00C01DD1">
              <w:rPr>
                <w:sz w:val="20"/>
                <w:szCs w:val="20"/>
              </w:rPr>
              <w:t>N/A</w:t>
            </w:r>
          </w:p>
        </w:tc>
      </w:tr>
    </w:tbl>
    <w:p w14:paraId="37E52E52" w14:textId="77777777" w:rsidR="00997468" w:rsidRDefault="00997468">
      <w:pPr>
        <w:spacing w:after="80"/>
      </w:pPr>
    </w:p>
    <w:p w14:paraId="6E2EE23E" w14:textId="77777777" w:rsidR="00997468" w:rsidRDefault="00000000">
      <w:pPr>
        <w:pStyle w:val="Heading3"/>
      </w:pPr>
      <w:r>
        <w:t>2.3.3  Judge validation</w:t>
      </w:r>
    </w:p>
    <w:p w14:paraId="17AA584A" w14:textId="77777777" w:rsidR="00997468" w:rsidRDefault="00000000">
      <w:pPr>
        <w:spacing w:after="140"/>
      </w:pPr>
      <w:r>
        <w:rPr>
          <w:i/>
          <w:iCs/>
          <w:color w:val="7A7A7A"/>
          <w:sz w:val="21"/>
          <w:szCs w:val="21"/>
        </w:rPr>
        <w:t>At least one of these, with evidence — not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4000"/>
      </w:tblGrid>
      <w:tr w:rsidR="00997468" w14:paraId="1C380994" w14:textId="77777777">
        <w:tc>
          <w:tcPr>
            <w:tcW w:w="33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7D09DAC8" w14:textId="77777777" w:rsidR="00997468" w:rsidRDefault="00000000">
            <w:r>
              <w:rPr>
                <w:b/>
                <w:bCs/>
                <w:sz w:val="20"/>
                <w:szCs w:val="20"/>
              </w:rPr>
              <w:t>Method</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7E1B2AEE" w14:textId="77777777" w:rsidR="00997468" w:rsidRPr="00FC331B" w:rsidRDefault="00000000">
            <w:pPr>
              <w:rPr>
                <w:sz w:val="20"/>
                <w:szCs w:val="20"/>
              </w:rPr>
            </w:pPr>
            <w:r w:rsidRPr="00FC331B">
              <w:rPr>
                <w:b/>
                <w:bCs/>
                <w:sz w:val="20"/>
                <w:szCs w:val="20"/>
              </w:rPr>
              <w:t>Result</w:t>
            </w:r>
          </w:p>
        </w:tc>
        <w:tc>
          <w:tcPr>
            <w:tcW w:w="4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734AEB76" w14:textId="77777777" w:rsidR="00997468" w:rsidRPr="00FC331B" w:rsidRDefault="00000000">
            <w:pPr>
              <w:rPr>
                <w:sz w:val="20"/>
                <w:szCs w:val="20"/>
              </w:rPr>
            </w:pPr>
            <w:r w:rsidRPr="00FC331B">
              <w:rPr>
                <w:b/>
                <w:bCs/>
                <w:sz w:val="20"/>
                <w:szCs w:val="20"/>
              </w:rPr>
              <w:t>Notes</w:t>
            </w:r>
          </w:p>
        </w:tc>
      </w:tr>
      <w:tr w:rsidR="00997468" w14:paraId="289ADF75"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CD4220C" w14:textId="77777777" w:rsidR="00997468" w:rsidRDefault="00000000">
            <w:r>
              <w:rPr>
                <w:sz w:val="20"/>
                <w:szCs w:val="20"/>
              </w:rPr>
              <w:t>Agreement with human / gold</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612AF170" w14:textId="13027AA9" w:rsidR="00997468" w:rsidRPr="00FC331B" w:rsidRDefault="00C01DD1">
            <w:pPr>
              <w:rPr>
                <w:sz w:val="20"/>
                <w:szCs w:val="20"/>
              </w:rPr>
            </w:pPr>
            <w:r w:rsidRPr="00FC331B">
              <w:rPr>
                <w:sz w:val="20"/>
                <w:szCs w:val="20"/>
              </w:rPr>
              <w:t>Not performed</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77D2FAD" w14:textId="05A6BFD8" w:rsidR="00997468" w:rsidRPr="00FC331B" w:rsidRDefault="00FC331B">
            <w:pPr>
              <w:rPr>
                <w:sz w:val="20"/>
                <w:szCs w:val="20"/>
              </w:rPr>
            </w:pPr>
            <w:r w:rsidRPr="00FC331B">
              <w:rPr>
                <w:sz w:val="20"/>
                <w:szCs w:val="20"/>
              </w:rPr>
              <w:t>Human-annotated reference labels were not available for this assignment</w:t>
            </w:r>
          </w:p>
        </w:tc>
      </w:tr>
      <w:tr w:rsidR="00997468" w14:paraId="20B69ECD"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87B5CA6" w14:textId="77777777" w:rsidR="00997468" w:rsidRDefault="00000000">
            <w:r>
              <w:rPr>
                <w:sz w:val="20"/>
                <w:szCs w:val="20"/>
              </w:rPr>
              <w:t>Cohen’s kappa / correlation</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F9E41A5" w14:textId="3F01955B" w:rsidR="00997468" w:rsidRPr="00FC331B" w:rsidRDefault="00FC331B">
            <w:pPr>
              <w:rPr>
                <w:sz w:val="20"/>
                <w:szCs w:val="20"/>
              </w:rPr>
            </w:pPr>
            <w:r w:rsidRPr="00FC331B">
              <w:rPr>
                <w:sz w:val="20"/>
                <w:szCs w:val="20"/>
              </w:rPr>
              <w:t>Not computed</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0"/>
            </w:tblGrid>
            <w:tr w:rsidR="00FC331B" w:rsidRPr="00FC331B" w14:paraId="2F04FC3D" w14:textId="77777777" w:rsidTr="00FC331B">
              <w:trPr>
                <w:tblCellSpacing w:w="15" w:type="dxa"/>
              </w:trPr>
              <w:tc>
                <w:tcPr>
                  <w:tcW w:w="0" w:type="auto"/>
                  <w:hideMark/>
                </w:tcPr>
                <w:p w14:paraId="5698626E" w14:textId="58113346" w:rsidR="00FC331B" w:rsidRPr="00FC331B" w:rsidRDefault="00FC331B" w:rsidP="00FC331B">
                  <w:pPr>
                    <w:rPr>
                      <w:sz w:val="20"/>
                      <w:szCs w:val="20"/>
                    </w:rPr>
                  </w:pPr>
                  <w:r w:rsidRPr="00FC331B">
                    <w:rPr>
                      <w:sz w:val="20"/>
                      <w:szCs w:val="20"/>
                    </w:rPr>
                    <w:t>No human judgments or multiple judges were available for comparison.</w:t>
                  </w:r>
                </w:p>
              </w:tc>
            </w:tr>
          </w:tbl>
          <w:p w14:paraId="45491BA7" w14:textId="7970169A" w:rsidR="00997468" w:rsidRPr="00FC331B" w:rsidRDefault="00997468">
            <w:pPr>
              <w:rPr>
                <w:sz w:val="20"/>
                <w:szCs w:val="20"/>
              </w:rPr>
            </w:pPr>
          </w:p>
        </w:tc>
      </w:tr>
      <w:tr w:rsidR="00997468" w14:paraId="713B4A8B"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8F6DCBE" w14:textId="77777777" w:rsidR="00997468" w:rsidRDefault="00000000">
            <w:r>
              <w:rPr>
                <w:sz w:val="20"/>
                <w:szCs w:val="20"/>
              </w:rPr>
              <w:t>Test-retest flip rate</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17F1653" w14:textId="2C989CDE" w:rsidR="00997468" w:rsidRPr="00FC331B" w:rsidRDefault="00FC331B">
            <w:pPr>
              <w:rPr>
                <w:sz w:val="20"/>
                <w:szCs w:val="20"/>
              </w:rPr>
            </w:pPr>
            <w:r w:rsidRPr="00FC331B">
              <w:rPr>
                <w:sz w:val="20"/>
                <w:szCs w:val="20"/>
              </w:rPr>
              <w:t>Not measured</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3885BED" w14:textId="2680B826" w:rsidR="00997468" w:rsidRPr="00FC331B" w:rsidRDefault="00FC331B">
            <w:pPr>
              <w:rPr>
                <w:sz w:val="20"/>
                <w:szCs w:val="20"/>
              </w:rPr>
            </w:pPr>
            <w:r w:rsidRPr="00FC331B">
              <w:rPr>
                <w:sz w:val="20"/>
                <w:szCs w:val="20"/>
              </w:rPr>
              <w:t>The judge was configured with temperature = 0.0 for deterministic evaluation, but repeated-run consistency was not formally measured.</w:t>
            </w:r>
          </w:p>
        </w:tc>
      </w:tr>
      <w:tr w:rsidR="00997468" w14:paraId="1C911229"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AA7A039" w14:textId="77777777" w:rsidR="00997468" w:rsidRDefault="00000000">
            <w:r>
              <w:rPr>
                <w:sz w:val="20"/>
                <w:szCs w:val="20"/>
              </w:rPr>
              <w:t>Adversarial probe outcome</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BBA6992" w14:textId="10B3DD38" w:rsidR="00997468" w:rsidRPr="00FC331B" w:rsidRDefault="00FC331B">
            <w:pPr>
              <w:rPr>
                <w:sz w:val="20"/>
                <w:szCs w:val="20"/>
              </w:rPr>
            </w:pPr>
            <w:r w:rsidRPr="00FC331B">
              <w:rPr>
                <w:sz w:val="20"/>
                <w:szCs w:val="20"/>
              </w:rPr>
              <w:t>Limited manual validation</w:t>
            </w:r>
          </w:p>
        </w:tc>
        <w:tc>
          <w:tcPr>
            <w:tcW w:w="4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970EF17" w14:textId="53FDA8C2" w:rsidR="00997468" w:rsidRPr="00FC331B" w:rsidRDefault="00FC331B">
            <w:pPr>
              <w:rPr>
                <w:sz w:val="20"/>
                <w:szCs w:val="20"/>
              </w:rPr>
            </w:pPr>
            <w:r w:rsidRPr="00FC331B">
              <w:rPr>
                <w:sz w:val="20"/>
                <w:szCs w:val="20"/>
              </w:rPr>
              <w:t>The judge was manually tested using representative RAG answers to verify that it produced structured JSON responses and meaningful evaluation scores. No dedicated adversarial benchmark was created.</w:t>
            </w:r>
          </w:p>
        </w:tc>
      </w:tr>
    </w:tbl>
    <w:p w14:paraId="3322A23B" w14:textId="34FC1057" w:rsidR="00FC331B" w:rsidRDefault="00FC331B">
      <w:pPr>
        <w:spacing w:after="80"/>
        <w:rPr>
          <w:sz w:val="20"/>
          <w:szCs w:val="20"/>
        </w:rPr>
      </w:pPr>
      <w:r w:rsidRPr="00FC331B">
        <w:rPr>
          <w:b/>
          <w:bCs/>
          <w:sz w:val="20"/>
          <w:szCs w:val="20"/>
        </w:rPr>
        <w:t>Note:</w:t>
      </w:r>
      <w:r w:rsidRPr="00FC331B">
        <w:rPr>
          <w:sz w:val="20"/>
          <w:szCs w:val="20"/>
        </w:rPr>
        <w:t xml:space="preserve"> This implementation focuses on building a robust automated evaluation pipeline rather than benchmarking the judge against human annotations. The judge was validated through unit tests, endpoint testing, JSON parsing validation, and successful evaluation of the complete RAG pipeline.</w:t>
      </w:r>
    </w:p>
    <w:p w14:paraId="6AF604D8" w14:textId="77777777" w:rsidR="00FC331B" w:rsidRPr="00FC331B" w:rsidRDefault="00FC331B">
      <w:pPr>
        <w:spacing w:after="80"/>
        <w:rPr>
          <w:sz w:val="20"/>
          <w:szCs w:val="20"/>
        </w:rPr>
      </w:pPr>
    </w:p>
    <w:p w14:paraId="343FFC28" w14:textId="77777777" w:rsidR="00997468" w:rsidRDefault="00000000">
      <w:pPr>
        <w:pStyle w:val="Heading3"/>
      </w:pPr>
      <w:r>
        <w:t>2.3.4  A/B comparison &amp; declared winner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997468" w14:paraId="10D0A1E4" w14:textId="77777777">
        <w:tc>
          <w:tcPr>
            <w:tcW w:w="336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15B9644C" w14:textId="77777777" w:rsidR="00997468" w:rsidRDefault="00000000">
            <w:r>
              <w:rPr>
                <w:b/>
                <w:bCs/>
                <w:sz w:val="20"/>
                <w:szCs w:val="20"/>
              </w:rPr>
              <w:t>Config</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04498251" w14:textId="77777777" w:rsidR="00997468" w:rsidRDefault="00000000">
            <w:r>
              <w:rPr>
                <w:b/>
                <w:bCs/>
                <w:sz w:val="20"/>
                <w:szCs w:val="20"/>
              </w:rPr>
              <w:t>Pass rate</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13191493" w14:textId="77777777" w:rsidR="00997468" w:rsidRDefault="00000000">
            <w:r>
              <w:rPr>
                <w:b/>
                <w:bCs/>
                <w:sz w:val="20"/>
                <w:szCs w:val="20"/>
              </w:rPr>
              <w:t>Mean score</w:t>
            </w:r>
          </w:p>
        </w:tc>
        <w:tc>
          <w:tcPr>
            <w:tcW w:w="2000" w:type="dxa"/>
            <w:tcBorders>
              <w:top w:val="single" w:sz="4" w:space="0" w:color="C2CEDB"/>
              <w:left w:val="single" w:sz="4" w:space="0" w:color="C2CEDB"/>
              <w:bottom w:val="single" w:sz="4" w:space="0" w:color="C2CEDB"/>
              <w:right w:val="single" w:sz="4" w:space="0" w:color="C2CEDB"/>
            </w:tcBorders>
            <w:shd w:val="clear" w:color="auto" w:fill="D5E2EE"/>
            <w:tcMar>
              <w:top w:w="80" w:type="dxa"/>
              <w:left w:w="120" w:type="dxa"/>
              <w:bottom w:w="80" w:type="dxa"/>
              <w:right w:w="120" w:type="dxa"/>
            </w:tcMar>
          </w:tcPr>
          <w:p w14:paraId="44371941" w14:textId="77777777" w:rsidR="00997468" w:rsidRDefault="00000000">
            <w:r>
              <w:rPr>
                <w:b/>
                <w:bCs/>
                <w:sz w:val="20"/>
                <w:szCs w:val="20"/>
              </w:rPr>
              <w:t>Win rate</w:t>
            </w:r>
          </w:p>
        </w:tc>
      </w:tr>
      <w:tr w:rsidR="00997468" w14:paraId="77B5F2BC"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EDF620C" w14:textId="77777777" w:rsidR="00997468" w:rsidRDefault="00000000">
            <w:r>
              <w:rPr>
                <w:sz w:val="20"/>
                <w:szCs w:val="20"/>
              </w:rPr>
              <w:t>Config A — [ name ]</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4AC1455E" w14:textId="086F1C8C" w:rsidR="00997468" w:rsidRDefault="00E926B8">
            <w:r>
              <w:t>N/A</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38F0D46" w14:textId="4C6BFC3D" w:rsidR="00997468" w:rsidRPr="00E926B8" w:rsidRDefault="00E926B8">
            <w:pPr>
              <w:rPr>
                <w:sz w:val="20"/>
                <w:szCs w:val="20"/>
              </w:rPr>
            </w:pPr>
            <w:r>
              <w:t>N/A</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51FD265F" w14:textId="75591F3C" w:rsidR="00997468" w:rsidRPr="00E926B8" w:rsidRDefault="00E926B8">
            <w:pPr>
              <w:rPr>
                <w:sz w:val="20"/>
                <w:szCs w:val="20"/>
              </w:rPr>
            </w:pPr>
            <w:r>
              <w:t>N/A</w:t>
            </w:r>
          </w:p>
        </w:tc>
      </w:tr>
      <w:tr w:rsidR="00997468" w14:paraId="26EF0283" w14:textId="77777777">
        <w:tc>
          <w:tcPr>
            <w:tcW w:w="336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1A2E098A" w14:textId="77777777" w:rsidR="00997468" w:rsidRDefault="00000000">
            <w:r>
              <w:rPr>
                <w:sz w:val="20"/>
                <w:szCs w:val="20"/>
              </w:rPr>
              <w:t>Config B — [ name ]</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7330B4B1" w14:textId="57114409" w:rsidR="00997468" w:rsidRDefault="00E926B8">
            <w:r>
              <w:t>N/A</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2E90E808" w14:textId="65B895D6" w:rsidR="00997468" w:rsidRPr="00E926B8" w:rsidRDefault="00E926B8">
            <w:pPr>
              <w:rPr>
                <w:sz w:val="20"/>
                <w:szCs w:val="20"/>
              </w:rPr>
            </w:pPr>
            <w:r>
              <w:t>N/A</w:t>
            </w:r>
          </w:p>
        </w:tc>
        <w:tc>
          <w:tcPr>
            <w:tcW w:w="2000" w:type="dxa"/>
            <w:tcBorders>
              <w:top w:val="single" w:sz="4" w:space="0" w:color="C2CEDB"/>
              <w:left w:val="single" w:sz="4" w:space="0" w:color="C2CEDB"/>
              <w:bottom w:val="single" w:sz="4" w:space="0" w:color="C2CEDB"/>
              <w:right w:val="single" w:sz="4" w:space="0" w:color="C2CEDB"/>
            </w:tcBorders>
            <w:tcMar>
              <w:top w:w="80" w:type="dxa"/>
              <w:left w:w="120" w:type="dxa"/>
              <w:bottom w:w="80" w:type="dxa"/>
              <w:right w:w="120" w:type="dxa"/>
            </w:tcMar>
          </w:tcPr>
          <w:p w14:paraId="08224CF5" w14:textId="77104198" w:rsidR="00997468" w:rsidRPr="00E926B8" w:rsidRDefault="00E926B8">
            <w:pPr>
              <w:rPr>
                <w:sz w:val="20"/>
                <w:szCs w:val="20"/>
              </w:rPr>
            </w:pPr>
            <w:r>
              <w:t>N/A</w:t>
            </w:r>
          </w:p>
        </w:tc>
      </w:tr>
    </w:tbl>
    <w:p w14:paraId="477A863E" w14:textId="45B16DB6" w:rsidR="00997468" w:rsidRDefault="00000000" w:rsidP="00E926B8">
      <w:pPr>
        <w:spacing w:after="90"/>
        <w:rPr>
          <w:sz w:val="20"/>
          <w:szCs w:val="20"/>
        </w:rPr>
      </w:pPr>
      <w:r>
        <w:rPr>
          <w:b/>
          <w:bCs/>
        </w:rPr>
        <w:t>Declared winner + one-line justification</w:t>
      </w:r>
      <w:r w:rsidR="00E926B8">
        <w:rPr>
          <w:b/>
          <w:bCs/>
        </w:rPr>
        <w:t xml:space="preserve"> </w:t>
      </w:r>
      <w:r w:rsidR="00E926B8" w:rsidRPr="00E926B8">
        <w:rPr>
          <w:sz w:val="20"/>
          <w:szCs w:val="20"/>
        </w:rPr>
        <w:t xml:space="preserve">Not applicable. This implementation evaluates a single reference-free judge configuration. No A/B prompt, model, or configuration comparison was performed as </w:t>
      </w:r>
      <w:r w:rsidR="00E926B8" w:rsidRPr="00E926B8">
        <w:rPr>
          <w:sz w:val="20"/>
          <w:szCs w:val="20"/>
        </w:rPr>
        <w:lastRenderedPageBreak/>
        <w:t>part of this assignment. The evaluation pipeline can be extended in the future to compare multiple prompts or judge models using the same evaluation dataset.</w:t>
      </w:r>
    </w:p>
    <w:p w14:paraId="77F24BFB" w14:textId="77777777" w:rsidR="00E926B8" w:rsidRPr="00E926B8" w:rsidRDefault="00E926B8" w:rsidP="00E926B8">
      <w:pPr>
        <w:spacing w:after="90"/>
        <w:rPr>
          <w:sz w:val="20"/>
          <w:szCs w:val="20"/>
        </w:rPr>
      </w:pPr>
    </w:p>
    <w:p w14:paraId="427CD942" w14:textId="77777777" w:rsidR="00997468" w:rsidRDefault="00000000">
      <w:pPr>
        <w:pStyle w:val="Heading2"/>
      </w:pPr>
      <w:r>
        <w:t>2.4  Design Decisions &amp; Trade-offs</w:t>
      </w:r>
    </w:p>
    <w:p w14:paraId="4AA77F8F" w14:textId="77777777" w:rsidR="00997468" w:rsidRDefault="00000000">
      <w:pPr>
        <w:spacing w:after="140"/>
      </w:pPr>
      <w:r>
        <w:rPr>
          <w:i/>
          <w:iCs/>
          <w:color w:val="7A7A7A"/>
          <w:sz w:val="21"/>
          <w:szCs w:val="21"/>
        </w:rPr>
        <w:t>One short paragraph per prompt.</w:t>
      </w:r>
    </w:p>
    <w:p w14:paraId="16D56ED6" w14:textId="77777777" w:rsidR="00997468" w:rsidRDefault="00000000">
      <w:pPr>
        <w:pStyle w:val="Heading3"/>
      </w:pPr>
      <w:r>
        <w:t>Which judging mode did you pick, and why does it fit this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36B5318A"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325D0C7F" w14:textId="6BA0D9FE" w:rsidR="00997468" w:rsidRDefault="00E926B8" w:rsidP="00E926B8">
            <w:pPr>
              <w:spacing w:after="60"/>
            </w:pPr>
            <w:r w:rsidRPr="00E926B8">
              <w:rPr>
                <w:sz w:val="20"/>
                <w:szCs w:val="20"/>
              </w:rPr>
              <w:t xml:space="preserve">I chose </w:t>
            </w:r>
            <w:r w:rsidRPr="00E926B8">
              <w:rPr>
                <w:b/>
                <w:bCs/>
                <w:sz w:val="20"/>
                <w:szCs w:val="20"/>
              </w:rPr>
              <w:t>reference-free</w:t>
            </w:r>
            <w:r w:rsidRPr="00E926B8">
              <w:rPr>
                <w:sz w:val="20"/>
                <w:szCs w:val="20"/>
              </w:rPr>
              <w:t xml:space="preserve">, </w:t>
            </w:r>
            <w:r w:rsidRPr="00E926B8">
              <w:rPr>
                <w:b/>
                <w:bCs/>
                <w:sz w:val="20"/>
                <w:szCs w:val="20"/>
              </w:rPr>
              <w:t>pointwise evaluation</w:t>
            </w:r>
            <w:r w:rsidRPr="00E926B8">
              <w:rPr>
                <w:sz w:val="20"/>
                <w:szCs w:val="20"/>
              </w:rPr>
              <w:t xml:space="preserve"> because the goal of this assignment was to automatically evaluate individual RAG-generated answers without requiring manually created reference answers. This approach simplifies the evaluation pipeline while still allowing the judge to assess correctness, faithfulness, completeness, and clarity. It is well suited for RAG systems where creating high-quality gold answers for every query would be time-consuming.</w:t>
            </w:r>
          </w:p>
        </w:tc>
      </w:tr>
    </w:tbl>
    <w:p w14:paraId="603A46F5" w14:textId="77777777" w:rsidR="00997468" w:rsidRDefault="00000000">
      <w:pPr>
        <w:pStyle w:val="Heading3"/>
      </w:pPr>
      <w:r>
        <w:t>How do you parse a STRUCTURED verdict and recover when the judge returns malformed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44468AFB"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162FD68D" w14:textId="5C5DC884" w:rsidR="00997468" w:rsidRPr="00FD0BD8" w:rsidRDefault="00E926B8">
            <w:pPr>
              <w:rPr>
                <w:sz w:val="20"/>
                <w:szCs w:val="20"/>
              </w:rPr>
            </w:pPr>
            <w:r w:rsidRPr="00FD0BD8">
              <w:rPr>
                <w:sz w:val="20"/>
                <w:szCs w:val="20"/>
              </w:rPr>
              <w:t xml:space="preserve">The judge is instructed through the prompt to return its evaluation in a predefined JSON format. After receiving the response, the </w:t>
            </w:r>
            <w:r w:rsidRPr="00FD0BD8">
              <w:rPr>
                <w:b/>
                <w:bCs/>
                <w:sz w:val="20"/>
                <w:szCs w:val="20"/>
              </w:rPr>
              <w:t>JsonParser</w:t>
            </w:r>
            <w:r w:rsidRPr="00FD0BD8">
              <w:rPr>
                <w:sz w:val="20"/>
                <w:szCs w:val="20"/>
              </w:rPr>
              <w:t xml:space="preserve"> attempts to parse the JSON into a structured </w:t>
            </w:r>
            <w:r w:rsidRPr="00FD0BD8">
              <w:rPr>
                <w:b/>
                <w:bCs/>
                <w:sz w:val="20"/>
                <w:szCs w:val="20"/>
              </w:rPr>
              <w:t xml:space="preserve">JudgeResponse </w:t>
            </w:r>
            <w:r w:rsidRPr="00FD0BD8">
              <w:rPr>
                <w:sz w:val="20"/>
                <w:szCs w:val="20"/>
              </w:rPr>
              <w:t>object. If the response contains malformed or partially formatted JSON, the parser attempts to extract and repair the JSON before parsing it again. If parsing still fails, the retry mechanism requests the model to regenerate the response. This approach makes the evaluation pipeline more robust against occasional formatting errors produced by the LLM.</w:t>
            </w:r>
          </w:p>
        </w:tc>
      </w:tr>
    </w:tbl>
    <w:p w14:paraId="614E9C05" w14:textId="77777777" w:rsidR="00997468" w:rsidRDefault="00000000">
      <w:pPr>
        <w:pStyle w:val="Heading3"/>
      </w:pPr>
      <w:r>
        <w:t>Why this judge model family vs the generator family (self-enhancement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6DF24D5B"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102170D5" w14:textId="43F2A2C0" w:rsidR="00997468" w:rsidRDefault="00E926B8" w:rsidP="00E926B8">
            <w:pPr>
              <w:spacing w:after="60"/>
            </w:pPr>
            <w:r w:rsidRPr="00E926B8">
              <w:rPr>
                <w:sz w:val="20"/>
                <w:szCs w:val="20"/>
              </w:rPr>
              <w:t xml:space="preserve">For this assignment, both the RAG generator and the judge use </w:t>
            </w:r>
            <w:r w:rsidRPr="00E926B8">
              <w:rPr>
                <w:b/>
                <w:bCs/>
                <w:sz w:val="20"/>
                <w:szCs w:val="20"/>
              </w:rPr>
              <w:t>gemini-3.1-flash-lite</w:t>
            </w:r>
            <w:r w:rsidRPr="00E926B8">
              <w:rPr>
                <w:sz w:val="20"/>
                <w:szCs w:val="20"/>
              </w:rPr>
              <w:t xml:space="preserve"> to simplify deployment and maintain consistent performance. I recognize that using the same model family for both generation and evaluation may introduce self-enhancement bias, where a model could favo</w:t>
            </w:r>
            <w:r w:rsidR="00281AB6">
              <w:rPr>
                <w:sz w:val="20"/>
                <w:szCs w:val="20"/>
              </w:rPr>
              <w:t>u</w:t>
            </w:r>
            <w:r w:rsidRPr="00E926B8">
              <w:rPr>
                <w:sz w:val="20"/>
                <w:szCs w:val="20"/>
              </w:rPr>
              <w:t>r responses generated in a similar style. To reduce this risk in a production system, I would use a different judge model or an ensemble of judges from different model families. The current architecture already separates the generator and judge into independent services, making such a change straightforward.</w:t>
            </w:r>
          </w:p>
        </w:tc>
      </w:tr>
    </w:tbl>
    <w:p w14:paraId="038E7BD2" w14:textId="77777777" w:rsidR="00997468" w:rsidRDefault="00000000">
      <w:pPr>
        <w:pStyle w:val="Heading3"/>
      </w:pPr>
      <w:r>
        <w:t>Which bias worried you most, and how confident are you the mitigation actually worked?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rsidRPr="00FD0BD8" w14:paraId="2B0D3007"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09BCCCE5" w14:textId="28D2DBA3" w:rsidR="00997468" w:rsidRPr="00FD0BD8" w:rsidRDefault="00E926B8" w:rsidP="00E926B8">
            <w:pPr>
              <w:spacing w:after="60"/>
              <w:rPr>
                <w:sz w:val="20"/>
                <w:szCs w:val="20"/>
              </w:rPr>
            </w:pPr>
            <w:r w:rsidRPr="00FD0BD8">
              <w:rPr>
                <w:sz w:val="20"/>
                <w:szCs w:val="20"/>
              </w:rPr>
              <w:t xml:space="preserve">The bias I was most concerned about was </w:t>
            </w:r>
            <w:r w:rsidRPr="00FD0BD8">
              <w:rPr>
                <w:b/>
                <w:bCs/>
                <w:sz w:val="20"/>
                <w:szCs w:val="20"/>
              </w:rPr>
              <w:t>self-enhancement bias</w:t>
            </w:r>
            <w:r w:rsidRPr="00FD0BD8">
              <w:rPr>
                <w:sz w:val="20"/>
                <w:szCs w:val="20"/>
              </w:rPr>
              <w:t>, because the same model family was used for both answer generation and evaluation. While the generator and judge are implemented as separate services with independent prompts, no formal bias mitigation experiments were conducted. Therefore, I have moderate confidence in the evaluation results for this assignment, but I would validate the judge using a different model family and human evaluation before relying on it in production.</w:t>
            </w:r>
          </w:p>
        </w:tc>
      </w:tr>
    </w:tbl>
    <w:p w14:paraId="33F85748" w14:textId="77777777" w:rsidR="00997468" w:rsidRDefault="00000000">
      <w:pPr>
        <w:pStyle w:val="Heading3"/>
      </w:pPr>
      <w:r>
        <w:t>Would you let this judge gate a release? Under what guardrails — and where would you keep a human in the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759E5B21"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4FDD3DF2" w14:textId="5EFA0962" w:rsidR="00997468" w:rsidRPr="00FD0BD8" w:rsidRDefault="00E926B8" w:rsidP="00791413">
            <w:pPr>
              <w:spacing w:after="60"/>
              <w:rPr>
                <w:sz w:val="20"/>
                <w:szCs w:val="20"/>
              </w:rPr>
            </w:pPr>
            <w:r w:rsidRPr="00FD0BD8">
              <w:rPr>
                <w:sz w:val="20"/>
                <w:szCs w:val="20"/>
              </w:rPr>
              <w:t xml:space="preserve">I would not allow the judge to independently gate production releases. Instead, I would use it as an automated quality signal alongside unit tests, retrieval metrics, and integration tests. Any low-confidence evaluations, significant score changes, or failed parsing attempts should be reviewed manually. Human reviewers should remain in the loop for production decisions, periodic calibration of the judging rubric, and validation of edge cases. This combination of automated evaluation and </w:t>
            </w:r>
            <w:r w:rsidRPr="00FD0BD8">
              <w:rPr>
                <w:sz w:val="20"/>
                <w:szCs w:val="20"/>
              </w:rPr>
              <w:lastRenderedPageBreak/>
              <w:t>human oversight provides a more reliable quality assurance process than relying solely on an LLM judge.</w:t>
            </w:r>
          </w:p>
        </w:tc>
      </w:tr>
    </w:tbl>
    <w:p w14:paraId="571B089B" w14:textId="77777777" w:rsidR="00997468" w:rsidRDefault="00997468">
      <w:pPr>
        <w:spacing w:after="80"/>
      </w:pPr>
    </w:p>
    <w:p w14:paraId="278A09D5" w14:textId="50E9D7EE" w:rsidR="00FD0BD8" w:rsidRPr="00FD0BD8" w:rsidRDefault="00FD0BD8" w:rsidP="00FD0BD8">
      <w:pPr>
        <w:spacing w:after="80"/>
        <w:rPr>
          <w:b/>
          <w:bCs/>
        </w:rPr>
      </w:pPr>
      <w:r w:rsidRPr="00FD0BD8">
        <w:rPr>
          <w:b/>
          <w:bCs/>
        </w:rPr>
        <w:t>Current limitations</w:t>
      </w:r>
    </w:p>
    <w:p w14:paraId="75A7F430" w14:textId="77777777" w:rsidR="00FD0BD8" w:rsidRPr="00FD0BD8" w:rsidRDefault="00FD0BD8" w:rsidP="00FD0BD8">
      <w:pPr>
        <w:spacing w:after="80"/>
        <w:rPr>
          <w:sz w:val="20"/>
          <w:szCs w:val="20"/>
        </w:rPr>
      </w:pPr>
      <w:r w:rsidRPr="00FD0BD8">
        <w:rPr>
          <w:sz w:val="20"/>
          <w:szCs w:val="20"/>
        </w:rPr>
        <w:t>• Uses a single judge model.</w:t>
      </w:r>
    </w:p>
    <w:p w14:paraId="474FBE0A" w14:textId="77777777" w:rsidR="00FD0BD8" w:rsidRPr="00FD0BD8" w:rsidRDefault="00FD0BD8" w:rsidP="00FD0BD8">
      <w:pPr>
        <w:spacing w:after="80"/>
        <w:rPr>
          <w:sz w:val="20"/>
          <w:szCs w:val="20"/>
        </w:rPr>
      </w:pPr>
      <w:r w:rsidRPr="00FD0BD8">
        <w:rPr>
          <w:sz w:val="20"/>
          <w:szCs w:val="20"/>
        </w:rPr>
        <w:t>• Position-bias experiments were not implemented.</w:t>
      </w:r>
    </w:p>
    <w:p w14:paraId="593A4EFD" w14:textId="77777777" w:rsidR="00FD0BD8" w:rsidRPr="00FD0BD8" w:rsidRDefault="00FD0BD8" w:rsidP="00FD0BD8">
      <w:pPr>
        <w:spacing w:after="80"/>
        <w:rPr>
          <w:sz w:val="20"/>
          <w:szCs w:val="20"/>
        </w:rPr>
      </w:pPr>
      <w:r w:rsidRPr="00FD0BD8">
        <w:rPr>
          <w:sz w:val="20"/>
          <w:szCs w:val="20"/>
        </w:rPr>
        <w:t>• Human agreement was not measured.</w:t>
      </w:r>
    </w:p>
    <w:p w14:paraId="6EB52AC0" w14:textId="2CF51315" w:rsidR="00FD0BD8" w:rsidRPr="00FD0BD8" w:rsidRDefault="00FD0BD8" w:rsidP="00FD0BD8">
      <w:pPr>
        <w:spacing w:after="80"/>
        <w:rPr>
          <w:sz w:val="20"/>
          <w:szCs w:val="20"/>
        </w:rPr>
      </w:pPr>
      <w:r w:rsidRPr="00FD0BD8">
        <w:rPr>
          <w:sz w:val="20"/>
          <w:szCs w:val="20"/>
        </w:rPr>
        <w:t>• Retrieval metrics (MRR, nDCG) were not evaluated because no relevance labels were available.</w:t>
      </w:r>
    </w:p>
    <w:p w14:paraId="2B49D684" w14:textId="77777777" w:rsidR="00FD0BD8" w:rsidRDefault="00FD0BD8">
      <w:pPr>
        <w:spacing w:after="80"/>
      </w:pPr>
    </w:p>
    <w:p w14:paraId="432619D2" w14:textId="77777777" w:rsidR="00997468" w:rsidRDefault="00000000">
      <w:pPr>
        <w:pStyle w:val="Heading2"/>
      </w:pPr>
      <w:r>
        <w:t>2.5  Subtask Evidence &amp; Reflection</w:t>
      </w:r>
    </w:p>
    <w:p w14:paraId="27B95C44" w14:textId="77777777" w:rsidR="00997468" w:rsidRDefault="00000000">
      <w:pPr>
        <w:spacing w:after="140"/>
      </w:pPr>
      <w:r>
        <w:rPr>
          <w:i/>
          <w:iCs/>
          <w:color w:val="7A7A7A"/>
          <w:sz w:val="21"/>
          <w:szCs w:val="21"/>
        </w:rPr>
        <w:t>Mandatory. This section is how we confirm the work is yours. Submissions without it are marked incomplete. Write the reflection answers without AI assistance.</w:t>
      </w:r>
    </w:p>
    <w:p w14:paraId="0D15616A" w14:textId="77777777" w:rsidR="00997468" w:rsidRDefault="00000000">
      <w:pPr>
        <w:pStyle w:val="Heading3"/>
      </w:pPr>
      <w:r>
        <w:t>Screenshot — auditable prompt + response</w:t>
      </w:r>
    </w:p>
    <w:p w14:paraId="0846E8A4" w14:textId="77777777" w:rsidR="00997468" w:rsidRDefault="00000000">
      <w:pPr>
        <w:spacing w:after="140"/>
      </w:pPr>
      <w:r>
        <w:rPr>
          <w:i/>
          <w:iCs/>
          <w:color w:val="7A7A7A"/>
          <w:sz w:val="21"/>
          <w:szCs w:val="21"/>
        </w:rPr>
        <w:t>A raw judge prompt paired with its raw response, pulled from your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997468" w14:paraId="7CD9C70E"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235799D8" w14:textId="1302731B" w:rsidR="00997468" w:rsidRPr="00FD0BD8" w:rsidRDefault="00BC501B">
            <w:pPr>
              <w:spacing w:after="60"/>
              <w:rPr>
                <w:sz w:val="20"/>
                <w:szCs w:val="20"/>
              </w:rPr>
            </w:pPr>
            <w:r w:rsidRPr="00FD0BD8">
              <w:rPr>
                <w:noProof/>
                <w:sz w:val="20"/>
                <w:szCs w:val="20"/>
              </w:rPr>
              <w:drawing>
                <wp:inline distT="0" distB="0" distL="0" distR="0" wp14:anchorId="600685D5" wp14:editId="754930F7">
                  <wp:extent cx="5943600" cy="3120390"/>
                  <wp:effectExtent l="0" t="0" r="0" b="3810"/>
                  <wp:docPr id="4501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5531" name=""/>
                          <pic:cNvPicPr/>
                        </pic:nvPicPr>
                        <pic:blipFill>
                          <a:blip r:embed="rId16"/>
                          <a:stretch>
                            <a:fillRect/>
                          </a:stretch>
                        </pic:blipFill>
                        <pic:spPr>
                          <a:xfrm>
                            <a:off x="0" y="0"/>
                            <a:ext cx="5943600" cy="3120390"/>
                          </a:xfrm>
                          <a:prstGeom prst="rect">
                            <a:avLst/>
                          </a:prstGeom>
                        </pic:spPr>
                      </pic:pic>
                    </a:graphicData>
                  </a:graphic>
                </wp:inline>
              </w:drawing>
            </w:r>
          </w:p>
          <w:p w14:paraId="53C9B962" w14:textId="5B6A0E9E" w:rsidR="00997468" w:rsidRPr="00FD0BD8" w:rsidRDefault="003E7037">
            <w:pPr>
              <w:rPr>
                <w:sz w:val="20"/>
                <w:szCs w:val="20"/>
              </w:rPr>
            </w:pPr>
            <w:r w:rsidRPr="00FD0BD8">
              <w:rPr>
                <w:sz w:val="20"/>
                <w:szCs w:val="20"/>
              </w:rPr>
              <w:t>Example execution of the LLM Judge showing the evaluation request and the structured JSON response produced by the Gemini-based judge.</w:t>
            </w:r>
          </w:p>
        </w:tc>
      </w:tr>
    </w:tbl>
    <w:p w14:paraId="49B657DA" w14:textId="77777777" w:rsidR="00997468" w:rsidRDefault="00997468">
      <w:pPr>
        <w:spacing w:after="80"/>
      </w:pPr>
    </w:p>
    <w:p w14:paraId="73551218" w14:textId="77777777" w:rsidR="00997468" w:rsidRDefault="00000000">
      <w:pPr>
        <w:pStyle w:val="Heading3"/>
      </w:pPr>
      <w:r>
        <w:t>Screenshot — position-bias result</w:t>
      </w:r>
    </w:p>
    <w:p w14:paraId="21A42300" w14:textId="77777777" w:rsidR="00997468" w:rsidRDefault="00000000">
      <w:pPr>
        <w:spacing w:after="140"/>
      </w:pPr>
      <w:r>
        <w:rPr>
          <w:i/>
          <w:iCs/>
          <w:color w:val="7A7A7A"/>
          <w:sz w:val="21"/>
          <w:szCs w:val="21"/>
        </w:rPr>
        <w:t>Same pair scored in both orders, with the flip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rsidRPr="00FD0BD8" w14:paraId="503D8BD6"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00EAF173" w14:textId="41E33552" w:rsidR="00997468" w:rsidRPr="00FD0BD8" w:rsidRDefault="00862A70">
            <w:pPr>
              <w:rPr>
                <w:sz w:val="20"/>
                <w:szCs w:val="20"/>
              </w:rPr>
            </w:pPr>
            <w:r w:rsidRPr="00FD0BD8">
              <w:rPr>
                <w:sz w:val="20"/>
                <w:szCs w:val="20"/>
              </w:rPr>
              <w:t xml:space="preserve">The current evaluation pipeline scores one answer independently for each request, so position-bias measurements such as answer-order swapping and flip-rate analysis are not generated. Since the </w:t>
            </w:r>
            <w:r w:rsidRPr="00FD0BD8">
              <w:rPr>
                <w:sz w:val="20"/>
                <w:szCs w:val="20"/>
              </w:rPr>
              <w:lastRenderedPageBreak/>
              <w:t>judging logic is separated into an independent service, support for pairwise evaluation and order-swapping can be added without changing the overall architecture.</w:t>
            </w:r>
          </w:p>
        </w:tc>
      </w:tr>
    </w:tbl>
    <w:p w14:paraId="642A8062" w14:textId="77777777" w:rsidR="00997468" w:rsidRDefault="00997468">
      <w:pPr>
        <w:spacing w:after="80"/>
      </w:pPr>
    </w:p>
    <w:p w14:paraId="4D8C2DA1" w14:textId="77777777" w:rsidR="00997468" w:rsidRDefault="00000000">
      <w:pPr>
        <w:pStyle w:val="Heading3"/>
      </w:pPr>
      <w:r>
        <w:t>Explain your position-bias check (your own words)</w:t>
      </w:r>
    </w:p>
    <w:p w14:paraId="15BF6743" w14:textId="77777777" w:rsidR="00997468" w:rsidRDefault="00000000">
      <w:pPr>
        <w:spacing w:after="140"/>
      </w:pPr>
      <w:r>
        <w:rPr>
          <w:i/>
          <w:iCs/>
          <w:color w:val="7A7A7A"/>
          <w:sz w:val="21"/>
          <w:szCs w:val="21"/>
        </w:rPr>
        <w:t>How does it work, and what would a high flip rate tell you? Write without AI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60B664BC"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1102DAD5" w14:textId="5C2D2DBE" w:rsidR="00BC501B" w:rsidRPr="00FD0BD8" w:rsidRDefault="00BC501B">
            <w:pPr>
              <w:rPr>
                <w:sz w:val="20"/>
                <w:szCs w:val="20"/>
              </w:rPr>
            </w:pPr>
            <w:r w:rsidRPr="00FD0BD8">
              <w:rPr>
                <w:sz w:val="20"/>
                <w:szCs w:val="20"/>
              </w:rPr>
              <w:t>Position bias is the tendency of an LLM  judge to give evaluations results based on the order of answers rather than their actual quality. It is commonly measured by swapping the order of two answers and checking their whether prefer</w:t>
            </w:r>
            <w:r w:rsidR="00AF0403" w:rsidRPr="00FD0BD8">
              <w:rPr>
                <w:sz w:val="20"/>
                <w:szCs w:val="20"/>
              </w:rPr>
              <w:t>r</w:t>
            </w:r>
            <w:r w:rsidRPr="00FD0BD8">
              <w:rPr>
                <w:sz w:val="20"/>
                <w:szCs w:val="20"/>
              </w:rPr>
              <w:t>ed answer changed</w:t>
            </w:r>
            <w:r w:rsidR="00AF0403" w:rsidRPr="00FD0BD8">
              <w:rPr>
                <w:sz w:val="20"/>
                <w:szCs w:val="20"/>
              </w:rPr>
              <w:t xml:space="preserve"> or not</w:t>
            </w:r>
            <w:r w:rsidRPr="00FD0BD8">
              <w:rPr>
                <w:sz w:val="20"/>
                <w:szCs w:val="20"/>
              </w:rPr>
              <w:t>.</w:t>
            </w:r>
            <w:r w:rsidR="00AF0403" w:rsidRPr="00FD0BD8">
              <w:rPr>
                <w:sz w:val="20"/>
                <w:szCs w:val="20"/>
              </w:rPr>
              <w:t xml:space="preserve"> A high flip rate indicates that the judge is influenced by answer position instead of the answer quality consistently.</w:t>
            </w:r>
          </w:p>
          <w:p w14:paraId="38A1153A" w14:textId="77777777" w:rsidR="00BC501B" w:rsidRPr="00FD0BD8" w:rsidRDefault="00BC501B">
            <w:pPr>
              <w:rPr>
                <w:sz w:val="20"/>
                <w:szCs w:val="20"/>
              </w:rPr>
            </w:pPr>
          </w:p>
          <w:p w14:paraId="204DB8C7" w14:textId="3EEB04CF" w:rsidR="00BC501B" w:rsidRPr="00FD0BD8" w:rsidRDefault="00BC501B">
            <w:pPr>
              <w:rPr>
                <w:sz w:val="20"/>
                <w:szCs w:val="20"/>
              </w:rPr>
            </w:pPr>
            <w:r w:rsidRPr="00FD0BD8">
              <w:rPr>
                <w:sz w:val="20"/>
                <w:szCs w:val="20"/>
              </w:rPr>
              <w:t xml:space="preserve">The current implementation </w:t>
            </w:r>
            <w:r w:rsidR="00AF0403" w:rsidRPr="00FD0BD8">
              <w:rPr>
                <w:sz w:val="20"/>
                <w:szCs w:val="20"/>
              </w:rPr>
              <w:t xml:space="preserve">of the LLM Judge in this project </w:t>
            </w:r>
            <w:r w:rsidRPr="00FD0BD8">
              <w:rPr>
                <w:sz w:val="20"/>
                <w:szCs w:val="20"/>
              </w:rPr>
              <w:t>uses reference-free pointwise evaluation. For each request, the judge independently evaluates a single generated answer based on criteria such as correctness, faithfulness, completeness, and clarity. Since only one answer is evaluated at a time, no direct comparison between multiple candidate answers is performed.</w:t>
            </w:r>
          </w:p>
        </w:tc>
      </w:tr>
    </w:tbl>
    <w:p w14:paraId="50437436" w14:textId="77777777" w:rsidR="00997468" w:rsidRDefault="00997468">
      <w:pPr>
        <w:spacing w:after="80"/>
      </w:pPr>
    </w:p>
    <w:p w14:paraId="46CE1562" w14:textId="77777777" w:rsidR="00997468" w:rsidRDefault="00000000">
      <w:pPr>
        <w:pStyle w:val="Heading3"/>
      </w:pPr>
      <w:r>
        <w:t>Adversarial probe outcome</w:t>
      </w:r>
    </w:p>
    <w:p w14:paraId="6B171B4E" w14:textId="77777777" w:rsidR="00997468" w:rsidRDefault="00000000">
      <w:pPr>
        <w:spacing w:after="140"/>
      </w:pPr>
      <w:r>
        <w:rPr>
          <w:i/>
          <w:iCs/>
          <w:color w:val="7A7A7A"/>
          <w:sz w:val="21"/>
          <w:szCs w:val="21"/>
        </w:rPr>
        <w:t>Show the verdict on a verbose-but-wrong or terse-but-correct probe. Did the judge get fooled?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997468" w14:paraId="7133AE48"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507DEF86" w14:textId="7A619A95" w:rsidR="00862A70" w:rsidRPr="00FD0BD8" w:rsidRDefault="00BC501B" w:rsidP="00862A70">
            <w:pPr>
              <w:spacing w:after="60"/>
              <w:rPr>
                <w:sz w:val="20"/>
                <w:szCs w:val="20"/>
              </w:rPr>
            </w:pPr>
            <w:r w:rsidRPr="00FD0BD8">
              <w:rPr>
                <w:noProof/>
                <w:sz w:val="20"/>
                <w:szCs w:val="20"/>
              </w:rPr>
              <w:drawing>
                <wp:inline distT="0" distB="0" distL="0" distR="0" wp14:anchorId="0D74456F" wp14:editId="242080C7">
                  <wp:extent cx="5943600" cy="3796748"/>
                  <wp:effectExtent l="0" t="0" r="0" b="0"/>
                  <wp:docPr id="6260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9633" name=""/>
                          <pic:cNvPicPr/>
                        </pic:nvPicPr>
                        <pic:blipFill>
                          <a:blip r:embed="rId17"/>
                          <a:stretch>
                            <a:fillRect/>
                          </a:stretch>
                        </pic:blipFill>
                        <pic:spPr>
                          <a:xfrm>
                            <a:off x="0" y="0"/>
                            <a:ext cx="5949968" cy="3800816"/>
                          </a:xfrm>
                          <a:prstGeom prst="rect">
                            <a:avLst/>
                          </a:prstGeom>
                        </pic:spPr>
                      </pic:pic>
                    </a:graphicData>
                  </a:graphic>
                </wp:inline>
              </w:drawing>
            </w:r>
          </w:p>
          <w:p w14:paraId="6CCF3007" w14:textId="435FE26B" w:rsidR="00862A70" w:rsidRPr="00FD0BD8" w:rsidRDefault="00862A70" w:rsidP="00862A70">
            <w:pPr>
              <w:spacing w:after="60"/>
              <w:rPr>
                <w:sz w:val="20"/>
                <w:szCs w:val="20"/>
              </w:rPr>
            </w:pPr>
            <w:r w:rsidRPr="00FD0BD8">
              <w:rPr>
                <w:sz w:val="20"/>
                <w:szCs w:val="20"/>
              </w:rPr>
              <w:t>{</w:t>
            </w:r>
          </w:p>
          <w:p w14:paraId="637261D8" w14:textId="77777777" w:rsidR="00862A70" w:rsidRPr="00FD0BD8" w:rsidRDefault="00862A70" w:rsidP="00862A70">
            <w:pPr>
              <w:spacing w:after="60"/>
              <w:rPr>
                <w:sz w:val="20"/>
                <w:szCs w:val="20"/>
              </w:rPr>
            </w:pPr>
            <w:r w:rsidRPr="00FD0BD8">
              <w:rPr>
                <w:sz w:val="20"/>
                <w:szCs w:val="20"/>
              </w:rPr>
              <w:t xml:space="preserve">   "question": "What is Retrieval-Augmented Generation?",</w:t>
            </w:r>
          </w:p>
          <w:p w14:paraId="19940318" w14:textId="74CEFA29" w:rsidR="00862A70" w:rsidRPr="00FD0BD8" w:rsidRDefault="00862A70" w:rsidP="00862A70">
            <w:pPr>
              <w:spacing w:after="60"/>
              <w:rPr>
                <w:sz w:val="20"/>
                <w:szCs w:val="20"/>
              </w:rPr>
            </w:pPr>
            <w:r w:rsidRPr="00FD0BD8">
              <w:rPr>
                <w:sz w:val="20"/>
                <w:szCs w:val="20"/>
              </w:rPr>
              <w:t xml:space="preserve">  "answer": "Retrieval-Augmented Generation (RAG) is a neural network training algorithm that replaces embeddings with keyword matching. It does not retrieve documents and instead memorizes all </w:t>
            </w:r>
            <w:r w:rsidRPr="00FD0BD8">
              <w:rPr>
                <w:sz w:val="20"/>
                <w:szCs w:val="20"/>
              </w:rPr>
              <w:lastRenderedPageBreak/>
              <w:t>information during training. This makes it faster than vector databases and eliminates the need for external knowledge."</w:t>
            </w:r>
          </w:p>
          <w:p w14:paraId="707F5CD8" w14:textId="5E476A89" w:rsidR="00997468" w:rsidRPr="00FD0BD8" w:rsidRDefault="00862A70" w:rsidP="00862A70">
            <w:pPr>
              <w:spacing w:after="60"/>
              <w:rPr>
                <w:sz w:val="20"/>
                <w:szCs w:val="20"/>
              </w:rPr>
            </w:pPr>
            <w:r w:rsidRPr="00FD0BD8">
              <w:rPr>
                <w:sz w:val="20"/>
                <w:szCs w:val="20"/>
              </w:rPr>
              <w:t>}</w:t>
            </w:r>
          </w:p>
          <w:p w14:paraId="6119BEAE" w14:textId="77777777" w:rsidR="00997468" w:rsidRPr="00FD0BD8" w:rsidRDefault="00997468">
            <w:pPr>
              <w:rPr>
                <w:sz w:val="20"/>
                <w:szCs w:val="20"/>
              </w:rPr>
            </w:pPr>
          </w:p>
          <w:p w14:paraId="5C5CDA68" w14:textId="5E9040B5" w:rsidR="00997468" w:rsidRPr="00FD0BD8" w:rsidRDefault="00AF0403">
            <w:pPr>
              <w:rPr>
                <w:sz w:val="20"/>
                <w:szCs w:val="20"/>
              </w:rPr>
            </w:pPr>
            <w:r w:rsidRPr="00FD0BD8">
              <w:rPr>
                <w:sz w:val="20"/>
                <w:szCs w:val="20"/>
              </w:rPr>
              <w:t>The judge correctly identified that the answer contained multiple factual inaccuracies despite being detailed and confidently written. It assigned low correctness and faithfulness scores, indicating that it was not influenced solely by the length or confidence of the response. This suggests that the judging rubric prioritizes factual accuracy over writing style.</w:t>
            </w:r>
          </w:p>
        </w:tc>
      </w:tr>
    </w:tbl>
    <w:p w14:paraId="66B1EC93" w14:textId="77777777" w:rsidR="00997468" w:rsidRDefault="00997468">
      <w:pPr>
        <w:spacing w:after="80"/>
      </w:pPr>
    </w:p>
    <w:p w14:paraId="52CDBD4F" w14:textId="77777777" w:rsidR="00997468" w:rsidRDefault="00000000">
      <w:pPr>
        <w:pStyle w:val="Heading3"/>
      </w:pPr>
      <w:r>
        <w:t>AI usage disclosure</w:t>
      </w:r>
    </w:p>
    <w:p w14:paraId="39E46DD8" w14:textId="77777777" w:rsidR="00997468" w:rsidRDefault="00000000">
      <w:pPr>
        <w:spacing w:after="140"/>
      </w:pPr>
      <w:r>
        <w:rPr>
          <w:i/>
          <w:iCs/>
          <w:color w:val="7A7A7A"/>
          <w:sz w:val="21"/>
          <w:szCs w:val="21"/>
        </w:rPr>
        <w:t>Which AI tools you used and for what; which parts are entirely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468" w14:paraId="31910569" w14:textId="77777777">
        <w:tc>
          <w:tcPr>
            <w:tcW w:w="9360" w:type="dxa"/>
            <w:tcBorders>
              <w:top w:val="dashed" w:sz="6" w:space="0" w:color="A9BDD3"/>
              <w:left w:val="dashed" w:sz="6" w:space="0" w:color="A9BDD3"/>
              <w:bottom w:val="dashed" w:sz="6" w:space="0" w:color="A9BDD3"/>
              <w:right w:val="dashed" w:sz="6" w:space="0" w:color="A9BDD3"/>
            </w:tcBorders>
            <w:shd w:val="clear" w:color="auto" w:fill="F4F7FB"/>
            <w:tcMar>
              <w:top w:w="140" w:type="dxa"/>
              <w:left w:w="160" w:type="dxa"/>
              <w:bottom w:w="140" w:type="dxa"/>
              <w:right w:w="160" w:type="dxa"/>
            </w:tcMar>
          </w:tcPr>
          <w:p w14:paraId="2E4BEB5C" w14:textId="019F5296" w:rsidR="00997468" w:rsidRPr="00FD0BD8" w:rsidRDefault="00AF0403">
            <w:pPr>
              <w:rPr>
                <w:sz w:val="20"/>
                <w:szCs w:val="20"/>
              </w:rPr>
            </w:pPr>
            <w:r w:rsidRPr="00FD0BD8">
              <w:rPr>
                <w:sz w:val="20"/>
                <w:szCs w:val="20"/>
              </w:rPr>
              <w:t>Again ChatGPT was used as an engineering assistant during the development of this project. It was used to discuss software architecture, explain technical concepts, review implementation approaches, assist with debugging, and improve documentation. The implementation, integration, testing, debugging, and evaluation of the project were carried out by me. I verified the final solution through unit tests, API testing, manual validation, and the automated evaluation pipeline before submission.</w:t>
            </w:r>
          </w:p>
        </w:tc>
      </w:tr>
    </w:tbl>
    <w:p w14:paraId="23895095" w14:textId="77777777" w:rsidR="00997468" w:rsidRDefault="00997468">
      <w:pPr>
        <w:spacing w:after="80"/>
      </w:pPr>
    </w:p>
    <w:sectPr w:rsidR="00997468">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1FAE5" w14:textId="77777777" w:rsidR="001D02BB" w:rsidRDefault="001D02BB">
      <w:r>
        <w:separator/>
      </w:r>
    </w:p>
  </w:endnote>
  <w:endnote w:type="continuationSeparator" w:id="0">
    <w:p w14:paraId="02CB5A71" w14:textId="77777777" w:rsidR="001D02BB" w:rsidRDefault="001D0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C75C" w14:textId="77777777" w:rsidR="00997468" w:rsidRDefault="00000000">
    <w:pPr>
      <w:jc w:val="center"/>
    </w:pPr>
    <w:r>
      <w:rPr>
        <w:color w:val="7A7A7A"/>
        <w:sz w:val="18"/>
        <w:szCs w:val="18"/>
      </w:rPr>
      <w:t xml:space="preserve">Applied AI / ML Engineering — Submission Template      ·      Page </w:t>
    </w:r>
    <w:r>
      <w:rPr>
        <w:color w:val="7A7A7A"/>
        <w:sz w:val="18"/>
        <w:szCs w:val="18"/>
      </w:rPr>
      <w:fldChar w:fldCharType="begin"/>
    </w:r>
    <w:r>
      <w:rPr>
        <w:color w:val="7A7A7A"/>
        <w:sz w:val="18"/>
        <w:szCs w:val="18"/>
      </w:rPr>
      <w:instrText>PAGE</w:instrText>
    </w:r>
    <w:r>
      <w:rPr>
        <w:color w:val="7A7A7A"/>
        <w:sz w:val="18"/>
        <w:szCs w:val="18"/>
      </w:rPr>
      <w:fldChar w:fldCharType="separate"/>
    </w:r>
    <w:r w:rsidR="00014896">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0EB1" w14:textId="77777777" w:rsidR="001D02BB" w:rsidRDefault="001D02BB">
      <w:r>
        <w:separator/>
      </w:r>
    </w:p>
  </w:footnote>
  <w:footnote w:type="continuationSeparator" w:id="0">
    <w:p w14:paraId="33487DD8" w14:textId="77777777" w:rsidR="001D02BB" w:rsidRDefault="001D0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612"/>
    <w:multiLevelType w:val="hybridMultilevel"/>
    <w:tmpl w:val="2034E198"/>
    <w:lvl w:ilvl="0" w:tplc="1336502C">
      <w:start w:val="1"/>
      <w:numFmt w:val="bullet"/>
      <w:lvlText w:val="●"/>
      <w:lvlJc w:val="left"/>
      <w:pPr>
        <w:ind w:left="720" w:hanging="360"/>
      </w:pPr>
    </w:lvl>
    <w:lvl w:ilvl="1" w:tplc="3DAEB0D2">
      <w:start w:val="1"/>
      <w:numFmt w:val="bullet"/>
      <w:lvlText w:val="○"/>
      <w:lvlJc w:val="left"/>
      <w:pPr>
        <w:ind w:left="1440" w:hanging="360"/>
      </w:pPr>
    </w:lvl>
    <w:lvl w:ilvl="2" w:tplc="EF2ABC7A">
      <w:start w:val="1"/>
      <w:numFmt w:val="bullet"/>
      <w:lvlText w:val="■"/>
      <w:lvlJc w:val="left"/>
      <w:pPr>
        <w:ind w:left="2160" w:hanging="360"/>
      </w:pPr>
    </w:lvl>
    <w:lvl w:ilvl="3" w:tplc="1D48A8AC">
      <w:start w:val="1"/>
      <w:numFmt w:val="bullet"/>
      <w:lvlText w:val="●"/>
      <w:lvlJc w:val="left"/>
      <w:pPr>
        <w:ind w:left="2880" w:hanging="360"/>
      </w:pPr>
    </w:lvl>
    <w:lvl w:ilvl="4" w:tplc="77A44B72">
      <w:start w:val="1"/>
      <w:numFmt w:val="bullet"/>
      <w:lvlText w:val="○"/>
      <w:lvlJc w:val="left"/>
      <w:pPr>
        <w:ind w:left="3600" w:hanging="360"/>
      </w:pPr>
    </w:lvl>
    <w:lvl w:ilvl="5" w:tplc="B3C65BA6">
      <w:start w:val="1"/>
      <w:numFmt w:val="bullet"/>
      <w:lvlText w:val="■"/>
      <w:lvlJc w:val="left"/>
      <w:pPr>
        <w:ind w:left="4320" w:hanging="360"/>
      </w:pPr>
    </w:lvl>
    <w:lvl w:ilvl="6" w:tplc="7632F94C">
      <w:start w:val="1"/>
      <w:numFmt w:val="bullet"/>
      <w:lvlText w:val="●"/>
      <w:lvlJc w:val="left"/>
      <w:pPr>
        <w:ind w:left="5040" w:hanging="360"/>
      </w:pPr>
    </w:lvl>
    <w:lvl w:ilvl="7" w:tplc="83E43EF0">
      <w:start w:val="1"/>
      <w:numFmt w:val="bullet"/>
      <w:lvlText w:val="●"/>
      <w:lvlJc w:val="left"/>
      <w:pPr>
        <w:ind w:left="5760" w:hanging="360"/>
      </w:pPr>
    </w:lvl>
    <w:lvl w:ilvl="8" w:tplc="CB38CCC0">
      <w:start w:val="1"/>
      <w:numFmt w:val="bullet"/>
      <w:lvlText w:val="●"/>
      <w:lvlJc w:val="left"/>
      <w:pPr>
        <w:ind w:left="6480" w:hanging="360"/>
      </w:pPr>
    </w:lvl>
  </w:abstractNum>
  <w:abstractNum w:abstractNumId="1" w15:restartNumberingAfterBreak="0">
    <w:nsid w:val="635337AC"/>
    <w:multiLevelType w:val="hybridMultilevel"/>
    <w:tmpl w:val="05CE0970"/>
    <w:lvl w:ilvl="0" w:tplc="7A801360">
      <w:start w:val="1"/>
      <w:numFmt w:val="bullet"/>
      <w:lvlText w:val="•"/>
      <w:lvlJc w:val="left"/>
      <w:pPr>
        <w:ind w:left="540" w:hanging="280"/>
      </w:pPr>
    </w:lvl>
    <w:lvl w:ilvl="1" w:tplc="C0D43F74">
      <w:numFmt w:val="decimal"/>
      <w:lvlText w:val=""/>
      <w:lvlJc w:val="left"/>
    </w:lvl>
    <w:lvl w:ilvl="2" w:tplc="C0306514">
      <w:numFmt w:val="decimal"/>
      <w:lvlText w:val=""/>
      <w:lvlJc w:val="left"/>
    </w:lvl>
    <w:lvl w:ilvl="3" w:tplc="2542BD8C">
      <w:numFmt w:val="decimal"/>
      <w:lvlText w:val=""/>
      <w:lvlJc w:val="left"/>
    </w:lvl>
    <w:lvl w:ilvl="4" w:tplc="4A5C3082">
      <w:numFmt w:val="decimal"/>
      <w:lvlText w:val=""/>
      <w:lvlJc w:val="left"/>
    </w:lvl>
    <w:lvl w:ilvl="5" w:tplc="698C9360">
      <w:numFmt w:val="decimal"/>
      <w:lvlText w:val=""/>
      <w:lvlJc w:val="left"/>
    </w:lvl>
    <w:lvl w:ilvl="6" w:tplc="43880EA6">
      <w:numFmt w:val="decimal"/>
      <w:lvlText w:val=""/>
      <w:lvlJc w:val="left"/>
    </w:lvl>
    <w:lvl w:ilvl="7" w:tplc="62BE8440">
      <w:numFmt w:val="decimal"/>
      <w:lvlText w:val=""/>
      <w:lvlJc w:val="left"/>
    </w:lvl>
    <w:lvl w:ilvl="8" w:tplc="201EA382">
      <w:numFmt w:val="decimal"/>
      <w:lvlText w:val=""/>
      <w:lvlJc w:val="left"/>
    </w:lvl>
  </w:abstractNum>
  <w:num w:numId="1" w16cid:durableId="62261315">
    <w:abstractNumId w:val="0"/>
    <w:lvlOverride w:ilvl="0">
      <w:startOverride w:val="1"/>
    </w:lvlOverride>
  </w:num>
  <w:num w:numId="2" w16cid:durableId="2008825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468"/>
    <w:rsid w:val="0000273D"/>
    <w:rsid w:val="00014896"/>
    <w:rsid w:val="000A55F1"/>
    <w:rsid w:val="001501E4"/>
    <w:rsid w:val="0019469A"/>
    <w:rsid w:val="001D02BB"/>
    <w:rsid w:val="00281AB6"/>
    <w:rsid w:val="00322A2E"/>
    <w:rsid w:val="0033057A"/>
    <w:rsid w:val="00367F15"/>
    <w:rsid w:val="003E7037"/>
    <w:rsid w:val="003F72B3"/>
    <w:rsid w:val="004C4A13"/>
    <w:rsid w:val="00512D02"/>
    <w:rsid w:val="005206C7"/>
    <w:rsid w:val="00673E87"/>
    <w:rsid w:val="006A1183"/>
    <w:rsid w:val="006B1C3F"/>
    <w:rsid w:val="00702848"/>
    <w:rsid w:val="00711A0A"/>
    <w:rsid w:val="00791413"/>
    <w:rsid w:val="00792727"/>
    <w:rsid w:val="007F4A23"/>
    <w:rsid w:val="00823798"/>
    <w:rsid w:val="008266F2"/>
    <w:rsid w:val="00862A70"/>
    <w:rsid w:val="00896F0A"/>
    <w:rsid w:val="00997468"/>
    <w:rsid w:val="009B6BF2"/>
    <w:rsid w:val="00A83818"/>
    <w:rsid w:val="00AF0403"/>
    <w:rsid w:val="00BC0493"/>
    <w:rsid w:val="00BC501B"/>
    <w:rsid w:val="00C01DD1"/>
    <w:rsid w:val="00C16E23"/>
    <w:rsid w:val="00C53B29"/>
    <w:rsid w:val="00E0134A"/>
    <w:rsid w:val="00E926B8"/>
    <w:rsid w:val="00FC331B"/>
    <w:rsid w:val="00FD0BD8"/>
    <w:rsid w:val="00FD2F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68A5"/>
  <w15:docId w15:val="{90085839-5C8C-45C0-B0D8-C4E78CC7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0"/>
      <w:szCs w:val="30"/>
    </w:rPr>
  </w:style>
  <w:style w:type="paragraph" w:styleId="Heading2">
    <w:name w:val="heading 2"/>
    <w:uiPriority w:val="9"/>
    <w:unhideWhenUsed/>
    <w:qFormat/>
    <w:pPr>
      <w:spacing w:before="220" w:after="100"/>
      <w:outlineLvl w:val="1"/>
    </w:pPr>
    <w:rPr>
      <w:b/>
      <w:bCs/>
      <w:color w:val="2E6CA6"/>
      <w:sz w:val="25"/>
      <w:szCs w:val="25"/>
    </w:rPr>
  </w:style>
  <w:style w:type="paragraph" w:styleId="Heading3">
    <w:name w:val="heading 3"/>
    <w:uiPriority w:val="9"/>
    <w:unhideWhenUsed/>
    <w:qFormat/>
    <w:pPr>
      <w:spacing w:before="140" w:after="7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14896"/>
    <w:rPr>
      <w:color w:val="605E5C"/>
      <w:shd w:val="clear" w:color="auto" w:fill="E1DFDD"/>
    </w:rPr>
  </w:style>
  <w:style w:type="paragraph" w:styleId="Header">
    <w:name w:val="header"/>
    <w:basedOn w:val="Normal"/>
    <w:link w:val="HeaderChar"/>
    <w:uiPriority w:val="99"/>
    <w:unhideWhenUsed/>
    <w:rsid w:val="00322A2E"/>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22A2E"/>
    <w:rPr>
      <w:rFonts w:cs="Mangal"/>
      <w:szCs w:val="20"/>
    </w:rPr>
  </w:style>
  <w:style w:type="paragraph" w:styleId="Footer">
    <w:name w:val="footer"/>
    <w:basedOn w:val="Normal"/>
    <w:link w:val="FooterChar"/>
    <w:uiPriority w:val="99"/>
    <w:unhideWhenUsed/>
    <w:rsid w:val="00322A2E"/>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22A2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6jkumar@gmail.com"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18259-6E6D-4939-A1CE-52755E2A9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19</Pages>
  <Words>4243</Words>
  <Characters>24187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Jayant Abhinav</cp:lastModifiedBy>
  <cp:revision>8</cp:revision>
  <dcterms:created xsi:type="dcterms:W3CDTF">2026-06-29T08:14:00Z</dcterms:created>
  <dcterms:modified xsi:type="dcterms:W3CDTF">2026-07-13T07:31:00Z</dcterms:modified>
</cp:coreProperties>
</file>