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133B" w14:textId="3758077B" w:rsidR="00930F9A" w:rsidRDefault="00930F9A" w:rsidP="00930F9A">
      <w:r w:rsidRPr="004F3188">
        <w:rPr>
          <w:b/>
          <w:bCs/>
        </w:rPr>
        <w:t>Ans a).</w:t>
      </w:r>
      <w:r>
        <w:t xml:space="preserve"> Parameters like CoG, Wheelbase, Wheelsize... are </w:t>
      </w:r>
      <w:r w:rsidR="004F3188">
        <w:t>crucial</w:t>
      </w:r>
      <w:r>
        <w:t xml:space="preserve"> while calculating maximum angle of inclination in Two wheeled self-balancing robots (TWSBR) as the maximum angle of inclination can be determined,</w:t>
      </w:r>
    </w:p>
    <w:p w14:paraId="4FA483BE" w14:textId="77777777" w:rsidR="00930F9A" w:rsidRDefault="00930F9A" w:rsidP="00930F9A">
      <w:r>
        <w:t>ensuring that the TWSBR remains stable and functional under various conditions.</w:t>
      </w:r>
    </w:p>
    <w:p w14:paraId="755EEA89" w14:textId="77777777" w:rsidR="00930F9A" w:rsidRDefault="00930F9A" w:rsidP="00930F9A">
      <w:r>
        <w:t>1. Center of Gravity (CoG)</w:t>
      </w:r>
    </w:p>
    <w:p w14:paraId="555873CB" w14:textId="45DDDD30" w:rsidR="00930F9A" w:rsidRDefault="00930F9A" w:rsidP="00930F9A">
      <w:r>
        <w:t xml:space="preserve">The center of gravity is the point where the total weight of the robot </w:t>
      </w:r>
      <w:r w:rsidR="004F3188">
        <w:t>is</w:t>
      </w:r>
      <w:r>
        <w:t xml:space="preserve"> concentrated. If the CoG is lower, the robot is more stable because the torque generated due to tilting is lower.</w:t>
      </w:r>
    </w:p>
    <w:p w14:paraId="3D5F0D7C" w14:textId="77777777" w:rsidR="00930F9A" w:rsidRDefault="00930F9A" w:rsidP="00930F9A">
      <w:r>
        <w:t>Importance: A lower CoG means the robot can handle greater tilts without falling over.</w:t>
      </w:r>
    </w:p>
    <w:p w14:paraId="0295269E" w14:textId="77777777" w:rsidR="00930F9A" w:rsidRDefault="00930F9A" w:rsidP="00930F9A"/>
    <w:p w14:paraId="2EF72356" w14:textId="77777777" w:rsidR="00930F9A" w:rsidRDefault="00930F9A" w:rsidP="00930F9A">
      <w:r>
        <w:t>2. Wheelbase</w:t>
      </w:r>
    </w:p>
    <w:p w14:paraId="5A136CF7" w14:textId="77777777" w:rsidR="00930F9A" w:rsidRDefault="00930F9A" w:rsidP="00930F9A">
      <w:r>
        <w:t>The distance between the two wheels. A larger wheelbase provides a wider stance, which helps in maintaining balance.</w:t>
      </w:r>
    </w:p>
    <w:p w14:paraId="36481E97" w14:textId="77777777" w:rsidR="00930F9A" w:rsidRDefault="00930F9A" w:rsidP="00930F9A">
      <w:r>
        <w:t>Importance: A larger wheelbase reduces the tipping point, allowing the robot to manage steeper inclines.</w:t>
      </w:r>
    </w:p>
    <w:p w14:paraId="07CA5F0D" w14:textId="77777777" w:rsidR="00930F9A" w:rsidRDefault="00930F9A" w:rsidP="00930F9A"/>
    <w:p w14:paraId="79AD212E" w14:textId="77777777" w:rsidR="00930F9A" w:rsidRDefault="00930F9A" w:rsidP="00930F9A">
      <w:r>
        <w:t>3. Wheelsize</w:t>
      </w:r>
    </w:p>
    <w:p w14:paraId="01DEC90B" w14:textId="77777777" w:rsidR="00930F9A" w:rsidRDefault="00930F9A" w:rsidP="00930F9A">
      <w:r>
        <w:t>The diameter of the wheels. Larger wheels can roll over obstacles more easily and provide better handling on uneven surfaces.</w:t>
      </w:r>
    </w:p>
    <w:p w14:paraId="5AD34AB1" w14:textId="77777777" w:rsidR="00930F9A" w:rsidRDefault="00930F9A" w:rsidP="00930F9A">
      <w:r>
        <w:t>Importance: Bigger wheels improve the robot's ability to climb inclines and handle rough terrain.</w:t>
      </w:r>
    </w:p>
    <w:p w14:paraId="76E53BC5" w14:textId="77777777" w:rsidR="00930F9A" w:rsidRDefault="00930F9A" w:rsidP="00930F9A"/>
    <w:p w14:paraId="5332F2BF" w14:textId="77777777" w:rsidR="00930F9A" w:rsidRDefault="00930F9A" w:rsidP="00930F9A">
      <w:r>
        <w:t>4. Mass of the Robot</w:t>
      </w:r>
    </w:p>
    <w:p w14:paraId="64975EBA" w14:textId="77777777" w:rsidR="00930F9A" w:rsidRDefault="00930F9A" w:rsidP="00930F9A">
      <w:r>
        <w:t>The total weight of the robot. Heavier robots need more power to maintain balance but can be more stable due to inertia.</w:t>
      </w:r>
    </w:p>
    <w:p w14:paraId="1E1A0181" w14:textId="77777777" w:rsidR="00930F9A" w:rsidRDefault="00930F9A" w:rsidP="00930F9A">
      <w:r>
        <w:t>Importance: The mass affects how much force is needed to keep the robot balanced and how it reacts to inclines.</w:t>
      </w:r>
    </w:p>
    <w:p w14:paraId="66B875F9" w14:textId="77777777" w:rsidR="00930F9A" w:rsidRDefault="00930F9A" w:rsidP="00930F9A"/>
    <w:p w14:paraId="4D92AF91" w14:textId="77777777" w:rsidR="00930F9A" w:rsidRDefault="00930F9A" w:rsidP="00930F9A">
      <w:r>
        <w:t>5. Sensor Accuracy</w:t>
      </w:r>
    </w:p>
    <w:p w14:paraId="0F662CEA" w14:textId="77777777" w:rsidR="00930F9A" w:rsidRDefault="00930F9A" w:rsidP="00930F9A">
      <w:r>
        <w:t>The precision of the gyroscopes and accelerometers in measuring the robot's tilt and acceleration.</w:t>
      </w:r>
    </w:p>
    <w:p w14:paraId="5DD5BB50" w14:textId="77777777" w:rsidR="00930F9A" w:rsidRDefault="00930F9A" w:rsidP="00930F9A">
      <w:r>
        <w:t>Importance: Accurate sensors ensure precise adjustments, crucial for maintaining balance, especially on inclines.</w:t>
      </w:r>
    </w:p>
    <w:p w14:paraId="6B7FCFA4" w14:textId="77777777" w:rsidR="00930F9A" w:rsidRDefault="00930F9A" w:rsidP="00930F9A"/>
    <w:p w14:paraId="214DAFC8" w14:textId="77777777" w:rsidR="00930F9A" w:rsidRDefault="00930F9A" w:rsidP="00930F9A">
      <w:r>
        <w:t>6. Motor Power and Torque</w:t>
      </w:r>
    </w:p>
    <w:p w14:paraId="3C5D4008" w14:textId="77777777" w:rsidR="00930F9A" w:rsidRDefault="00930F9A" w:rsidP="00930F9A">
      <w:r>
        <w:t>The ability of the motors to apply force and adjust the robot's position quickly.</w:t>
      </w:r>
    </w:p>
    <w:p w14:paraId="606E4B78" w14:textId="77777777" w:rsidR="00930F9A" w:rsidRDefault="00930F9A" w:rsidP="00930F9A">
      <w:r>
        <w:t>Importance: Sufficient motor power and torque are necessary to correct any deviations from the vertical position, especially when the robot is on an incline.</w:t>
      </w:r>
    </w:p>
    <w:p w14:paraId="02522F43" w14:textId="77777777" w:rsidR="00930F9A" w:rsidRDefault="00930F9A" w:rsidP="00930F9A"/>
    <w:p w14:paraId="25EBC9B3" w14:textId="77777777" w:rsidR="00930F9A" w:rsidRDefault="00930F9A" w:rsidP="00930F9A">
      <w:r>
        <w:t>7. Friction between Wheels and Surface</w:t>
      </w:r>
    </w:p>
    <w:p w14:paraId="61A59FE2" w14:textId="77777777" w:rsidR="00930F9A" w:rsidRDefault="00930F9A" w:rsidP="00930F9A">
      <w:r>
        <w:t>The resistance between the wheels and the ground.</w:t>
      </w:r>
    </w:p>
    <w:p w14:paraId="29F3995D" w14:textId="77777777" w:rsidR="00930F9A" w:rsidRDefault="00930F9A" w:rsidP="00930F9A">
      <w:r>
        <w:t>Importance: Adequate friction is needed to prevent slipping, which is especially important on inclines.</w:t>
      </w:r>
    </w:p>
    <w:p w14:paraId="014F4CB8" w14:textId="77777777" w:rsidR="00930F9A" w:rsidRDefault="00930F9A" w:rsidP="00930F9A"/>
    <w:p w14:paraId="5A3EF0B4" w14:textId="77777777" w:rsidR="00930F9A" w:rsidRDefault="00930F9A" w:rsidP="00930F9A">
      <w:r>
        <w:t>8. Surface Incline and Texture</w:t>
      </w:r>
    </w:p>
    <w:p w14:paraId="3BA51CA2" w14:textId="77777777" w:rsidR="00930F9A" w:rsidRDefault="00930F9A" w:rsidP="00930F9A">
      <w:r>
        <w:t>The steepness and type of surface the robot is operating on.</w:t>
      </w:r>
    </w:p>
    <w:p w14:paraId="48483FBA" w14:textId="77777777" w:rsidR="00930F9A" w:rsidRDefault="00930F9A" w:rsidP="00930F9A">
      <w:r>
        <w:t>Importance: Different surfaces and inclines affect the robot's ability to maintain balance and traction.</w:t>
      </w:r>
    </w:p>
    <w:p w14:paraId="16C1AA59" w14:textId="77777777" w:rsidR="00930F9A" w:rsidRDefault="00930F9A" w:rsidP="00930F9A">
      <w:r>
        <w:t>By optimizing these parameters, the TWSBR can achieve a higher maximum angle of inclination, ensuring stability and functionality in various conditions.</w:t>
      </w:r>
    </w:p>
    <w:p w14:paraId="1EB0E1C4" w14:textId="77777777" w:rsidR="00930F9A" w:rsidRDefault="00930F9A" w:rsidP="00930F9A"/>
    <w:p w14:paraId="02D1CFFC" w14:textId="77777777" w:rsidR="00930F9A" w:rsidRDefault="00930F9A" w:rsidP="00930F9A"/>
    <w:p w14:paraId="4624975E" w14:textId="77777777" w:rsidR="00930F9A" w:rsidRDefault="00930F9A" w:rsidP="00930F9A">
      <w:r w:rsidRPr="004F3188">
        <w:rPr>
          <w:b/>
          <w:bCs/>
        </w:rPr>
        <w:t>Ans b).</w:t>
      </w:r>
      <w:r>
        <w:t xml:space="preserve"> The core concept of the Two-Wheeled Self-Balancing Robot (TWSBR) is centered around its dynamic nature and the advanced control systems required to maintain its stability. TWSBRs are significant in the field of </w:t>
      </w:r>
    </w:p>
    <w:p w14:paraId="04CFBA0F" w14:textId="77777777" w:rsidR="00930F9A" w:rsidRDefault="00930F9A" w:rsidP="00930F9A">
      <w:r>
        <w:t xml:space="preserve">control systems due to their high-order, multivariable structure. They are inherently unstable, nonlinear, and underactuated, meaning they have fewer actuators than degrees of freedom, yet they can achieve balance and </w:t>
      </w:r>
    </w:p>
    <w:p w14:paraId="302191D0" w14:textId="77777777" w:rsidR="00930F9A" w:rsidRDefault="00930F9A" w:rsidP="00930F9A">
      <w:r>
        <w:t>perform complex maneuvers.</w:t>
      </w:r>
    </w:p>
    <w:p w14:paraId="12E3B387" w14:textId="77777777" w:rsidR="00930F9A" w:rsidRDefault="00930F9A" w:rsidP="00930F9A"/>
    <w:p w14:paraId="446B0926" w14:textId="77777777" w:rsidR="00930F9A" w:rsidRDefault="00930F9A" w:rsidP="00930F9A">
      <w:r>
        <w:t xml:space="preserve">Key aspects of TWSBR include the necessity to design and implement effective controllers to manage its instability. Various control strategies have been developed, ranging from classical methods like </w:t>
      </w:r>
    </w:p>
    <w:p w14:paraId="594ADF1B" w14:textId="77777777" w:rsidR="00930F9A" w:rsidRDefault="00930F9A" w:rsidP="00930F9A">
      <w:r>
        <w:t>Proportional-Integral-Derivative (PID) controllers to more advanced techniques such as Linear Quadratic Regulator (LQR) controllers and heuristic methods like Particle Swarm Optimization (PSO) and Grey Wolf Optimizer (GWO).</w:t>
      </w:r>
    </w:p>
    <w:p w14:paraId="285DE2A8" w14:textId="77777777" w:rsidR="00930F9A" w:rsidRDefault="00930F9A" w:rsidP="00930F9A">
      <w:r>
        <w:t>These controllers are crucial for ensuring that the TWSBR can maintain its vertical equilibrium, respond to external disturbances, and perform tasks efficiently.</w:t>
      </w:r>
    </w:p>
    <w:p w14:paraId="34CD0453" w14:textId="77777777" w:rsidR="00930F9A" w:rsidRDefault="00930F9A" w:rsidP="00930F9A"/>
    <w:p w14:paraId="382BADF5" w14:textId="77777777" w:rsidR="00930F9A" w:rsidRDefault="00930F9A" w:rsidP="00930F9A">
      <w:r>
        <w:t xml:space="preserve">The integration of these controllers allows TWSBRs to operate similarly to humans balancing on two wheels, dynamically adjusting their movements to maintain stability. Advanced control techniques, including adaptive robust </w:t>
      </w:r>
    </w:p>
    <w:p w14:paraId="7EBD669E" w14:textId="77777777" w:rsidR="00930F9A" w:rsidRDefault="00930F9A" w:rsidP="00930F9A">
      <w:r>
        <w:t>controllers and heuristic optimization methods, provide enhanced performance by optimizing control parameters, reducing shaking, and ensuring stability under various conditions.</w:t>
      </w:r>
    </w:p>
    <w:p w14:paraId="4316BAB4" w14:textId="72D6368F" w:rsidR="00930F9A" w:rsidRDefault="00930F9A" w:rsidP="00930F9A">
      <w:r>
        <w:t xml:space="preserve">TWSBRs rely on sophisticated control systems to achieve stability and performance </w:t>
      </w:r>
      <w:r w:rsidR="004F3188">
        <w:t>like</w:t>
      </w:r>
      <w:r>
        <w:t xml:space="preserve"> human balancing, utilizing a range of classical, optimal, and heuristic control techniques to handle their dynamic and unstable </w:t>
      </w:r>
    </w:p>
    <w:p w14:paraId="5A05563E" w14:textId="77777777" w:rsidR="00930F9A" w:rsidRDefault="00930F9A" w:rsidP="00930F9A">
      <w:r>
        <w:t>nature effectively.</w:t>
      </w:r>
    </w:p>
    <w:p w14:paraId="19CA73F9" w14:textId="77777777" w:rsidR="00930F9A" w:rsidRDefault="00930F9A" w:rsidP="00930F9A"/>
    <w:p w14:paraId="06CFDD12" w14:textId="77777777" w:rsidR="00930F9A" w:rsidRDefault="00930F9A" w:rsidP="00930F9A">
      <w:r>
        <w:t>1. Platform in Control Area:</w:t>
      </w:r>
    </w:p>
    <w:p w14:paraId="6F60A532" w14:textId="77777777" w:rsidR="00930F9A" w:rsidRDefault="00930F9A" w:rsidP="00930F9A">
      <w:r>
        <w:t>TWSBRs are significant in the control domain as high-order, multivariable systems.</w:t>
      </w:r>
    </w:p>
    <w:p w14:paraId="69AE6F10" w14:textId="77777777" w:rsidR="00930F9A" w:rsidRDefault="00930F9A" w:rsidP="00930F9A">
      <w:r>
        <w:t>They are underactuated, nonlinear, and exhibit good coupling between components.</w:t>
      </w:r>
    </w:p>
    <w:p w14:paraId="63E7BB69" w14:textId="77777777" w:rsidR="00930F9A" w:rsidRDefault="00930F9A" w:rsidP="00930F9A"/>
    <w:p w14:paraId="4C0D9BFC" w14:textId="77777777" w:rsidR="00930F9A" w:rsidRDefault="00930F9A" w:rsidP="00930F9A">
      <w:r>
        <w:t>2. Instability and Stabilization:</w:t>
      </w:r>
    </w:p>
    <w:p w14:paraId="41260184" w14:textId="77777777" w:rsidR="00930F9A" w:rsidRDefault="00930F9A" w:rsidP="00930F9A">
      <w:r>
        <w:t>TWSBRs have an inherently unstable structure.</w:t>
      </w:r>
    </w:p>
    <w:p w14:paraId="6A14FF2A" w14:textId="77777777" w:rsidR="00930F9A" w:rsidRDefault="00930F9A" w:rsidP="00930F9A">
      <w:r>
        <w:t>They can be stabilized to mimic human balancing behavior.</w:t>
      </w:r>
    </w:p>
    <w:p w14:paraId="428DE2C5" w14:textId="77777777" w:rsidR="00930F9A" w:rsidRDefault="00930F9A" w:rsidP="00930F9A"/>
    <w:p w14:paraId="58418AB6" w14:textId="77777777" w:rsidR="00930F9A" w:rsidRDefault="00930F9A" w:rsidP="00930F9A">
      <w:r>
        <w:t>3. Controller Selection and Design:</w:t>
      </w:r>
    </w:p>
    <w:p w14:paraId="65735E94" w14:textId="77777777" w:rsidR="00930F9A" w:rsidRDefault="00930F9A" w:rsidP="00930F9A">
      <w:r>
        <w:t>Selecting and designing effective controllers is crucial for maintaining balance and maneuverability.</w:t>
      </w:r>
    </w:p>
    <w:p w14:paraId="16003447" w14:textId="77777777" w:rsidR="00930F9A" w:rsidRDefault="00930F9A" w:rsidP="00930F9A">
      <w:r>
        <w:t>Various control techniques, including classical, optimal, and heuristic methods, are used.</w:t>
      </w:r>
    </w:p>
    <w:p w14:paraId="20E23979" w14:textId="77777777" w:rsidR="00930F9A" w:rsidRDefault="00930F9A" w:rsidP="00930F9A"/>
    <w:p w14:paraId="21C39AD8" w14:textId="77777777" w:rsidR="00930F9A" w:rsidRDefault="00930F9A" w:rsidP="00930F9A">
      <w:r>
        <w:t>4. Classical and Optimal Controllers:</w:t>
      </w:r>
    </w:p>
    <w:p w14:paraId="681819AC" w14:textId="77777777" w:rsidR="00930F9A" w:rsidRDefault="00930F9A" w:rsidP="00930F9A">
      <w:r>
        <w:t>Proportional-Integral-Derivative (PID) and Linear Quadratic Regulator (LQR) controllers maintain vertical equilibrium.</w:t>
      </w:r>
    </w:p>
    <w:p w14:paraId="7F9DC714" w14:textId="77777777" w:rsidR="00930F9A" w:rsidRDefault="00930F9A" w:rsidP="00930F9A">
      <w:r>
        <w:t>LQR controllers generally outperform PID controllers in disturbance rejection.</w:t>
      </w:r>
    </w:p>
    <w:p w14:paraId="62EB442C" w14:textId="77777777" w:rsidR="00930F9A" w:rsidRDefault="00930F9A" w:rsidP="00930F9A"/>
    <w:p w14:paraId="76A33A33" w14:textId="77777777" w:rsidR="00930F9A" w:rsidRDefault="00930F9A" w:rsidP="00930F9A">
      <w:r>
        <w:t>5. Adaptive and Robust Controllers:</w:t>
      </w:r>
    </w:p>
    <w:p w14:paraId="6EFCBE25" w14:textId="77777777" w:rsidR="00930F9A" w:rsidRDefault="00930F9A" w:rsidP="00930F9A">
      <w:r>
        <w:t>Adaptive robust controllers consider system uncertainties and use tools like the Lyapunov function for stability analysis.</w:t>
      </w:r>
    </w:p>
    <w:p w14:paraId="711788CD" w14:textId="77777777" w:rsidR="00930F9A" w:rsidRDefault="00930F9A" w:rsidP="00930F9A">
      <w:r>
        <w:t>These controllers effectively reduce shaking and maintain balance under varying conditions.</w:t>
      </w:r>
    </w:p>
    <w:p w14:paraId="52BB0DF5" w14:textId="77777777" w:rsidR="00930F9A" w:rsidRDefault="00930F9A"/>
    <w:p w14:paraId="17A5D969" w14:textId="7E458E79" w:rsidR="00930F9A" w:rsidRDefault="00930F9A">
      <w:r w:rsidRPr="004F3188">
        <w:rPr>
          <w:b/>
          <w:bCs/>
        </w:rPr>
        <w:t>Ans c</w:t>
      </w:r>
      <w:r w:rsidR="004F3188" w:rsidRPr="004F3188">
        <w:rPr>
          <w:b/>
          <w:bCs/>
        </w:rPr>
        <w:t>).</w:t>
      </w:r>
      <w:r w:rsidR="004F3188">
        <w:t xml:space="preserve"> </w:t>
      </w:r>
      <w:r>
        <w:t>Advanced Environmental Interaction System for TWSBR</w:t>
      </w:r>
    </w:p>
    <w:p w14:paraId="10766388" w14:textId="6B9262D3" w:rsidR="004F3188" w:rsidRPr="004F3188" w:rsidRDefault="004F3188" w:rsidP="004F3188">
      <w:r w:rsidRPr="004F3188">
        <w:t xml:space="preserve">To make the Two-Wheeled Self-Balancing Robot (TWSBR) unique and significantly enhance its functionality, we can integrate an </w:t>
      </w:r>
      <w:r>
        <w:t>A</w:t>
      </w:r>
      <w:r w:rsidRPr="004F3188">
        <w:t>dvanced Environmental Interaction System (EIS). This system would combine various sensors and technologies to enable the robot to interact more effectively with its surroundings, providing capabilities such as obstacle detection, terrain analysis, and real-time environmental mapping.</w:t>
      </w:r>
    </w:p>
    <w:p w14:paraId="28D50F55" w14:textId="73AEB988" w:rsidR="004F3188" w:rsidRPr="004F3188" w:rsidRDefault="004F3188" w:rsidP="004F3188">
      <w:r w:rsidRPr="004F3188">
        <w:t xml:space="preserve">The core of the EIS would be a Light Detection and Ranging (LIDAR) sensor, </w:t>
      </w:r>
      <w:r>
        <w:t>this</w:t>
      </w:r>
      <w:r w:rsidRPr="004F3188">
        <w:t xml:space="preserve"> technology that emits laser beams to scan the environment. These beams reflect off objects and return to the sensor, allowing it to measure the time of flight and calculate the distance to each object. By rapidly repeating this process in multiple directions, the LIDAR creates a detailed 3D map of the robot's surroundings. This real-time mapping capability is crucial for the TWSBR, as it allows the robot to detect obstacles with high precision, regardless of their size or shape.</w:t>
      </w:r>
    </w:p>
    <w:p w14:paraId="10B9E8D4" w14:textId="77777777" w:rsidR="004F3188" w:rsidRPr="004F3188" w:rsidRDefault="004F3188" w:rsidP="004F3188">
      <w:r w:rsidRPr="004F3188">
        <w:t>Incorporating LIDAR into the TWSBR will enhance its ability to navigate complex environments autonomously. The robot can use the 3D map generated by the LIDAR to perform advanced path planning, identifying the optimal route to its destination while avoiding obstacles. This capability is particularly beneficial for applications such as last-mile delivery and personal transportation in urban areas, where the environment is constantly changing and populated with both static and dynamic obstacles.</w:t>
      </w:r>
    </w:p>
    <w:p w14:paraId="4725C24A" w14:textId="6B22A870" w:rsidR="004F3188" w:rsidRPr="004F3188" w:rsidRDefault="004F3188" w:rsidP="004F3188">
      <w:r w:rsidRPr="004F3188">
        <w:t xml:space="preserve">Beyond navigation, the </w:t>
      </w:r>
      <w:r>
        <w:t xml:space="preserve">Advanced </w:t>
      </w:r>
      <w:r w:rsidRPr="004F3188">
        <w:t>EIS would also improve the TWSBR's balance and stability. By continuously scanning the terrain, the system can anticipate changes in surface inclination and detect obstacles that could affect the robot's balance. This foresight allows the robot to make preemptive adjustments, ensuring smoother and more stable movement, and reducing the likelihood of falls or instability.</w:t>
      </w:r>
    </w:p>
    <w:p w14:paraId="0E9B7058" w14:textId="77777777" w:rsidR="004F3188" w:rsidRPr="004F3188" w:rsidRDefault="004F3188" w:rsidP="004F3188">
      <w:r w:rsidRPr="004F3188">
        <w:t>To support the real-time data processing required by the LIDAR, the TWSBR would be equipped with a powerful onboard processor. This processor would handle the large volumes of data generated by the LIDAR, analyze it to update the environmental map, and make instant decisions regarding movement and balance adjustments. The capability to process data in real-time is essential for maintaining the robot's responsiveness and adaptability in various conditions.</w:t>
      </w:r>
    </w:p>
    <w:p w14:paraId="7C31A32D" w14:textId="2DE2BB50" w:rsidR="004F3188" w:rsidRPr="004F3188" w:rsidRDefault="004F3188" w:rsidP="004F3188">
      <w:r w:rsidRPr="004F3188">
        <w:t xml:space="preserve">The addition of the Environmental Interaction System would significantly enhance the autonomy of the TWSBR. With its advanced obstacle detection, precise navigation, and improved balance, the robot could operate independently in a variety of settings without human intervention. This autonomy would </w:t>
      </w:r>
      <w:r w:rsidRPr="004F3188">
        <w:t>open</w:t>
      </w:r>
      <w:r w:rsidRPr="004F3188">
        <w:t xml:space="preserve"> numerous applications, including automated delivery systems, personal mobility solutions, and robotic assistance in environments like warehouses or hospitals.</w:t>
      </w:r>
    </w:p>
    <w:p w14:paraId="174DF2EE" w14:textId="77777777" w:rsidR="004F3188" w:rsidRPr="004F3188" w:rsidRDefault="004F3188" w:rsidP="004F3188">
      <w:r w:rsidRPr="004F3188">
        <w:t>In implementing this system, the first step would be to select a suitable LIDAR sensor, such as the Velodyne Puck or RPLIDAR, known for their accuracy and range. The sensor would be mounted on the TWSBR to provide a comprehensive field of view. The next step would involve developing software algorithms for processing the LIDAR data, generating 3D maps, and detecting obstacles. Path planning algorithms would be implemented to use the 3D map for navigation, dynamically adjusting the robot's movements based on real-time environmental feedback.</w:t>
      </w:r>
    </w:p>
    <w:p w14:paraId="11E5F769" w14:textId="77777777" w:rsidR="004F3188" w:rsidRPr="004F3188" w:rsidRDefault="004F3188" w:rsidP="004F3188">
      <w:r w:rsidRPr="004F3188">
        <w:t>By integrating an Environmental Interaction System, the TWSBR would become a more advanced and capable robot, uniquely equipped to handle complex navigation tasks with high precision and autonomy. This enhancement would not only improve its practical utility but also distinguish it as a cutting-edge solution in the field of robotics.</w:t>
      </w:r>
    </w:p>
    <w:p w14:paraId="065C3D93" w14:textId="77777777" w:rsidR="004F3188" w:rsidRDefault="004F3188"/>
    <w:p w14:paraId="2A2F459A" w14:textId="4332BDD9" w:rsidR="004F3188" w:rsidRPr="004F3188" w:rsidRDefault="00C702F3" w:rsidP="00C702F3">
      <w:pPr>
        <w:rPr>
          <w:sz w:val="22"/>
          <w:szCs w:val="22"/>
        </w:rPr>
      </w:pPr>
      <w:r w:rsidRPr="00363E34">
        <w:rPr>
          <w:b/>
          <w:bCs/>
        </w:rPr>
        <w:t>Ans d).</w:t>
      </w:r>
      <w:r>
        <w:t xml:space="preserve"> </w:t>
      </w:r>
      <w:r w:rsidR="004F3188" w:rsidRPr="004F3188">
        <w:rPr>
          <w:rFonts w:ascii="Times New Roman" w:eastAsia="Times New Roman" w:hAnsi="Times New Roman" w:cs="Times New Roman"/>
          <w:b/>
          <w:bCs/>
          <w:kern w:val="0"/>
          <w14:ligatures w14:val="none"/>
        </w:rPr>
        <w:t>Introduction</w:t>
      </w:r>
    </w:p>
    <w:p w14:paraId="728E0141"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The task at hand involves programming a Two-Wheeled Self-Balancing Robot (TWSBR) to autonomously deliver parcels to consumers' doorsteps while navigating through traffic, making turns, and avoiding obstacles. This project is pivotal as it addresses the challenge of enhancing logistics and delivery operations through the application of robotics and automation.</w:t>
      </w:r>
    </w:p>
    <w:p w14:paraId="4CD3126C"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The TWSBR represents a sophisticated platform in robotics, characterized by its high-order and multivariable nature. It is underactuated, nonlinear, and exhibits strong coupling between its components, making it a challenging system to control effectively. The robot's design inherently includes instability, akin to a human balancing on a two-wheeled platform, which necessitates advanced control strategies to maintain balance and achieve precise movement.</w:t>
      </w:r>
    </w:p>
    <w:p w14:paraId="5876A428"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Control strategy selection is critical in solving the robot control problem, as it directly influences the robot's ability to perform tasks accurately and efficiently. Classical, optimal, and heuristic control techniques have been developed and adapted to address the unique challenges posed by TWSBR. These include proportional-integral-derivative (PID) controllers, linear quadratic regulators (LQR), and advanced optimization techniques such as Grey Wolf Optimization (GWO).</w:t>
      </w:r>
    </w:p>
    <w:p w14:paraId="5A847416"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In the realm of TWSBR research, significant efforts have been made to develop controllers that stabilize the robot's dynamics, enhance its disturbance rejection capabilities, and optimize its performance across various operational scenarios. Researchers have explored combinations of PID and adaptive control methods to improve the robot's response to external disturbances and ensure robust performance.</w:t>
      </w:r>
    </w:p>
    <w:p w14:paraId="26665CDD"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This project aims to integrate state-of-the-art control methodologies with advanced sensor technologies to enable the TWSBR to operate autonomously in real-world environments. This includes the use of LIDAR sensors for obstacle detection, IMU for precise orientation sensing, and sophisticated path planning algorithms like A* for efficient navigation.</w:t>
      </w:r>
    </w:p>
    <w:p w14:paraId="40056134"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The code and circuitry developed for this project will ensure that the TWSBR can safely navigate through complex environments, make intelligent decisions to avoid obstacles, and autonomously complete delivery tasks with precision. This report provides a comprehensive overview of the design, implementation, and testing of the system, detailing the various components and their integration to achieve the project's objectives effectively.</w:t>
      </w:r>
    </w:p>
    <w:p w14:paraId="296ED658" w14:textId="77777777" w:rsidR="004F3188" w:rsidRPr="004F3188" w:rsidRDefault="004F3188" w:rsidP="004F318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F3188">
        <w:rPr>
          <w:rFonts w:ascii="Times New Roman" w:eastAsia="Times New Roman" w:hAnsi="Times New Roman" w:cs="Times New Roman"/>
          <w:b/>
          <w:bCs/>
          <w:kern w:val="0"/>
          <w:sz w:val="27"/>
          <w:szCs w:val="27"/>
          <w14:ligatures w14:val="none"/>
        </w:rPr>
        <w:t>Project Overview</w:t>
      </w:r>
    </w:p>
    <w:p w14:paraId="1C21A844"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The project involves programming a TWSBR to autonomously deliver parcels to consumers' doorsteps by navigating through traffic and avoiding obstacles. The code and circuitry are designed to ensure the robot's safe and efficient operation in real-world environments. Below is a detailed explanation of how each component is integrated and implemented:</w:t>
      </w:r>
    </w:p>
    <w:p w14:paraId="5240F851" w14:textId="77777777" w:rsidR="004F3188" w:rsidRPr="004F3188" w:rsidRDefault="004F3188" w:rsidP="004F3188">
      <w:pPr>
        <w:spacing w:before="100" w:beforeAutospacing="1" w:after="100" w:afterAutospacing="1"/>
        <w:outlineLvl w:val="3"/>
        <w:rPr>
          <w:rFonts w:ascii="Times New Roman" w:eastAsia="Times New Roman" w:hAnsi="Times New Roman" w:cs="Times New Roman"/>
          <w:b/>
          <w:bCs/>
          <w:kern w:val="0"/>
          <w14:ligatures w14:val="none"/>
        </w:rPr>
      </w:pPr>
      <w:r w:rsidRPr="004F3188">
        <w:rPr>
          <w:rFonts w:ascii="Times New Roman" w:eastAsia="Times New Roman" w:hAnsi="Times New Roman" w:cs="Times New Roman"/>
          <w:b/>
          <w:bCs/>
          <w:kern w:val="0"/>
          <w14:ligatures w14:val="none"/>
        </w:rPr>
        <w:t>1. Initialization and Setup</w:t>
      </w:r>
    </w:p>
    <w:p w14:paraId="21831D6F"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The project begins with defining the parameters of the TWSBR and initializing the necessary components, including sensors and controllers.</w:t>
      </w:r>
    </w:p>
    <w:p w14:paraId="3E0CF547" w14:textId="77777777" w:rsidR="004F3188" w:rsidRPr="004F3188" w:rsidRDefault="004F3188" w:rsidP="004F3188">
      <w:pPr>
        <w:spacing w:before="100" w:beforeAutospacing="1" w:after="100" w:afterAutospacing="1"/>
        <w:outlineLvl w:val="4"/>
        <w:rPr>
          <w:rFonts w:ascii="Times New Roman" w:eastAsia="Times New Roman" w:hAnsi="Times New Roman" w:cs="Times New Roman"/>
          <w:b/>
          <w:bCs/>
          <w:kern w:val="0"/>
          <w14:ligatures w14:val="none"/>
        </w:rPr>
      </w:pPr>
      <w:r w:rsidRPr="004F3188">
        <w:rPr>
          <w:rFonts w:ascii="Times New Roman" w:eastAsia="Times New Roman" w:hAnsi="Times New Roman" w:cs="Times New Roman"/>
          <w:b/>
          <w:bCs/>
          <w:kern w:val="0"/>
          <w14:ligatures w14:val="none"/>
        </w:rPr>
        <w:t>Robot Initialization</w:t>
      </w:r>
    </w:p>
    <w:p w14:paraId="122A895A" w14:textId="77777777" w:rsid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 xml:space="preserve">The TWSBR's parameters, such as wheel radius, distance between wheels, maximum motor speed, and maximum tilt angle, are defined. These parameters are essential for the robot's kinematics and dynamics. The </w:t>
      </w:r>
      <w:r w:rsidRPr="004F3188">
        <w:rPr>
          <w:rFonts w:ascii="Courier New" w:eastAsia="Times New Roman" w:hAnsi="Courier New" w:cs="Courier New"/>
          <w:kern w:val="0"/>
          <w:sz w:val="20"/>
          <w:szCs w:val="20"/>
          <w14:ligatures w14:val="none"/>
        </w:rPr>
        <w:t>Robot</w:t>
      </w:r>
      <w:r w:rsidRPr="004F3188">
        <w:rPr>
          <w:rFonts w:ascii="Times New Roman" w:eastAsia="Times New Roman" w:hAnsi="Times New Roman" w:cs="Times New Roman"/>
          <w:kern w:val="0"/>
          <w14:ligatures w14:val="none"/>
        </w:rPr>
        <w:t xml:space="preserve"> class is initialized with these parameters to control the robot's movement effectively.</w:t>
      </w:r>
    </w:p>
    <w:p w14:paraId="331711C3" w14:textId="7131B58A" w:rsidR="004F3188" w:rsidRPr="004F3188" w:rsidRDefault="00C702F3"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C702F3">
        <w:rPr>
          <w:rFonts w:ascii="Times New Roman" w:eastAsia="Times New Roman" w:hAnsi="Times New Roman" w:cs="Times New Roman"/>
          <w:b/>
          <w:bCs/>
          <w:kern w:val="0"/>
          <w14:ligatures w14:val="none"/>
        </w:rPr>
        <w:t xml:space="preserve">Code: </w:t>
      </w:r>
      <w:r w:rsidR="004F3188" w:rsidRPr="004F3188">
        <w:rPr>
          <w:rFonts w:ascii="Courier New" w:eastAsia="Times New Roman" w:hAnsi="Courier New" w:cs="Courier New"/>
          <w:b/>
          <w:bCs/>
          <w:kern w:val="0"/>
          <w:sz w:val="20"/>
          <w:szCs w:val="20"/>
          <w14:ligatures w14:val="none"/>
        </w:rPr>
        <w:t># Define robot parameters</w:t>
      </w:r>
    </w:p>
    <w:p w14:paraId="17112CBA"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robot_params = {</w:t>
      </w:r>
    </w:p>
    <w:p w14:paraId="08ED889B"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    '</w:t>
      </w:r>
      <w:proofErr w:type="gramStart"/>
      <w:r w:rsidRPr="004F3188">
        <w:rPr>
          <w:rFonts w:ascii="Courier New" w:eastAsia="Times New Roman" w:hAnsi="Courier New" w:cs="Courier New"/>
          <w:b/>
          <w:bCs/>
          <w:kern w:val="0"/>
          <w:sz w:val="20"/>
          <w:szCs w:val="20"/>
          <w14:ligatures w14:val="none"/>
        </w:rPr>
        <w:t>wheel</w:t>
      </w:r>
      <w:proofErr w:type="gramEnd"/>
      <w:r w:rsidRPr="004F3188">
        <w:rPr>
          <w:rFonts w:ascii="Courier New" w:eastAsia="Times New Roman" w:hAnsi="Courier New" w:cs="Courier New"/>
          <w:b/>
          <w:bCs/>
          <w:kern w:val="0"/>
          <w:sz w:val="20"/>
          <w:szCs w:val="20"/>
          <w14:ligatures w14:val="none"/>
        </w:rPr>
        <w:t>_radius': 0.1,                  # meters</w:t>
      </w:r>
    </w:p>
    <w:p w14:paraId="1B9E5C28"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    '</w:t>
      </w:r>
      <w:proofErr w:type="gramStart"/>
      <w:r w:rsidRPr="004F3188">
        <w:rPr>
          <w:rFonts w:ascii="Courier New" w:eastAsia="Times New Roman" w:hAnsi="Courier New" w:cs="Courier New"/>
          <w:b/>
          <w:bCs/>
          <w:kern w:val="0"/>
          <w:sz w:val="20"/>
          <w:szCs w:val="20"/>
          <w14:ligatures w14:val="none"/>
        </w:rPr>
        <w:t>distance</w:t>
      </w:r>
      <w:proofErr w:type="gramEnd"/>
      <w:r w:rsidRPr="004F3188">
        <w:rPr>
          <w:rFonts w:ascii="Courier New" w:eastAsia="Times New Roman" w:hAnsi="Courier New" w:cs="Courier New"/>
          <w:b/>
          <w:bCs/>
          <w:kern w:val="0"/>
          <w:sz w:val="20"/>
          <w:szCs w:val="20"/>
          <w14:ligatures w14:val="none"/>
        </w:rPr>
        <w:t>_between_wheels': 0.5,       # meters</w:t>
      </w:r>
    </w:p>
    <w:p w14:paraId="254226B3"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    'max_motor_speed': </w:t>
      </w:r>
      <w:proofErr w:type="gramStart"/>
      <w:r w:rsidRPr="004F3188">
        <w:rPr>
          <w:rFonts w:ascii="Courier New" w:eastAsia="Times New Roman" w:hAnsi="Courier New" w:cs="Courier New"/>
          <w:b/>
          <w:bCs/>
          <w:kern w:val="0"/>
          <w:sz w:val="20"/>
          <w:szCs w:val="20"/>
          <w14:ligatures w14:val="none"/>
        </w:rPr>
        <w:t xml:space="preserve">10,   </w:t>
      </w:r>
      <w:proofErr w:type="gramEnd"/>
      <w:r w:rsidRPr="004F3188">
        <w:rPr>
          <w:rFonts w:ascii="Courier New" w:eastAsia="Times New Roman" w:hAnsi="Courier New" w:cs="Courier New"/>
          <w:b/>
          <w:bCs/>
          <w:kern w:val="0"/>
          <w:sz w:val="20"/>
          <w:szCs w:val="20"/>
          <w14:ligatures w14:val="none"/>
        </w:rPr>
        <w:t xml:space="preserve">             # rad/s</w:t>
      </w:r>
    </w:p>
    <w:p w14:paraId="75D37565"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    '</w:t>
      </w:r>
      <w:proofErr w:type="gramStart"/>
      <w:r w:rsidRPr="004F3188">
        <w:rPr>
          <w:rFonts w:ascii="Courier New" w:eastAsia="Times New Roman" w:hAnsi="Courier New" w:cs="Courier New"/>
          <w:b/>
          <w:bCs/>
          <w:kern w:val="0"/>
          <w:sz w:val="20"/>
          <w:szCs w:val="20"/>
          <w14:ligatures w14:val="none"/>
        </w:rPr>
        <w:t>max</w:t>
      </w:r>
      <w:proofErr w:type="gramEnd"/>
      <w:r w:rsidRPr="004F3188">
        <w:rPr>
          <w:rFonts w:ascii="Courier New" w:eastAsia="Times New Roman" w:hAnsi="Courier New" w:cs="Courier New"/>
          <w:b/>
          <w:bCs/>
          <w:kern w:val="0"/>
          <w:sz w:val="20"/>
          <w:szCs w:val="20"/>
          <w14:ligatures w14:val="none"/>
        </w:rPr>
        <w:t>_tilt_angle': np.pi / 6           # radians</w:t>
      </w:r>
    </w:p>
    <w:p w14:paraId="4C4B91C3"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w:t>
      </w:r>
    </w:p>
    <w:p w14:paraId="0A23B93D"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p>
    <w:p w14:paraId="17861302"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Initialize robot</w:t>
      </w:r>
    </w:p>
    <w:p w14:paraId="0D93EFE6"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robot = Robot(params=robot_params)</w:t>
      </w:r>
    </w:p>
    <w:p w14:paraId="7F66F88F" w14:textId="77777777" w:rsidR="004F3188" w:rsidRPr="004F3188" w:rsidRDefault="004F3188" w:rsidP="004F3188">
      <w:pPr>
        <w:spacing w:before="100" w:beforeAutospacing="1" w:after="100" w:afterAutospacing="1"/>
        <w:outlineLvl w:val="4"/>
        <w:rPr>
          <w:rFonts w:ascii="Times New Roman" w:eastAsia="Times New Roman" w:hAnsi="Times New Roman" w:cs="Times New Roman"/>
          <w:b/>
          <w:bCs/>
          <w:kern w:val="0"/>
          <w14:ligatures w14:val="none"/>
        </w:rPr>
      </w:pPr>
      <w:r w:rsidRPr="004F3188">
        <w:rPr>
          <w:rFonts w:ascii="Times New Roman" w:eastAsia="Times New Roman" w:hAnsi="Times New Roman" w:cs="Times New Roman"/>
          <w:b/>
          <w:bCs/>
          <w:kern w:val="0"/>
          <w14:ligatures w14:val="none"/>
        </w:rPr>
        <w:t>Sensor Integration</w:t>
      </w:r>
    </w:p>
    <w:p w14:paraId="2C5A7405"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Sensors such as LIDAR and IMU are integrated into the robot's system to provide environmental perception and feedback.</w:t>
      </w:r>
    </w:p>
    <w:p w14:paraId="2521B737" w14:textId="77777777" w:rsidR="004F3188" w:rsidRPr="004F3188" w:rsidRDefault="004F3188" w:rsidP="004F3188">
      <w:pPr>
        <w:spacing w:before="100" w:beforeAutospacing="1" w:after="100" w:afterAutospacing="1"/>
        <w:outlineLvl w:val="5"/>
        <w:rPr>
          <w:rFonts w:ascii="Times New Roman" w:eastAsia="Times New Roman" w:hAnsi="Times New Roman" w:cs="Times New Roman"/>
          <w:b/>
          <w:bCs/>
          <w:kern w:val="0"/>
          <w14:ligatures w14:val="none"/>
        </w:rPr>
      </w:pPr>
      <w:r w:rsidRPr="004F3188">
        <w:rPr>
          <w:rFonts w:ascii="Times New Roman" w:eastAsia="Times New Roman" w:hAnsi="Times New Roman" w:cs="Times New Roman"/>
          <w:b/>
          <w:bCs/>
          <w:kern w:val="0"/>
          <w14:ligatures w14:val="none"/>
        </w:rPr>
        <w:t>LIDAR Sensor Setup</w:t>
      </w:r>
    </w:p>
    <w:p w14:paraId="197E72D4"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The LIDAR sensor is used for environment mapping and obstacle detection. It is connected and configured to provide accurate distance measurements.</w:t>
      </w:r>
    </w:p>
    <w:p w14:paraId="01D63E73" w14:textId="1E215267" w:rsidR="004F3188" w:rsidRPr="004F3188" w:rsidRDefault="00C702F3"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C702F3">
        <w:rPr>
          <w:rFonts w:ascii="Courier New" w:eastAsia="Times New Roman" w:hAnsi="Courier New" w:cs="Courier New"/>
          <w:b/>
          <w:bCs/>
          <w:kern w:val="0"/>
          <w:sz w:val="20"/>
          <w:szCs w:val="20"/>
          <w14:ligatures w14:val="none"/>
        </w:rPr>
        <w:t>Code:</w:t>
      </w:r>
    </w:p>
    <w:p w14:paraId="13266320"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lidar = </w:t>
      </w:r>
      <w:proofErr w:type="gramStart"/>
      <w:r w:rsidRPr="004F3188">
        <w:rPr>
          <w:rFonts w:ascii="Courier New" w:eastAsia="Times New Roman" w:hAnsi="Courier New" w:cs="Courier New"/>
          <w:b/>
          <w:bCs/>
          <w:kern w:val="0"/>
          <w:sz w:val="20"/>
          <w:szCs w:val="20"/>
          <w14:ligatures w14:val="none"/>
        </w:rPr>
        <w:t>LIDAR(</w:t>
      </w:r>
      <w:proofErr w:type="gramEnd"/>
      <w:r w:rsidRPr="004F3188">
        <w:rPr>
          <w:rFonts w:ascii="Courier New" w:eastAsia="Times New Roman" w:hAnsi="Courier New" w:cs="Courier New"/>
          <w:b/>
          <w:bCs/>
          <w:kern w:val="0"/>
          <w:sz w:val="20"/>
          <w:szCs w:val="20"/>
          <w14:ligatures w14:val="none"/>
        </w:rPr>
        <w:t>)</w:t>
      </w:r>
    </w:p>
    <w:p w14:paraId="42B56F96"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proofErr w:type="spellStart"/>
      <w:proofErr w:type="gramStart"/>
      <w:r w:rsidRPr="004F3188">
        <w:rPr>
          <w:rFonts w:ascii="Courier New" w:eastAsia="Times New Roman" w:hAnsi="Courier New" w:cs="Courier New"/>
          <w:b/>
          <w:bCs/>
          <w:kern w:val="0"/>
          <w:sz w:val="20"/>
          <w:szCs w:val="20"/>
          <w14:ligatures w14:val="none"/>
        </w:rPr>
        <w:t>lidar.connect</w:t>
      </w:r>
      <w:proofErr w:type="spellEnd"/>
      <w:proofErr w:type="gramEnd"/>
      <w:r w:rsidRPr="004F3188">
        <w:rPr>
          <w:rFonts w:ascii="Courier New" w:eastAsia="Times New Roman" w:hAnsi="Courier New" w:cs="Courier New"/>
          <w:b/>
          <w:bCs/>
          <w:kern w:val="0"/>
          <w:sz w:val="20"/>
          <w:szCs w:val="20"/>
          <w14:ligatures w14:val="none"/>
        </w:rPr>
        <w:t>()  # Connect to LIDAR sensor</w:t>
      </w:r>
    </w:p>
    <w:p w14:paraId="4586975F" w14:textId="77777777" w:rsidR="004F3188" w:rsidRPr="004F3188" w:rsidRDefault="004F3188" w:rsidP="004F3188">
      <w:pPr>
        <w:spacing w:before="100" w:beforeAutospacing="1" w:after="100" w:afterAutospacing="1"/>
        <w:outlineLvl w:val="5"/>
        <w:rPr>
          <w:rFonts w:ascii="Times New Roman" w:eastAsia="Times New Roman" w:hAnsi="Times New Roman" w:cs="Times New Roman"/>
          <w:b/>
          <w:bCs/>
          <w:kern w:val="0"/>
          <w14:ligatures w14:val="none"/>
        </w:rPr>
      </w:pPr>
      <w:r w:rsidRPr="004F3188">
        <w:rPr>
          <w:rFonts w:ascii="Times New Roman" w:eastAsia="Times New Roman" w:hAnsi="Times New Roman" w:cs="Times New Roman"/>
          <w:b/>
          <w:bCs/>
          <w:kern w:val="0"/>
          <w14:ligatures w14:val="none"/>
        </w:rPr>
        <w:t>IMU Integration</w:t>
      </w:r>
    </w:p>
    <w:p w14:paraId="5769F519"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The Inertial Measurement Unit (IMU) is initialized to provide precise orientation sensing, including pitch, roll, and yaw.</w:t>
      </w:r>
    </w:p>
    <w:p w14:paraId="0D192D13" w14:textId="099F2155" w:rsidR="004F3188" w:rsidRPr="004F3188" w:rsidRDefault="00C702F3"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C702F3">
        <w:rPr>
          <w:rFonts w:ascii="Courier New" w:eastAsia="Times New Roman" w:hAnsi="Courier New" w:cs="Courier New"/>
          <w:b/>
          <w:bCs/>
          <w:kern w:val="0"/>
          <w:sz w:val="20"/>
          <w:szCs w:val="20"/>
          <w14:ligatures w14:val="none"/>
        </w:rPr>
        <w:t>Code:</w:t>
      </w:r>
    </w:p>
    <w:p w14:paraId="19E2EC80"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imu = </w:t>
      </w:r>
      <w:proofErr w:type="gramStart"/>
      <w:r w:rsidRPr="004F3188">
        <w:rPr>
          <w:rFonts w:ascii="Courier New" w:eastAsia="Times New Roman" w:hAnsi="Courier New" w:cs="Courier New"/>
          <w:b/>
          <w:bCs/>
          <w:kern w:val="0"/>
          <w:sz w:val="20"/>
          <w:szCs w:val="20"/>
          <w14:ligatures w14:val="none"/>
        </w:rPr>
        <w:t>IMU(</w:t>
      </w:r>
      <w:proofErr w:type="gramEnd"/>
      <w:r w:rsidRPr="004F3188">
        <w:rPr>
          <w:rFonts w:ascii="Courier New" w:eastAsia="Times New Roman" w:hAnsi="Courier New" w:cs="Courier New"/>
          <w:b/>
          <w:bCs/>
          <w:kern w:val="0"/>
          <w:sz w:val="20"/>
          <w:szCs w:val="20"/>
          <w14:ligatures w14:val="none"/>
        </w:rPr>
        <w:t>)</w:t>
      </w:r>
    </w:p>
    <w:p w14:paraId="31979FA0"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proofErr w:type="spellStart"/>
      <w:proofErr w:type="gramStart"/>
      <w:r w:rsidRPr="004F3188">
        <w:rPr>
          <w:rFonts w:ascii="Courier New" w:eastAsia="Times New Roman" w:hAnsi="Courier New" w:cs="Courier New"/>
          <w:b/>
          <w:bCs/>
          <w:kern w:val="0"/>
          <w:sz w:val="20"/>
          <w:szCs w:val="20"/>
          <w14:ligatures w14:val="none"/>
        </w:rPr>
        <w:t>imu.initialize</w:t>
      </w:r>
      <w:proofErr w:type="spellEnd"/>
      <w:proofErr w:type="gramEnd"/>
      <w:r w:rsidRPr="004F3188">
        <w:rPr>
          <w:rFonts w:ascii="Courier New" w:eastAsia="Times New Roman" w:hAnsi="Courier New" w:cs="Courier New"/>
          <w:b/>
          <w:bCs/>
          <w:kern w:val="0"/>
          <w:sz w:val="20"/>
          <w:szCs w:val="20"/>
          <w14:ligatures w14:val="none"/>
        </w:rPr>
        <w:t>()  # Initialize IMU</w:t>
      </w:r>
    </w:p>
    <w:p w14:paraId="20D38EA6" w14:textId="77777777" w:rsidR="004F3188" w:rsidRPr="004F3188" w:rsidRDefault="004F3188" w:rsidP="004F3188">
      <w:pPr>
        <w:spacing w:before="100" w:beforeAutospacing="1" w:after="100" w:afterAutospacing="1"/>
        <w:outlineLvl w:val="3"/>
        <w:rPr>
          <w:rFonts w:ascii="Times New Roman" w:eastAsia="Times New Roman" w:hAnsi="Times New Roman" w:cs="Times New Roman"/>
          <w:b/>
          <w:bCs/>
          <w:kern w:val="0"/>
          <w14:ligatures w14:val="none"/>
        </w:rPr>
      </w:pPr>
      <w:r w:rsidRPr="004F3188">
        <w:rPr>
          <w:rFonts w:ascii="Times New Roman" w:eastAsia="Times New Roman" w:hAnsi="Times New Roman" w:cs="Times New Roman"/>
          <w:b/>
          <w:bCs/>
          <w:kern w:val="0"/>
          <w14:ligatures w14:val="none"/>
        </w:rPr>
        <w:t>2. Path Planning and Navigation</w:t>
      </w:r>
    </w:p>
    <w:p w14:paraId="6F1441C1"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Path planning algorithms are employed to generate optimal paths from the starting point to the delivery destination, considering obstacles and traffic.</w:t>
      </w:r>
    </w:p>
    <w:p w14:paraId="772B85F1" w14:textId="77777777" w:rsidR="004F3188" w:rsidRPr="004F3188" w:rsidRDefault="004F3188" w:rsidP="004F3188">
      <w:pPr>
        <w:spacing w:before="100" w:beforeAutospacing="1" w:after="100" w:afterAutospacing="1"/>
        <w:outlineLvl w:val="4"/>
        <w:rPr>
          <w:rFonts w:ascii="Times New Roman" w:eastAsia="Times New Roman" w:hAnsi="Times New Roman" w:cs="Times New Roman"/>
          <w:b/>
          <w:bCs/>
          <w:kern w:val="0"/>
          <w14:ligatures w14:val="none"/>
        </w:rPr>
      </w:pPr>
      <w:r w:rsidRPr="004F3188">
        <w:rPr>
          <w:rFonts w:ascii="Times New Roman" w:eastAsia="Times New Roman" w:hAnsi="Times New Roman" w:cs="Times New Roman"/>
          <w:b/>
          <w:bCs/>
          <w:kern w:val="0"/>
          <w14:ligatures w14:val="none"/>
        </w:rPr>
        <w:t>Global Path Planning</w:t>
      </w:r>
    </w:p>
    <w:p w14:paraId="5BBE5FEA"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A* algorithm is utilized for global path planning, which generates an optimal path from the starting position to the delivery goal.</w:t>
      </w:r>
    </w:p>
    <w:p w14:paraId="12A9F8EE" w14:textId="1C70D8B2" w:rsidR="004F3188" w:rsidRPr="004F3188" w:rsidRDefault="00C702F3"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C702F3">
        <w:rPr>
          <w:rFonts w:ascii="Courier New" w:eastAsia="Times New Roman" w:hAnsi="Courier New" w:cs="Courier New"/>
          <w:b/>
          <w:bCs/>
          <w:kern w:val="0"/>
          <w:sz w:val="20"/>
          <w:szCs w:val="20"/>
          <w14:ligatures w14:val="none"/>
        </w:rPr>
        <w:t>Code:</w:t>
      </w:r>
    </w:p>
    <w:p w14:paraId="1DBF8F1D"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planner = </w:t>
      </w:r>
      <w:proofErr w:type="spellStart"/>
      <w:r w:rsidRPr="004F3188">
        <w:rPr>
          <w:rFonts w:ascii="Courier New" w:eastAsia="Times New Roman" w:hAnsi="Courier New" w:cs="Courier New"/>
          <w:b/>
          <w:bCs/>
          <w:kern w:val="0"/>
          <w:sz w:val="20"/>
          <w:szCs w:val="20"/>
          <w14:ligatures w14:val="none"/>
        </w:rPr>
        <w:t>AStarPlanner</w:t>
      </w:r>
      <w:proofErr w:type="spellEnd"/>
      <w:r w:rsidRPr="004F3188">
        <w:rPr>
          <w:rFonts w:ascii="Courier New" w:eastAsia="Times New Roman" w:hAnsi="Courier New" w:cs="Courier New"/>
          <w:b/>
          <w:bCs/>
          <w:kern w:val="0"/>
          <w:sz w:val="20"/>
          <w:szCs w:val="20"/>
          <w14:ligatures w14:val="none"/>
        </w:rPr>
        <w:t>(map)</w:t>
      </w:r>
    </w:p>
    <w:p w14:paraId="58E21E68"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start = (0, 0)</w:t>
      </w:r>
    </w:p>
    <w:p w14:paraId="75B55192"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goal = (10, 10)</w:t>
      </w:r>
    </w:p>
    <w:p w14:paraId="48074D6B"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path = </w:t>
      </w:r>
      <w:proofErr w:type="spellStart"/>
      <w:proofErr w:type="gramStart"/>
      <w:r w:rsidRPr="004F3188">
        <w:rPr>
          <w:rFonts w:ascii="Courier New" w:eastAsia="Times New Roman" w:hAnsi="Courier New" w:cs="Courier New"/>
          <w:b/>
          <w:bCs/>
          <w:kern w:val="0"/>
          <w:sz w:val="20"/>
          <w:szCs w:val="20"/>
          <w14:ligatures w14:val="none"/>
        </w:rPr>
        <w:t>planner.plan</w:t>
      </w:r>
      <w:proofErr w:type="spellEnd"/>
      <w:proofErr w:type="gramEnd"/>
      <w:r w:rsidRPr="004F3188">
        <w:rPr>
          <w:rFonts w:ascii="Courier New" w:eastAsia="Times New Roman" w:hAnsi="Courier New" w:cs="Courier New"/>
          <w:b/>
          <w:bCs/>
          <w:kern w:val="0"/>
          <w:sz w:val="20"/>
          <w:szCs w:val="20"/>
          <w14:ligatures w14:val="none"/>
        </w:rPr>
        <w:t>(start, goal)</w:t>
      </w:r>
    </w:p>
    <w:p w14:paraId="5B31D39E" w14:textId="77777777" w:rsidR="004F3188" w:rsidRPr="004F3188" w:rsidRDefault="004F3188" w:rsidP="004F3188">
      <w:pPr>
        <w:spacing w:before="100" w:beforeAutospacing="1" w:after="100" w:afterAutospacing="1"/>
        <w:outlineLvl w:val="4"/>
        <w:rPr>
          <w:rFonts w:ascii="Times New Roman" w:eastAsia="Times New Roman" w:hAnsi="Times New Roman" w:cs="Times New Roman"/>
          <w:b/>
          <w:bCs/>
          <w:kern w:val="0"/>
          <w14:ligatures w14:val="none"/>
        </w:rPr>
      </w:pPr>
      <w:r w:rsidRPr="004F3188">
        <w:rPr>
          <w:rFonts w:ascii="Times New Roman" w:eastAsia="Times New Roman" w:hAnsi="Times New Roman" w:cs="Times New Roman"/>
          <w:b/>
          <w:bCs/>
          <w:kern w:val="0"/>
          <w14:ligatures w14:val="none"/>
        </w:rPr>
        <w:t>Local Path Planning</w:t>
      </w:r>
    </w:p>
    <w:p w14:paraId="219034C2"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Local path planning algorithms are implemented to avoid dynamic obstacles detected by the LIDAR sensor.</w:t>
      </w:r>
    </w:p>
    <w:p w14:paraId="39540C6F" w14:textId="6203BC6E" w:rsidR="004F3188" w:rsidRPr="004F3188" w:rsidRDefault="00C702F3"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C702F3">
        <w:rPr>
          <w:rFonts w:ascii="Courier New" w:eastAsia="Times New Roman" w:hAnsi="Courier New" w:cs="Courier New"/>
          <w:b/>
          <w:bCs/>
          <w:kern w:val="0"/>
          <w:sz w:val="20"/>
          <w:szCs w:val="20"/>
          <w14:ligatures w14:val="none"/>
        </w:rPr>
        <w:t xml:space="preserve">Code: </w:t>
      </w:r>
      <w:r w:rsidR="004F3188" w:rsidRPr="004F3188">
        <w:rPr>
          <w:rFonts w:ascii="Courier New" w:eastAsia="Times New Roman" w:hAnsi="Courier New" w:cs="Courier New"/>
          <w:b/>
          <w:bCs/>
          <w:kern w:val="0"/>
          <w:sz w:val="20"/>
          <w:szCs w:val="20"/>
          <w14:ligatures w14:val="none"/>
        </w:rPr>
        <w:t xml:space="preserve">def </w:t>
      </w:r>
      <w:proofErr w:type="spellStart"/>
      <w:r w:rsidR="004F3188" w:rsidRPr="004F3188">
        <w:rPr>
          <w:rFonts w:ascii="Courier New" w:eastAsia="Times New Roman" w:hAnsi="Courier New" w:cs="Courier New"/>
          <w:b/>
          <w:bCs/>
          <w:kern w:val="0"/>
          <w:sz w:val="20"/>
          <w:szCs w:val="20"/>
          <w14:ligatures w14:val="none"/>
        </w:rPr>
        <w:t>local_path_</w:t>
      </w:r>
      <w:proofErr w:type="gramStart"/>
      <w:r w:rsidR="004F3188" w:rsidRPr="004F3188">
        <w:rPr>
          <w:rFonts w:ascii="Courier New" w:eastAsia="Times New Roman" w:hAnsi="Courier New" w:cs="Courier New"/>
          <w:b/>
          <w:bCs/>
          <w:kern w:val="0"/>
          <w:sz w:val="20"/>
          <w:szCs w:val="20"/>
          <w14:ligatures w14:val="none"/>
        </w:rPr>
        <w:t>planning</w:t>
      </w:r>
      <w:proofErr w:type="spellEnd"/>
      <w:r w:rsidR="004F3188" w:rsidRPr="004F3188">
        <w:rPr>
          <w:rFonts w:ascii="Courier New" w:eastAsia="Times New Roman" w:hAnsi="Courier New" w:cs="Courier New"/>
          <w:b/>
          <w:bCs/>
          <w:kern w:val="0"/>
          <w:sz w:val="20"/>
          <w:szCs w:val="20"/>
          <w14:ligatures w14:val="none"/>
        </w:rPr>
        <w:t>(</w:t>
      </w:r>
      <w:proofErr w:type="spellStart"/>
      <w:proofErr w:type="gramEnd"/>
      <w:r w:rsidR="004F3188" w:rsidRPr="004F3188">
        <w:rPr>
          <w:rFonts w:ascii="Courier New" w:eastAsia="Times New Roman" w:hAnsi="Courier New" w:cs="Courier New"/>
          <w:b/>
          <w:bCs/>
          <w:kern w:val="0"/>
          <w:sz w:val="20"/>
          <w:szCs w:val="20"/>
          <w14:ligatures w14:val="none"/>
        </w:rPr>
        <w:t>current_pose</w:t>
      </w:r>
      <w:proofErr w:type="spellEnd"/>
      <w:r w:rsidR="004F3188" w:rsidRPr="004F3188">
        <w:rPr>
          <w:rFonts w:ascii="Courier New" w:eastAsia="Times New Roman" w:hAnsi="Courier New" w:cs="Courier New"/>
          <w:b/>
          <w:bCs/>
          <w:kern w:val="0"/>
          <w:sz w:val="20"/>
          <w:szCs w:val="20"/>
          <w14:ligatures w14:val="none"/>
        </w:rPr>
        <w:t>, obstacles):</w:t>
      </w:r>
    </w:p>
    <w:p w14:paraId="686DCA99"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    # Implement local path planning algorithm</w:t>
      </w:r>
    </w:p>
    <w:p w14:paraId="57024C56"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    pass</w:t>
      </w:r>
    </w:p>
    <w:p w14:paraId="0E3769A5" w14:textId="77777777" w:rsidR="004F3188" w:rsidRPr="004F3188" w:rsidRDefault="004F3188" w:rsidP="004F3188">
      <w:pPr>
        <w:spacing w:before="100" w:beforeAutospacing="1" w:after="100" w:afterAutospacing="1"/>
        <w:outlineLvl w:val="3"/>
        <w:rPr>
          <w:rFonts w:ascii="Times New Roman" w:eastAsia="Times New Roman" w:hAnsi="Times New Roman" w:cs="Times New Roman"/>
          <w:b/>
          <w:bCs/>
          <w:kern w:val="0"/>
          <w14:ligatures w14:val="none"/>
        </w:rPr>
      </w:pPr>
      <w:r w:rsidRPr="004F3188">
        <w:rPr>
          <w:rFonts w:ascii="Times New Roman" w:eastAsia="Times New Roman" w:hAnsi="Times New Roman" w:cs="Times New Roman"/>
          <w:b/>
          <w:bCs/>
          <w:kern w:val="0"/>
          <w14:ligatures w14:val="none"/>
        </w:rPr>
        <w:t>3. Control Strategy</w:t>
      </w:r>
    </w:p>
    <w:p w14:paraId="7EDC8FB7"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Control strategies, including PID controllers and optimization algorithms like GWO, are implemented to ensure precise robot control and stability.</w:t>
      </w:r>
    </w:p>
    <w:p w14:paraId="6E826932" w14:textId="77777777" w:rsidR="004F3188" w:rsidRPr="004F3188" w:rsidRDefault="004F3188" w:rsidP="004F3188">
      <w:pPr>
        <w:spacing w:before="100" w:beforeAutospacing="1" w:after="100" w:afterAutospacing="1"/>
        <w:outlineLvl w:val="4"/>
        <w:rPr>
          <w:rFonts w:ascii="Times New Roman" w:eastAsia="Times New Roman" w:hAnsi="Times New Roman" w:cs="Times New Roman"/>
          <w:b/>
          <w:bCs/>
          <w:kern w:val="0"/>
          <w14:ligatures w14:val="none"/>
        </w:rPr>
      </w:pPr>
      <w:r w:rsidRPr="004F3188">
        <w:rPr>
          <w:rFonts w:ascii="Times New Roman" w:eastAsia="Times New Roman" w:hAnsi="Times New Roman" w:cs="Times New Roman"/>
          <w:b/>
          <w:bCs/>
          <w:kern w:val="0"/>
          <w14:ligatures w14:val="none"/>
        </w:rPr>
        <w:t>PID Controller Implementation</w:t>
      </w:r>
    </w:p>
    <w:p w14:paraId="1C0A9DD3"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A PID controller is designed and tuned to regulate the robot's motion and ensure it adheres to the planned path.</w:t>
      </w:r>
    </w:p>
    <w:p w14:paraId="3AB51753" w14:textId="41A95D4E" w:rsidR="004F3188" w:rsidRPr="004F3188" w:rsidRDefault="00C702F3"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C702F3">
        <w:rPr>
          <w:rFonts w:ascii="Courier New" w:eastAsia="Times New Roman" w:hAnsi="Courier New" w:cs="Courier New"/>
          <w:b/>
          <w:bCs/>
          <w:kern w:val="0"/>
          <w:sz w:val="20"/>
          <w:szCs w:val="20"/>
          <w14:ligatures w14:val="none"/>
        </w:rPr>
        <w:t xml:space="preserve">Code: </w:t>
      </w:r>
      <w:proofErr w:type="spellStart"/>
      <w:r w:rsidR="004F3188" w:rsidRPr="004F3188">
        <w:rPr>
          <w:rFonts w:ascii="Courier New" w:eastAsia="Times New Roman" w:hAnsi="Courier New" w:cs="Courier New"/>
          <w:b/>
          <w:bCs/>
          <w:kern w:val="0"/>
          <w:sz w:val="20"/>
          <w:szCs w:val="20"/>
          <w14:ligatures w14:val="none"/>
        </w:rPr>
        <w:t>pid_controller</w:t>
      </w:r>
      <w:proofErr w:type="spellEnd"/>
      <w:r w:rsidR="004F3188" w:rsidRPr="004F3188">
        <w:rPr>
          <w:rFonts w:ascii="Courier New" w:eastAsia="Times New Roman" w:hAnsi="Courier New" w:cs="Courier New"/>
          <w:b/>
          <w:bCs/>
          <w:kern w:val="0"/>
          <w:sz w:val="20"/>
          <w:szCs w:val="20"/>
          <w14:ligatures w14:val="none"/>
        </w:rPr>
        <w:t xml:space="preserve"> = </w:t>
      </w:r>
      <w:proofErr w:type="spellStart"/>
      <w:proofErr w:type="gramStart"/>
      <w:r w:rsidR="004F3188" w:rsidRPr="004F3188">
        <w:rPr>
          <w:rFonts w:ascii="Courier New" w:eastAsia="Times New Roman" w:hAnsi="Courier New" w:cs="Courier New"/>
          <w:b/>
          <w:bCs/>
          <w:kern w:val="0"/>
          <w:sz w:val="20"/>
          <w:szCs w:val="20"/>
          <w14:ligatures w14:val="none"/>
        </w:rPr>
        <w:t>PIDController</w:t>
      </w:r>
      <w:proofErr w:type="spellEnd"/>
      <w:r w:rsidR="004F3188" w:rsidRPr="004F3188">
        <w:rPr>
          <w:rFonts w:ascii="Courier New" w:eastAsia="Times New Roman" w:hAnsi="Courier New" w:cs="Courier New"/>
          <w:b/>
          <w:bCs/>
          <w:kern w:val="0"/>
          <w:sz w:val="20"/>
          <w:szCs w:val="20"/>
          <w14:ligatures w14:val="none"/>
        </w:rPr>
        <w:t>(</w:t>
      </w:r>
      <w:proofErr w:type="spellStart"/>
      <w:proofErr w:type="gramEnd"/>
      <w:r w:rsidR="004F3188" w:rsidRPr="004F3188">
        <w:rPr>
          <w:rFonts w:ascii="Courier New" w:eastAsia="Times New Roman" w:hAnsi="Courier New" w:cs="Courier New"/>
          <w:b/>
          <w:bCs/>
          <w:kern w:val="0"/>
          <w:sz w:val="20"/>
          <w:szCs w:val="20"/>
          <w14:ligatures w14:val="none"/>
        </w:rPr>
        <w:t>kp</w:t>
      </w:r>
      <w:proofErr w:type="spellEnd"/>
      <w:r w:rsidR="004F3188" w:rsidRPr="004F3188">
        <w:rPr>
          <w:rFonts w:ascii="Courier New" w:eastAsia="Times New Roman" w:hAnsi="Courier New" w:cs="Courier New"/>
          <w:b/>
          <w:bCs/>
          <w:kern w:val="0"/>
          <w:sz w:val="20"/>
          <w:szCs w:val="20"/>
          <w14:ligatures w14:val="none"/>
        </w:rPr>
        <w:t xml:space="preserve">=0.5, ki=0.1, </w:t>
      </w:r>
      <w:proofErr w:type="spellStart"/>
      <w:r w:rsidR="004F3188" w:rsidRPr="004F3188">
        <w:rPr>
          <w:rFonts w:ascii="Courier New" w:eastAsia="Times New Roman" w:hAnsi="Courier New" w:cs="Courier New"/>
          <w:b/>
          <w:bCs/>
          <w:kern w:val="0"/>
          <w:sz w:val="20"/>
          <w:szCs w:val="20"/>
          <w14:ligatures w14:val="none"/>
        </w:rPr>
        <w:t>kd</w:t>
      </w:r>
      <w:proofErr w:type="spellEnd"/>
      <w:r w:rsidR="004F3188" w:rsidRPr="004F3188">
        <w:rPr>
          <w:rFonts w:ascii="Courier New" w:eastAsia="Times New Roman" w:hAnsi="Courier New" w:cs="Courier New"/>
          <w:b/>
          <w:bCs/>
          <w:kern w:val="0"/>
          <w:sz w:val="20"/>
          <w:szCs w:val="20"/>
          <w14:ligatures w14:val="none"/>
        </w:rPr>
        <w:t>=0.2)</w:t>
      </w:r>
    </w:p>
    <w:p w14:paraId="504C8F56"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p>
    <w:p w14:paraId="2423BB53"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def </w:t>
      </w:r>
      <w:proofErr w:type="spellStart"/>
      <w:r w:rsidRPr="004F3188">
        <w:rPr>
          <w:rFonts w:ascii="Courier New" w:eastAsia="Times New Roman" w:hAnsi="Courier New" w:cs="Courier New"/>
          <w:b/>
          <w:bCs/>
          <w:kern w:val="0"/>
          <w:sz w:val="20"/>
          <w:szCs w:val="20"/>
          <w14:ligatures w14:val="none"/>
        </w:rPr>
        <w:t>control_function</w:t>
      </w:r>
      <w:proofErr w:type="spellEnd"/>
      <w:r w:rsidRPr="004F3188">
        <w:rPr>
          <w:rFonts w:ascii="Courier New" w:eastAsia="Times New Roman" w:hAnsi="Courier New" w:cs="Courier New"/>
          <w:b/>
          <w:bCs/>
          <w:kern w:val="0"/>
          <w:sz w:val="20"/>
          <w:szCs w:val="20"/>
          <w14:ligatures w14:val="none"/>
        </w:rPr>
        <w:t>(error):</w:t>
      </w:r>
    </w:p>
    <w:p w14:paraId="09D613E8"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    return </w:t>
      </w:r>
      <w:proofErr w:type="spellStart"/>
      <w:r w:rsidRPr="004F3188">
        <w:rPr>
          <w:rFonts w:ascii="Courier New" w:eastAsia="Times New Roman" w:hAnsi="Courier New" w:cs="Courier New"/>
          <w:b/>
          <w:bCs/>
          <w:kern w:val="0"/>
          <w:sz w:val="20"/>
          <w:szCs w:val="20"/>
          <w14:ligatures w14:val="none"/>
        </w:rPr>
        <w:t>pid_</w:t>
      </w:r>
      <w:proofErr w:type="gramStart"/>
      <w:r w:rsidRPr="004F3188">
        <w:rPr>
          <w:rFonts w:ascii="Courier New" w:eastAsia="Times New Roman" w:hAnsi="Courier New" w:cs="Courier New"/>
          <w:b/>
          <w:bCs/>
          <w:kern w:val="0"/>
          <w:sz w:val="20"/>
          <w:szCs w:val="20"/>
          <w14:ligatures w14:val="none"/>
        </w:rPr>
        <w:t>controller.update</w:t>
      </w:r>
      <w:proofErr w:type="spellEnd"/>
      <w:proofErr w:type="gramEnd"/>
      <w:r w:rsidRPr="004F3188">
        <w:rPr>
          <w:rFonts w:ascii="Courier New" w:eastAsia="Times New Roman" w:hAnsi="Courier New" w:cs="Courier New"/>
          <w:b/>
          <w:bCs/>
          <w:kern w:val="0"/>
          <w:sz w:val="20"/>
          <w:szCs w:val="20"/>
          <w14:ligatures w14:val="none"/>
        </w:rPr>
        <w:t>(error)</w:t>
      </w:r>
    </w:p>
    <w:p w14:paraId="74C659F5" w14:textId="77777777" w:rsidR="004F3188" w:rsidRPr="004F3188" w:rsidRDefault="004F3188" w:rsidP="004F3188">
      <w:pPr>
        <w:spacing w:before="100" w:beforeAutospacing="1" w:after="100" w:afterAutospacing="1"/>
        <w:outlineLvl w:val="4"/>
        <w:rPr>
          <w:rFonts w:ascii="Times New Roman" w:eastAsia="Times New Roman" w:hAnsi="Times New Roman" w:cs="Times New Roman"/>
          <w:b/>
          <w:bCs/>
          <w:kern w:val="0"/>
          <w14:ligatures w14:val="none"/>
        </w:rPr>
      </w:pPr>
      <w:r w:rsidRPr="004F3188">
        <w:rPr>
          <w:rFonts w:ascii="Times New Roman" w:eastAsia="Times New Roman" w:hAnsi="Times New Roman" w:cs="Times New Roman"/>
          <w:b/>
          <w:bCs/>
          <w:kern w:val="0"/>
          <w14:ligatures w14:val="none"/>
        </w:rPr>
        <w:t>GWO Controller for Optimization</w:t>
      </w:r>
    </w:p>
    <w:p w14:paraId="7876126C"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The GWO optimization algorithm is employed to optimize PID controller parameters for enhanced performance.</w:t>
      </w:r>
    </w:p>
    <w:p w14:paraId="0774C157" w14:textId="4F969C95" w:rsidR="004F3188" w:rsidRPr="004F3188" w:rsidRDefault="00C702F3"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C702F3">
        <w:rPr>
          <w:rFonts w:ascii="Courier New" w:eastAsia="Times New Roman" w:hAnsi="Courier New" w:cs="Courier New"/>
          <w:b/>
          <w:bCs/>
          <w:kern w:val="0"/>
          <w:sz w:val="20"/>
          <w:szCs w:val="20"/>
          <w14:ligatures w14:val="none"/>
        </w:rPr>
        <w:t xml:space="preserve">Code: </w:t>
      </w:r>
      <w:proofErr w:type="spellStart"/>
      <w:r w:rsidR="004F3188" w:rsidRPr="004F3188">
        <w:rPr>
          <w:rFonts w:ascii="Courier New" w:eastAsia="Times New Roman" w:hAnsi="Courier New" w:cs="Courier New"/>
          <w:b/>
          <w:bCs/>
          <w:kern w:val="0"/>
          <w:sz w:val="20"/>
          <w:szCs w:val="20"/>
          <w14:ligatures w14:val="none"/>
        </w:rPr>
        <w:t>gwo_controller</w:t>
      </w:r>
      <w:proofErr w:type="spellEnd"/>
      <w:r w:rsidR="004F3188" w:rsidRPr="004F3188">
        <w:rPr>
          <w:rFonts w:ascii="Courier New" w:eastAsia="Times New Roman" w:hAnsi="Courier New" w:cs="Courier New"/>
          <w:b/>
          <w:bCs/>
          <w:kern w:val="0"/>
          <w:sz w:val="20"/>
          <w:szCs w:val="20"/>
          <w14:ligatures w14:val="none"/>
        </w:rPr>
        <w:t xml:space="preserve"> = </w:t>
      </w:r>
      <w:proofErr w:type="spellStart"/>
      <w:proofErr w:type="gramStart"/>
      <w:r w:rsidR="004F3188" w:rsidRPr="004F3188">
        <w:rPr>
          <w:rFonts w:ascii="Courier New" w:eastAsia="Times New Roman" w:hAnsi="Courier New" w:cs="Courier New"/>
          <w:b/>
          <w:bCs/>
          <w:kern w:val="0"/>
          <w:sz w:val="20"/>
          <w:szCs w:val="20"/>
          <w14:ligatures w14:val="none"/>
        </w:rPr>
        <w:t>GWOController</w:t>
      </w:r>
      <w:proofErr w:type="spellEnd"/>
      <w:r w:rsidR="004F3188" w:rsidRPr="004F3188">
        <w:rPr>
          <w:rFonts w:ascii="Courier New" w:eastAsia="Times New Roman" w:hAnsi="Courier New" w:cs="Courier New"/>
          <w:b/>
          <w:bCs/>
          <w:kern w:val="0"/>
          <w:sz w:val="20"/>
          <w:szCs w:val="20"/>
          <w14:ligatures w14:val="none"/>
        </w:rPr>
        <w:t>(</w:t>
      </w:r>
      <w:proofErr w:type="gramEnd"/>
      <w:r w:rsidR="004F3188" w:rsidRPr="004F3188">
        <w:rPr>
          <w:rFonts w:ascii="Courier New" w:eastAsia="Times New Roman" w:hAnsi="Courier New" w:cs="Courier New"/>
          <w:b/>
          <w:bCs/>
          <w:kern w:val="0"/>
          <w:sz w:val="20"/>
          <w:szCs w:val="20"/>
          <w14:ligatures w14:val="none"/>
        </w:rPr>
        <w:t>)</w:t>
      </w:r>
    </w:p>
    <w:p w14:paraId="2529D67D"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proofErr w:type="spellStart"/>
      <w:r w:rsidRPr="004F3188">
        <w:rPr>
          <w:rFonts w:ascii="Courier New" w:eastAsia="Times New Roman" w:hAnsi="Courier New" w:cs="Courier New"/>
          <w:b/>
          <w:bCs/>
          <w:kern w:val="0"/>
          <w:sz w:val="20"/>
          <w:szCs w:val="20"/>
          <w14:ligatures w14:val="none"/>
        </w:rPr>
        <w:t>gwo_</w:t>
      </w:r>
      <w:proofErr w:type="gramStart"/>
      <w:r w:rsidRPr="004F3188">
        <w:rPr>
          <w:rFonts w:ascii="Courier New" w:eastAsia="Times New Roman" w:hAnsi="Courier New" w:cs="Courier New"/>
          <w:b/>
          <w:bCs/>
          <w:kern w:val="0"/>
          <w:sz w:val="20"/>
          <w:szCs w:val="20"/>
          <w14:ligatures w14:val="none"/>
        </w:rPr>
        <w:t>controller.optimize</w:t>
      </w:r>
      <w:proofErr w:type="spellEnd"/>
      <w:proofErr w:type="gramEnd"/>
      <w:r w:rsidRPr="004F3188">
        <w:rPr>
          <w:rFonts w:ascii="Courier New" w:eastAsia="Times New Roman" w:hAnsi="Courier New" w:cs="Courier New"/>
          <w:b/>
          <w:bCs/>
          <w:kern w:val="0"/>
          <w:sz w:val="20"/>
          <w:szCs w:val="20"/>
          <w14:ligatures w14:val="none"/>
        </w:rPr>
        <w:t>()</w:t>
      </w:r>
    </w:p>
    <w:p w14:paraId="51162F82" w14:textId="77777777" w:rsidR="004F3188" w:rsidRPr="004F3188" w:rsidRDefault="004F3188" w:rsidP="004F3188">
      <w:pPr>
        <w:spacing w:before="100" w:beforeAutospacing="1" w:after="100" w:afterAutospacing="1"/>
        <w:outlineLvl w:val="3"/>
        <w:rPr>
          <w:rFonts w:ascii="Times New Roman" w:eastAsia="Times New Roman" w:hAnsi="Times New Roman" w:cs="Times New Roman"/>
          <w:b/>
          <w:bCs/>
          <w:kern w:val="0"/>
          <w14:ligatures w14:val="none"/>
        </w:rPr>
      </w:pPr>
      <w:r w:rsidRPr="004F3188">
        <w:rPr>
          <w:rFonts w:ascii="Times New Roman" w:eastAsia="Times New Roman" w:hAnsi="Times New Roman" w:cs="Times New Roman"/>
          <w:b/>
          <w:bCs/>
          <w:kern w:val="0"/>
          <w14:ligatures w14:val="none"/>
        </w:rPr>
        <w:t>4. Parcel Delivery Execution</w:t>
      </w:r>
    </w:p>
    <w:p w14:paraId="5B296D9C"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The robot is programmed to execute parcel delivery tasks autonomously, navigating through the planned path and delivering parcels to consumers' doorsteps.</w:t>
      </w:r>
    </w:p>
    <w:p w14:paraId="5F5EDC47" w14:textId="77777777" w:rsidR="004F3188" w:rsidRPr="004F3188" w:rsidRDefault="004F3188" w:rsidP="004F3188">
      <w:pPr>
        <w:spacing w:before="100" w:beforeAutospacing="1" w:after="100" w:afterAutospacing="1"/>
        <w:outlineLvl w:val="4"/>
        <w:rPr>
          <w:rFonts w:ascii="Times New Roman" w:eastAsia="Times New Roman" w:hAnsi="Times New Roman" w:cs="Times New Roman"/>
          <w:b/>
          <w:bCs/>
          <w:kern w:val="0"/>
          <w14:ligatures w14:val="none"/>
        </w:rPr>
      </w:pPr>
      <w:r w:rsidRPr="004F3188">
        <w:rPr>
          <w:rFonts w:ascii="Times New Roman" w:eastAsia="Times New Roman" w:hAnsi="Times New Roman" w:cs="Times New Roman"/>
          <w:b/>
          <w:bCs/>
          <w:kern w:val="0"/>
          <w14:ligatures w14:val="none"/>
        </w:rPr>
        <w:t>Navigation and Traffic Management</w:t>
      </w:r>
    </w:p>
    <w:p w14:paraId="55356B21"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Functions are implemented to navigate through the planned path and manage traffic, ensuring safe and efficient movement.</w:t>
      </w:r>
    </w:p>
    <w:p w14:paraId="253B1FE5" w14:textId="3BCD22F9" w:rsidR="004F3188" w:rsidRPr="004F3188" w:rsidRDefault="00C702F3"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C702F3">
        <w:rPr>
          <w:rFonts w:ascii="Courier New" w:eastAsia="Times New Roman" w:hAnsi="Courier New" w:cs="Courier New"/>
          <w:b/>
          <w:bCs/>
          <w:kern w:val="0"/>
          <w:sz w:val="20"/>
          <w:szCs w:val="20"/>
          <w14:ligatures w14:val="none"/>
        </w:rPr>
        <w:t xml:space="preserve">Code: </w:t>
      </w:r>
      <w:r w:rsidR="004F3188" w:rsidRPr="004F3188">
        <w:rPr>
          <w:rFonts w:ascii="Courier New" w:eastAsia="Times New Roman" w:hAnsi="Courier New" w:cs="Courier New"/>
          <w:b/>
          <w:bCs/>
          <w:kern w:val="0"/>
          <w:sz w:val="20"/>
          <w:szCs w:val="20"/>
          <w14:ligatures w14:val="none"/>
        </w:rPr>
        <w:t xml:space="preserve">def </w:t>
      </w:r>
      <w:proofErr w:type="spellStart"/>
      <w:r w:rsidR="004F3188" w:rsidRPr="004F3188">
        <w:rPr>
          <w:rFonts w:ascii="Courier New" w:eastAsia="Times New Roman" w:hAnsi="Courier New" w:cs="Courier New"/>
          <w:b/>
          <w:bCs/>
          <w:kern w:val="0"/>
          <w:sz w:val="20"/>
          <w:szCs w:val="20"/>
          <w14:ligatures w14:val="none"/>
        </w:rPr>
        <w:t>navigate_to_destination</w:t>
      </w:r>
      <w:proofErr w:type="spellEnd"/>
      <w:r w:rsidR="004F3188" w:rsidRPr="004F3188">
        <w:rPr>
          <w:rFonts w:ascii="Courier New" w:eastAsia="Times New Roman" w:hAnsi="Courier New" w:cs="Courier New"/>
          <w:b/>
          <w:bCs/>
          <w:kern w:val="0"/>
          <w:sz w:val="20"/>
          <w:szCs w:val="20"/>
          <w14:ligatures w14:val="none"/>
        </w:rPr>
        <w:t>(path):</w:t>
      </w:r>
    </w:p>
    <w:p w14:paraId="68436D34"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    for waypoint in path:</w:t>
      </w:r>
    </w:p>
    <w:p w14:paraId="7DC15BFF"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        </w:t>
      </w:r>
      <w:proofErr w:type="spellStart"/>
      <w:r w:rsidRPr="004F3188">
        <w:rPr>
          <w:rFonts w:ascii="Courier New" w:eastAsia="Times New Roman" w:hAnsi="Courier New" w:cs="Courier New"/>
          <w:b/>
          <w:bCs/>
          <w:kern w:val="0"/>
          <w:sz w:val="20"/>
          <w:szCs w:val="20"/>
          <w14:ligatures w14:val="none"/>
        </w:rPr>
        <w:t>current_pose</w:t>
      </w:r>
      <w:proofErr w:type="spellEnd"/>
      <w:r w:rsidRPr="004F3188">
        <w:rPr>
          <w:rFonts w:ascii="Courier New" w:eastAsia="Times New Roman" w:hAnsi="Courier New" w:cs="Courier New"/>
          <w:b/>
          <w:bCs/>
          <w:kern w:val="0"/>
          <w:sz w:val="20"/>
          <w:szCs w:val="20"/>
          <w14:ligatures w14:val="none"/>
        </w:rPr>
        <w:t xml:space="preserve"> = </w:t>
      </w:r>
      <w:proofErr w:type="spellStart"/>
      <w:r w:rsidRPr="004F3188">
        <w:rPr>
          <w:rFonts w:ascii="Courier New" w:eastAsia="Times New Roman" w:hAnsi="Courier New" w:cs="Courier New"/>
          <w:b/>
          <w:bCs/>
          <w:kern w:val="0"/>
          <w:sz w:val="20"/>
          <w:szCs w:val="20"/>
          <w14:ligatures w14:val="none"/>
        </w:rPr>
        <w:t>robot.get_current_</w:t>
      </w:r>
      <w:proofErr w:type="gramStart"/>
      <w:r w:rsidRPr="004F3188">
        <w:rPr>
          <w:rFonts w:ascii="Courier New" w:eastAsia="Times New Roman" w:hAnsi="Courier New" w:cs="Courier New"/>
          <w:b/>
          <w:bCs/>
          <w:kern w:val="0"/>
          <w:sz w:val="20"/>
          <w:szCs w:val="20"/>
          <w14:ligatures w14:val="none"/>
        </w:rPr>
        <w:t>pose</w:t>
      </w:r>
      <w:proofErr w:type="spellEnd"/>
      <w:r w:rsidRPr="004F3188">
        <w:rPr>
          <w:rFonts w:ascii="Courier New" w:eastAsia="Times New Roman" w:hAnsi="Courier New" w:cs="Courier New"/>
          <w:b/>
          <w:bCs/>
          <w:kern w:val="0"/>
          <w:sz w:val="20"/>
          <w:szCs w:val="20"/>
          <w14:ligatures w14:val="none"/>
        </w:rPr>
        <w:t>(</w:t>
      </w:r>
      <w:proofErr w:type="gramEnd"/>
      <w:r w:rsidRPr="004F3188">
        <w:rPr>
          <w:rFonts w:ascii="Courier New" w:eastAsia="Times New Roman" w:hAnsi="Courier New" w:cs="Courier New"/>
          <w:b/>
          <w:bCs/>
          <w:kern w:val="0"/>
          <w:sz w:val="20"/>
          <w:szCs w:val="20"/>
          <w14:ligatures w14:val="none"/>
        </w:rPr>
        <w:t>)</w:t>
      </w:r>
    </w:p>
    <w:p w14:paraId="7DF34C5B"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        error = </w:t>
      </w:r>
      <w:proofErr w:type="spellStart"/>
      <w:r w:rsidRPr="004F3188">
        <w:rPr>
          <w:rFonts w:ascii="Courier New" w:eastAsia="Times New Roman" w:hAnsi="Courier New" w:cs="Courier New"/>
          <w:b/>
          <w:bCs/>
          <w:kern w:val="0"/>
          <w:sz w:val="20"/>
          <w:szCs w:val="20"/>
          <w14:ligatures w14:val="none"/>
        </w:rPr>
        <w:t>calculate_</w:t>
      </w:r>
      <w:proofErr w:type="gramStart"/>
      <w:r w:rsidRPr="004F3188">
        <w:rPr>
          <w:rFonts w:ascii="Courier New" w:eastAsia="Times New Roman" w:hAnsi="Courier New" w:cs="Courier New"/>
          <w:b/>
          <w:bCs/>
          <w:kern w:val="0"/>
          <w:sz w:val="20"/>
          <w:szCs w:val="20"/>
          <w14:ligatures w14:val="none"/>
        </w:rPr>
        <w:t>error</w:t>
      </w:r>
      <w:proofErr w:type="spellEnd"/>
      <w:r w:rsidRPr="004F3188">
        <w:rPr>
          <w:rFonts w:ascii="Courier New" w:eastAsia="Times New Roman" w:hAnsi="Courier New" w:cs="Courier New"/>
          <w:b/>
          <w:bCs/>
          <w:kern w:val="0"/>
          <w:sz w:val="20"/>
          <w:szCs w:val="20"/>
          <w14:ligatures w14:val="none"/>
        </w:rPr>
        <w:t>(</w:t>
      </w:r>
      <w:proofErr w:type="gramEnd"/>
      <w:r w:rsidRPr="004F3188">
        <w:rPr>
          <w:rFonts w:ascii="Courier New" w:eastAsia="Times New Roman" w:hAnsi="Courier New" w:cs="Courier New"/>
          <w:b/>
          <w:bCs/>
          <w:kern w:val="0"/>
          <w:sz w:val="20"/>
          <w:szCs w:val="20"/>
          <w14:ligatures w14:val="none"/>
        </w:rPr>
        <w:t xml:space="preserve">waypoint, </w:t>
      </w:r>
      <w:proofErr w:type="spellStart"/>
      <w:r w:rsidRPr="004F3188">
        <w:rPr>
          <w:rFonts w:ascii="Courier New" w:eastAsia="Times New Roman" w:hAnsi="Courier New" w:cs="Courier New"/>
          <w:b/>
          <w:bCs/>
          <w:kern w:val="0"/>
          <w:sz w:val="20"/>
          <w:szCs w:val="20"/>
          <w14:ligatures w14:val="none"/>
        </w:rPr>
        <w:t>current_pose</w:t>
      </w:r>
      <w:proofErr w:type="spellEnd"/>
      <w:r w:rsidRPr="004F3188">
        <w:rPr>
          <w:rFonts w:ascii="Courier New" w:eastAsia="Times New Roman" w:hAnsi="Courier New" w:cs="Courier New"/>
          <w:b/>
          <w:bCs/>
          <w:kern w:val="0"/>
          <w:sz w:val="20"/>
          <w:szCs w:val="20"/>
          <w14:ligatures w14:val="none"/>
        </w:rPr>
        <w:t>)</w:t>
      </w:r>
    </w:p>
    <w:p w14:paraId="79C52F86"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        </w:t>
      </w:r>
      <w:proofErr w:type="spellStart"/>
      <w:r w:rsidRPr="004F3188">
        <w:rPr>
          <w:rFonts w:ascii="Courier New" w:eastAsia="Times New Roman" w:hAnsi="Courier New" w:cs="Courier New"/>
          <w:b/>
          <w:bCs/>
          <w:kern w:val="0"/>
          <w:sz w:val="20"/>
          <w:szCs w:val="20"/>
          <w14:ligatures w14:val="none"/>
        </w:rPr>
        <w:t>control_signal</w:t>
      </w:r>
      <w:proofErr w:type="spellEnd"/>
      <w:r w:rsidRPr="004F3188">
        <w:rPr>
          <w:rFonts w:ascii="Courier New" w:eastAsia="Times New Roman" w:hAnsi="Courier New" w:cs="Courier New"/>
          <w:b/>
          <w:bCs/>
          <w:kern w:val="0"/>
          <w:sz w:val="20"/>
          <w:szCs w:val="20"/>
          <w14:ligatures w14:val="none"/>
        </w:rPr>
        <w:t xml:space="preserve"> = </w:t>
      </w:r>
      <w:proofErr w:type="spellStart"/>
      <w:r w:rsidRPr="004F3188">
        <w:rPr>
          <w:rFonts w:ascii="Courier New" w:eastAsia="Times New Roman" w:hAnsi="Courier New" w:cs="Courier New"/>
          <w:b/>
          <w:bCs/>
          <w:kern w:val="0"/>
          <w:sz w:val="20"/>
          <w:szCs w:val="20"/>
          <w14:ligatures w14:val="none"/>
        </w:rPr>
        <w:t>control_function</w:t>
      </w:r>
      <w:proofErr w:type="spellEnd"/>
      <w:r w:rsidRPr="004F3188">
        <w:rPr>
          <w:rFonts w:ascii="Courier New" w:eastAsia="Times New Roman" w:hAnsi="Courier New" w:cs="Courier New"/>
          <w:b/>
          <w:bCs/>
          <w:kern w:val="0"/>
          <w:sz w:val="20"/>
          <w:szCs w:val="20"/>
          <w14:ligatures w14:val="none"/>
        </w:rPr>
        <w:t>(error)</w:t>
      </w:r>
    </w:p>
    <w:p w14:paraId="1CBD1A3F"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        </w:t>
      </w:r>
      <w:proofErr w:type="spellStart"/>
      <w:proofErr w:type="gramStart"/>
      <w:r w:rsidRPr="004F3188">
        <w:rPr>
          <w:rFonts w:ascii="Courier New" w:eastAsia="Times New Roman" w:hAnsi="Courier New" w:cs="Courier New"/>
          <w:b/>
          <w:bCs/>
          <w:kern w:val="0"/>
          <w:sz w:val="20"/>
          <w:szCs w:val="20"/>
          <w14:ligatures w14:val="none"/>
        </w:rPr>
        <w:t>robot.move</w:t>
      </w:r>
      <w:proofErr w:type="spellEnd"/>
      <w:proofErr w:type="gramEnd"/>
      <w:r w:rsidRPr="004F3188">
        <w:rPr>
          <w:rFonts w:ascii="Courier New" w:eastAsia="Times New Roman" w:hAnsi="Courier New" w:cs="Courier New"/>
          <w:b/>
          <w:bCs/>
          <w:kern w:val="0"/>
          <w:sz w:val="20"/>
          <w:szCs w:val="20"/>
          <w14:ligatures w14:val="none"/>
        </w:rPr>
        <w:t>(</w:t>
      </w:r>
      <w:proofErr w:type="spellStart"/>
      <w:r w:rsidRPr="004F3188">
        <w:rPr>
          <w:rFonts w:ascii="Courier New" w:eastAsia="Times New Roman" w:hAnsi="Courier New" w:cs="Courier New"/>
          <w:b/>
          <w:bCs/>
          <w:kern w:val="0"/>
          <w:sz w:val="20"/>
          <w:szCs w:val="20"/>
          <w14:ligatures w14:val="none"/>
        </w:rPr>
        <w:t>control_signal</w:t>
      </w:r>
      <w:proofErr w:type="spellEnd"/>
      <w:r w:rsidRPr="004F3188">
        <w:rPr>
          <w:rFonts w:ascii="Courier New" w:eastAsia="Times New Roman" w:hAnsi="Courier New" w:cs="Courier New"/>
          <w:b/>
          <w:bCs/>
          <w:kern w:val="0"/>
          <w:sz w:val="20"/>
          <w:szCs w:val="20"/>
          <w14:ligatures w14:val="none"/>
        </w:rPr>
        <w:t>)</w:t>
      </w:r>
    </w:p>
    <w:p w14:paraId="1DA4B263" w14:textId="77777777" w:rsidR="004F3188" w:rsidRPr="004F3188" w:rsidRDefault="004F3188" w:rsidP="004F3188">
      <w:pPr>
        <w:spacing w:before="100" w:beforeAutospacing="1" w:after="100" w:afterAutospacing="1"/>
        <w:outlineLvl w:val="4"/>
        <w:rPr>
          <w:rFonts w:ascii="Times New Roman" w:eastAsia="Times New Roman" w:hAnsi="Times New Roman" w:cs="Times New Roman"/>
          <w:b/>
          <w:bCs/>
          <w:kern w:val="0"/>
          <w14:ligatures w14:val="none"/>
        </w:rPr>
      </w:pPr>
      <w:r w:rsidRPr="004F3188">
        <w:rPr>
          <w:rFonts w:ascii="Times New Roman" w:eastAsia="Times New Roman" w:hAnsi="Times New Roman" w:cs="Times New Roman"/>
          <w:b/>
          <w:bCs/>
          <w:kern w:val="0"/>
          <w14:ligatures w14:val="none"/>
        </w:rPr>
        <w:t>Doorstep Delivery</w:t>
      </w:r>
    </w:p>
    <w:p w14:paraId="525C4F17"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Specific functions are developed to deliver parcels to consumers' doorsteps, ensuring precise positioning and operation.</w:t>
      </w:r>
    </w:p>
    <w:p w14:paraId="6D4D1FA0" w14:textId="4846E5AC" w:rsidR="004F3188" w:rsidRPr="004F3188" w:rsidRDefault="00C702F3"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C702F3">
        <w:rPr>
          <w:rFonts w:ascii="Courier New" w:eastAsia="Times New Roman" w:hAnsi="Courier New" w:cs="Courier New"/>
          <w:b/>
          <w:bCs/>
          <w:kern w:val="0"/>
          <w:sz w:val="20"/>
          <w:szCs w:val="20"/>
          <w14:ligatures w14:val="none"/>
        </w:rPr>
        <w:t xml:space="preserve">Code: </w:t>
      </w:r>
      <w:r w:rsidR="004F3188" w:rsidRPr="004F3188">
        <w:rPr>
          <w:rFonts w:ascii="Courier New" w:eastAsia="Times New Roman" w:hAnsi="Courier New" w:cs="Courier New"/>
          <w:b/>
          <w:bCs/>
          <w:kern w:val="0"/>
          <w:sz w:val="20"/>
          <w:szCs w:val="20"/>
          <w14:ligatures w14:val="none"/>
        </w:rPr>
        <w:t xml:space="preserve">def </w:t>
      </w:r>
      <w:proofErr w:type="spellStart"/>
      <w:r w:rsidR="004F3188" w:rsidRPr="004F3188">
        <w:rPr>
          <w:rFonts w:ascii="Courier New" w:eastAsia="Times New Roman" w:hAnsi="Courier New" w:cs="Courier New"/>
          <w:b/>
          <w:bCs/>
          <w:kern w:val="0"/>
          <w:sz w:val="20"/>
          <w:szCs w:val="20"/>
          <w14:ligatures w14:val="none"/>
        </w:rPr>
        <w:t>deliver_</w:t>
      </w:r>
      <w:proofErr w:type="gramStart"/>
      <w:r w:rsidR="004F3188" w:rsidRPr="004F3188">
        <w:rPr>
          <w:rFonts w:ascii="Courier New" w:eastAsia="Times New Roman" w:hAnsi="Courier New" w:cs="Courier New"/>
          <w:b/>
          <w:bCs/>
          <w:kern w:val="0"/>
          <w:sz w:val="20"/>
          <w:szCs w:val="20"/>
          <w14:ligatures w14:val="none"/>
        </w:rPr>
        <w:t>parcel</w:t>
      </w:r>
      <w:proofErr w:type="spellEnd"/>
      <w:r w:rsidR="004F3188" w:rsidRPr="004F3188">
        <w:rPr>
          <w:rFonts w:ascii="Courier New" w:eastAsia="Times New Roman" w:hAnsi="Courier New" w:cs="Courier New"/>
          <w:b/>
          <w:bCs/>
          <w:kern w:val="0"/>
          <w:sz w:val="20"/>
          <w:szCs w:val="20"/>
          <w14:ligatures w14:val="none"/>
        </w:rPr>
        <w:t>(</w:t>
      </w:r>
      <w:proofErr w:type="gramEnd"/>
      <w:r w:rsidR="004F3188" w:rsidRPr="004F3188">
        <w:rPr>
          <w:rFonts w:ascii="Courier New" w:eastAsia="Times New Roman" w:hAnsi="Courier New" w:cs="Courier New"/>
          <w:b/>
          <w:bCs/>
          <w:kern w:val="0"/>
          <w:sz w:val="20"/>
          <w:szCs w:val="20"/>
          <w14:ligatures w14:val="none"/>
        </w:rPr>
        <w:t>):</w:t>
      </w:r>
    </w:p>
    <w:p w14:paraId="42C3341C"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    </w:t>
      </w:r>
      <w:proofErr w:type="spellStart"/>
      <w:r w:rsidRPr="004F3188">
        <w:rPr>
          <w:rFonts w:ascii="Courier New" w:eastAsia="Times New Roman" w:hAnsi="Courier New" w:cs="Courier New"/>
          <w:b/>
          <w:bCs/>
          <w:kern w:val="0"/>
          <w:sz w:val="20"/>
          <w:szCs w:val="20"/>
          <w14:ligatures w14:val="none"/>
        </w:rPr>
        <w:t>doorstep_location</w:t>
      </w:r>
      <w:proofErr w:type="spellEnd"/>
      <w:r w:rsidRPr="004F3188">
        <w:rPr>
          <w:rFonts w:ascii="Courier New" w:eastAsia="Times New Roman" w:hAnsi="Courier New" w:cs="Courier New"/>
          <w:b/>
          <w:bCs/>
          <w:kern w:val="0"/>
          <w:sz w:val="20"/>
          <w:szCs w:val="20"/>
          <w14:ligatures w14:val="none"/>
        </w:rPr>
        <w:t xml:space="preserve"> = (10, 10)</w:t>
      </w:r>
    </w:p>
    <w:p w14:paraId="55B30118"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    </w:t>
      </w:r>
      <w:proofErr w:type="spellStart"/>
      <w:r w:rsidRPr="004F3188">
        <w:rPr>
          <w:rFonts w:ascii="Courier New" w:eastAsia="Times New Roman" w:hAnsi="Courier New" w:cs="Courier New"/>
          <w:b/>
          <w:bCs/>
          <w:kern w:val="0"/>
          <w:sz w:val="20"/>
          <w:szCs w:val="20"/>
          <w14:ligatures w14:val="none"/>
        </w:rPr>
        <w:t>path_to_doorstep</w:t>
      </w:r>
      <w:proofErr w:type="spellEnd"/>
      <w:r w:rsidRPr="004F3188">
        <w:rPr>
          <w:rFonts w:ascii="Courier New" w:eastAsia="Times New Roman" w:hAnsi="Courier New" w:cs="Courier New"/>
          <w:b/>
          <w:bCs/>
          <w:kern w:val="0"/>
          <w:sz w:val="20"/>
          <w:szCs w:val="20"/>
          <w14:ligatures w14:val="none"/>
        </w:rPr>
        <w:t xml:space="preserve"> = </w:t>
      </w:r>
      <w:proofErr w:type="spellStart"/>
      <w:proofErr w:type="gramStart"/>
      <w:r w:rsidRPr="004F3188">
        <w:rPr>
          <w:rFonts w:ascii="Courier New" w:eastAsia="Times New Roman" w:hAnsi="Courier New" w:cs="Courier New"/>
          <w:b/>
          <w:bCs/>
          <w:kern w:val="0"/>
          <w:sz w:val="20"/>
          <w:szCs w:val="20"/>
          <w14:ligatures w14:val="none"/>
        </w:rPr>
        <w:t>planner.plan</w:t>
      </w:r>
      <w:proofErr w:type="spellEnd"/>
      <w:proofErr w:type="gramEnd"/>
      <w:r w:rsidRPr="004F3188">
        <w:rPr>
          <w:rFonts w:ascii="Courier New" w:eastAsia="Times New Roman" w:hAnsi="Courier New" w:cs="Courier New"/>
          <w:b/>
          <w:bCs/>
          <w:kern w:val="0"/>
          <w:sz w:val="20"/>
          <w:szCs w:val="20"/>
          <w14:ligatures w14:val="none"/>
        </w:rPr>
        <w:t>(</w:t>
      </w:r>
      <w:proofErr w:type="spellStart"/>
      <w:r w:rsidRPr="004F3188">
        <w:rPr>
          <w:rFonts w:ascii="Courier New" w:eastAsia="Times New Roman" w:hAnsi="Courier New" w:cs="Courier New"/>
          <w:b/>
          <w:bCs/>
          <w:kern w:val="0"/>
          <w:sz w:val="20"/>
          <w:szCs w:val="20"/>
          <w14:ligatures w14:val="none"/>
        </w:rPr>
        <w:t>current_pose</w:t>
      </w:r>
      <w:proofErr w:type="spellEnd"/>
      <w:r w:rsidRPr="004F3188">
        <w:rPr>
          <w:rFonts w:ascii="Courier New" w:eastAsia="Times New Roman" w:hAnsi="Courier New" w:cs="Courier New"/>
          <w:b/>
          <w:bCs/>
          <w:kern w:val="0"/>
          <w:sz w:val="20"/>
          <w:szCs w:val="20"/>
          <w14:ligatures w14:val="none"/>
        </w:rPr>
        <w:t xml:space="preserve">, </w:t>
      </w:r>
      <w:proofErr w:type="spellStart"/>
      <w:r w:rsidRPr="004F3188">
        <w:rPr>
          <w:rFonts w:ascii="Courier New" w:eastAsia="Times New Roman" w:hAnsi="Courier New" w:cs="Courier New"/>
          <w:b/>
          <w:bCs/>
          <w:kern w:val="0"/>
          <w:sz w:val="20"/>
          <w:szCs w:val="20"/>
          <w14:ligatures w14:val="none"/>
        </w:rPr>
        <w:t>doorstep_location</w:t>
      </w:r>
      <w:proofErr w:type="spellEnd"/>
      <w:r w:rsidRPr="004F3188">
        <w:rPr>
          <w:rFonts w:ascii="Courier New" w:eastAsia="Times New Roman" w:hAnsi="Courier New" w:cs="Courier New"/>
          <w:b/>
          <w:bCs/>
          <w:kern w:val="0"/>
          <w:sz w:val="20"/>
          <w:szCs w:val="20"/>
          <w14:ligatures w14:val="none"/>
        </w:rPr>
        <w:t>)</w:t>
      </w:r>
    </w:p>
    <w:p w14:paraId="4F3DD746"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    </w:t>
      </w:r>
      <w:proofErr w:type="spellStart"/>
      <w:r w:rsidRPr="004F3188">
        <w:rPr>
          <w:rFonts w:ascii="Courier New" w:eastAsia="Times New Roman" w:hAnsi="Courier New" w:cs="Courier New"/>
          <w:b/>
          <w:bCs/>
          <w:kern w:val="0"/>
          <w:sz w:val="20"/>
          <w:szCs w:val="20"/>
          <w14:ligatures w14:val="none"/>
        </w:rPr>
        <w:t>navigate_to_destination</w:t>
      </w:r>
      <w:proofErr w:type="spellEnd"/>
      <w:r w:rsidRPr="004F3188">
        <w:rPr>
          <w:rFonts w:ascii="Courier New" w:eastAsia="Times New Roman" w:hAnsi="Courier New" w:cs="Courier New"/>
          <w:b/>
          <w:bCs/>
          <w:kern w:val="0"/>
          <w:sz w:val="20"/>
          <w:szCs w:val="20"/>
          <w14:ligatures w14:val="none"/>
        </w:rPr>
        <w:t>(</w:t>
      </w:r>
      <w:proofErr w:type="spellStart"/>
      <w:r w:rsidRPr="004F3188">
        <w:rPr>
          <w:rFonts w:ascii="Courier New" w:eastAsia="Times New Roman" w:hAnsi="Courier New" w:cs="Courier New"/>
          <w:b/>
          <w:bCs/>
          <w:kern w:val="0"/>
          <w:sz w:val="20"/>
          <w:szCs w:val="20"/>
          <w14:ligatures w14:val="none"/>
        </w:rPr>
        <w:t>path_to_doorstep</w:t>
      </w:r>
      <w:proofErr w:type="spellEnd"/>
      <w:r w:rsidRPr="004F3188">
        <w:rPr>
          <w:rFonts w:ascii="Courier New" w:eastAsia="Times New Roman" w:hAnsi="Courier New" w:cs="Courier New"/>
          <w:b/>
          <w:bCs/>
          <w:kern w:val="0"/>
          <w:sz w:val="20"/>
          <w:szCs w:val="20"/>
          <w14:ligatures w14:val="none"/>
        </w:rPr>
        <w:t>)</w:t>
      </w:r>
    </w:p>
    <w:p w14:paraId="1278854E"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    </w:t>
      </w:r>
      <w:proofErr w:type="spellStart"/>
      <w:r w:rsidRPr="004F3188">
        <w:rPr>
          <w:rFonts w:ascii="Courier New" w:eastAsia="Times New Roman" w:hAnsi="Courier New" w:cs="Courier New"/>
          <w:b/>
          <w:bCs/>
          <w:kern w:val="0"/>
          <w:sz w:val="20"/>
          <w:szCs w:val="20"/>
          <w14:ligatures w14:val="none"/>
        </w:rPr>
        <w:t>deliver_parcel_to_</w:t>
      </w:r>
      <w:proofErr w:type="gramStart"/>
      <w:r w:rsidRPr="004F3188">
        <w:rPr>
          <w:rFonts w:ascii="Courier New" w:eastAsia="Times New Roman" w:hAnsi="Courier New" w:cs="Courier New"/>
          <w:b/>
          <w:bCs/>
          <w:kern w:val="0"/>
          <w:sz w:val="20"/>
          <w:szCs w:val="20"/>
          <w14:ligatures w14:val="none"/>
        </w:rPr>
        <w:t>doorstep</w:t>
      </w:r>
      <w:proofErr w:type="spellEnd"/>
      <w:r w:rsidRPr="004F3188">
        <w:rPr>
          <w:rFonts w:ascii="Courier New" w:eastAsia="Times New Roman" w:hAnsi="Courier New" w:cs="Courier New"/>
          <w:b/>
          <w:bCs/>
          <w:kern w:val="0"/>
          <w:sz w:val="20"/>
          <w:szCs w:val="20"/>
          <w14:ligatures w14:val="none"/>
        </w:rPr>
        <w:t>(</w:t>
      </w:r>
      <w:proofErr w:type="gramEnd"/>
      <w:r w:rsidRPr="004F3188">
        <w:rPr>
          <w:rFonts w:ascii="Courier New" w:eastAsia="Times New Roman" w:hAnsi="Courier New" w:cs="Courier New"/>
          <w:b/>
          <w:bCs/>
          <w:kern w:val="0"/>
          <w:sz w:val="20"/>
          <w:szCs w:val="20"/>
          <w14:ligatures w14:val="none"/>
        </w:rPr>
        <w:t>)</w:t>
      </w:r>
    </w:p>
    <w:p w14:paraId="349EB1E4" w14:textId="77777777" w:rsidR="004F3188" w:rsidRPr="004F3188" w:rsidRDefault="004F3188" w:rsidP="004F3188">
      <w:pPr>
        <w:spacing w:before="100" w:beforeAutospacing="1" w:after="100" w:afterAutospacing="1"/>
        <w:outlineLvl w:val="3"/>
        <w:rPr>
          <w:rFonts w:ascii="Times New Roman" w:eastAsia="Times New Roman" w:hAnsi="Times New Roman" w:cs="Times New Roman"/>
          <w:b/>
          <w:bCs/>
          <w:kern w:val="0"/>
          <w14:ligatures w14:val="none"/>
        </w:rPr>
      </w:pPr>
      <w:r w:rsidRPr="004F3188">
        <w:rPr>
          <w:rFonts w:ascii="Times New Roman" w:eastAsia="Times New Roman" w:hAnsi="Times New Roman" w:cs="Times New Roman"/>
          <w:b/>
          <w:bCs/>
          <w:kern w:val="0"/>
          <w14:ligatures w14:val="none"/>
        </w:rPr>
        <w:t>5. Main Program Execution</w:t>
      </w:r>
    </w:p>
    <w:p w14:paraId="471B4647"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The main program loop is designed to orchestrate the entire process of parcel delivery, from planning paths to executing deliveries.</w:t>
      </w:r>
    </w:p>
    <w:p w14:paraId="7024CD31" w14:textId="5203D2A4" w:rsidR="004F3188" w:rsidRPr="004F3188" w:rsidRDefault="00C702F3"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C702F3">
        <w:rPr>
          <w:rFonts w:ascii="Courier New" w:eastAsia="Times New Roman" w:hAnsi="Courier New" w:cs="Courier New"/>
          <w:b/>
          <w:bCs/>
          <w:kern w:val="0"/>
          <w:sz w:val="20"/>
          <w:szCs w:val="20"/>
          <w14:ligatures w14:val="none"/>
        </w:rPr>
        <w:t xml:space="preserve">Code: </w:t>
      </w:r>
      <w:r w:rsidR="004F3188" w:rsidRPr="004F3188">
        <w:rPr>
          <w:rFonts w:ascii="Courier New" w:eastAsia="Times New Roman" w:hAnsi="Courier New" w:cs="Courier New"/>
          <w:b/>
          <w:bCs/>
          <w:kern w:val="0"/>
          <w:sz w:val="20"/>
          <w:szCs w:val="20"/>
          <w14:ligatures w14:val="none"/>
        </w:rPr>
        <w:t>if __name__ == "__main__":</w:t>
      </w:r>
    </w:p>
    <w:p w14:paraId="4EE0C816"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    </w:t>
      </w:r>
      <w:proofErr w:type="spellStart"/>
      <w:r w:rsidRPr="004F3188">
        <w:rPr>
          <w:rFonts w:ascii="Courier New" w:eastAsia="Times New Roman" w:hAnsi="Courier New" w:cs="Courier New"/>
          <w:b/>
          <w:bCs/>
          <w:kern w:val="0"/>
          <w:sz w:val="20"/>
          <w:szCs w:val="20"/>
          <w14:ligatures w14:val="none"/>
        </w:rPr>
        <w:t>path_to_delivery</w:t>
      </w:r>
      <w:proofErr w:type="spellEnd"/>
      <w:r w:rsidRPr="004F3188">
        <w:rPr>
          <w:rFonts w:ascii="Courier New" w:eastAsia="Times New Roman" w:hAnsi="Courier New" w:cs="Courier New"/>
          <w:b/>
          <w:bCs/>
          <w:kern w:val="0"/>
          <w:sz w:val="20"/>
          <w:szCs w:val="20"/>
          <w14:ligatures w14:val="none"/>
        </w:rPr>
        <w:t xml:space="preserve"> = </w:t>
      </w:r>
      <w:proofErr w:type="spellStart"/>
      <w:proofErr w:type="gramStart"/>
      <w:r w:rsidRPr="004F3188">
        <w:rPr>
          <w:rFonts w:ascii="Courier New" w:eastAsia="Times New Roman" w:hAnsi="Courier New" w:cs="Courier New"/>
          <w:b/>
          <w:bCs/>
          <w:kern w:val="0"/>
          <w:sz w:val="20"/>
          <w:szCs w:val="20"/>
          <w14:ligatures w14:val="none"/>
        </w:rPr>
        <w:t>planner.plan</w:t>
      </w:r>
      <w:proofErr w:type="spellEnd"/>
      <w:proofErr w:type="gramEnd"/>
      <w:r w:rsidRPr="004F3188">
        <w:rPr>
          <w:rFonts w:ascii="Courier New" w:eastAsia="Times New Roman" w:hAnsi="Courier New" w:cs="Courier New"/>
          <w:b/>
          <w:bCs/>
          <w:kern w:val="0"/>
          <w:sz w:val="20"/>
          <w:szCs w:val="20"/>
          <w14:ligatures w14:val="none"/>
        </w:rPr>
        <w:t>(start, goal)</w:t>
      </w:r>
    </w:p>
    <w:p w14:paraId="2068D46D"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    </w:t>
      </w:r>
      <w:proofErr w:type="spellStart"/>
      <w:r w:rsidRPr="004F3188">
        <w:rPr>
          <w:rFonts w:ascii="Courier New" w:eastAsia="Times New Roman" w:hAnsi="Courier New" w:cs="Courier New"/>
          <w:b/>
          <w:bCs/>
          <w:kern w:val="0"/>
          <w:sz w:val="20"/>
          <w:szCs w:val="20"/>
          <w14:ligatures w14:val="none"/>
        </w:rPr>
        <w:t>navigate_to_destination</w:t>
      </w:r>
      <w:proofErr w:type="spellEnd"/>
      <w:r w:rsidRPr="004F3188">
        <w:rPr>
          <w:rFonts w:ascii="Courier New" w:eastAsia="Times New Roman" w:hAnsi="Courier New" w:cs="Courier New"/>
          <w:b/>
          <w:bCs/>
          <w:kern w:val="0"/>
          <w:sz w:val="20"/>
          <w:szCs w:val="20"/>
          <w14:ligatures w14:val="none"/>
        </w:rPr>
        <w:t>(</w:t>
      </w:r>
      <w:proofErr w:type="spellStart"/>
      <w:r w:rsidRPr="004F3188">
        <w:rPr>
          <w:rFonts w:ascii="Courier New" w:eastAsia="Times New Roman" w:hAnsi="Courier New" w:cs="Courier New"/>
          <w:b/>
          <w:bCs/>
          <w:kern w:val="0"/>
          <w:sz w:val="20"/>
          <w:szCs w:val="20"/>
          <w14:ligatures w14:val="none"/>
        </w:rPr>
        <w:t>path_to_delivery</w:t>
      </w:r>
      <w:proofErr w:type="spellEnd"/>
      <w:r w:rsidRPr="004F3188">
        <w:rPr>
          <w:rFonts w:ascii="Courier New" w:eastAsia="Times New Roman" w:hAnsi="Courier New" w:cs="Courier New"/>
          <w:b/>
          <w:bCs/>
          <w:kern w:val="0"/>
          <w:sz w:val="20"/>
          <w:szCs w:val="20"/>
          <w14:ligatures w14:val="none"/>
        </w:rPr>
        <w:t>)</w:t>
      </w:r>
    </w:p>
    <w:p w14:paraId="70AA2AAB" w14:textId="77777777" w:rsidR="004F3188" w:rsidRPr="004F3188" w:rsidRDefault="004F3188" w:rsidP="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4F3188">
        <w:rPr>
          <w:rFonts w:ascii="Courier New" w:eastAsia="Times New Roman" w:hAnsi="Courier New" w:cs="Courier New"/>
          <w:b/>
          <w:bCs/>
          <w:kern w:val="0"/>
          <w:sz w:val="20"/>
          <w:szCs w:val="20"/>
          <w14:ligatures w14:val="none"/>
        </w:rPr>
        <w:t xml:space="preserve">    </w:t>
      </w:r>
      <w:proofErr w:type="spellStart"/>
      <w:r w:rsidRPr="004F3188">
        <w:rPr>
          <w:rFonts w:ascii="Courier New" w:eastAsia="Times New Roman" w:hAnsi="Courier New" w:cs="Courier New"/>
          <w:b/>
          <w:bCs/>
          <w:kern w:val="0"/>
          <w:sz w:val="20"/>
          <w:szCs w:val="20"/>
          <w14:ligatures w14:val="none"/>
        </w:rPr>
        <w:t>deliver_</w:t>
      </w:r>
      <w:proofErr w:type="gramStart"/>
      <w:r w:rsidRPr="004F3188">
        <w:rPr>
          <w:rFonts w:ascii="Courier New" w:eastAsia="Times New Roman" w:hAnsi="Courier New" w:cs="Courier New"/>
          <w:b/>
          <w:bCs/>
          <w:kern w:val="0"/>
          <w:sz w:val="20"/>
          <w:szCs w:val="20"/>
          <w14:ligatures w14:val="none"/>
        </w:rPr>
        <w:t>parcel</w:t>
      </w:r>
      <w:proofErr w:type="spellEnd"/>
      <w:r w:rsidRPr="004F3188">
        <w:rPr>
          <w:rFonts w:ascii="Courier New" w:eastAsia="Times New Roman" w:hAnsi="Courier New" w:cs="Courier New"/>
          <w:b/>
          <w:bCs/>
          <w:kern w:val="0"/>
          <w:sz w:val="20"/>
          <w:szCs w:val="20"/>
          <w14:ligatures w14:val="none"/>
        </w:rPr>
        <w:t>(</w:t>
      </w:r>
      <w:proofErr w:type="gramEnd"/>
      <w:r w:rsidRPr="004F3188">
        <w:rPr>
          <w:rFonts w:ascii="Courier New" w:eastAsia="Times New Roman" w:hAnsi="Courier New" w:cs="Courier New"/>
          <w:b/>
          <w:bCs/>
          <w:kern w:val="0"/>
          <w:sz w:val="20"/>
          <w:szCs w:val="20"/>
          <w14:ligatures w14:val="none"/>
        </w:rPr>
        <w:t>)</w:t>
      </w:r>
    </w:p>
    <w:p w14:paraId="4B33D07D" w14:textId="77777777" w:rsidR="004F3188" w:rsidRPr="004F3188" w:rsidRDefault="004F3188" w:rsidP="004F318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F3188">
        <w:rPr>
          <w:rFonts w:ascii="Times New Roman" w:eastAsia="Times New Roman" w:hAnsi="Times New Roman" w:cs="Times New Roman"/>
          <w:b/>
          <w:bCs/>
          <w:kern w:val="0"/>
          <w:sz w:val="27"/>
          <w:szCs w:val="27"/>
          <w14:ligatures w14:val="none"/>
        </w:rPr>
        <w:t>Conclusion</w:t>
      </w:r>
    </w:p>
    <w:p w14:paraId="1DD23AAE" w14:textId="77777777" w:rsidR="004F3188" w:rsidRPr="004F3188"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In conclusion, this project outlines a comprehensive approach to programming a Two-Wheeled Self-Balancing Robot (TWSBR) for autonomous parcel delivery. By integrating advanced control strategies, path planning algorithms, and sensor technologies, the TWSBR can navigate through complex environments, avoid obstacles, and deliver parcels autonomously. The presented code and circuitry ensure the robot's safe and efficient operation, addressing the challenges of logistics and delivery in modern urban environments.</w:t>
      </w:r>
    </w:p>
    <w:p w14:paraId="41E28C76" w14:textId="35EB2FC7" w:rsidR="00363E34" w:rsidRDefault="004F3188" w:rsidP="004F3188">
      <w:pPr>
        <w:spacing w:before="100" w:beforeAutospacing="1" w:after="100" w:afterAutospacing="1"/>
        <w:rPr>
          <w:rFonts w:ascii="Times New Roman" w:eastAsia="Times New Roman" w:hAnsi="Times New Roman" w:cs="Times New Roman"/>
          <w:kern w:val="0"/>
          <w14:ligatures w14:val="none"/>
        </w:rPr>
      </w:pPr>
      <w:r w:rsidRPr="004F3188">
        <w:rPr>
          <w:rFonts w:ascii="Times New Roman" w:eastAsia="Times New Roman" w:hAnsi="Times New Roman" w:cs="Times New Roman"/>
          <w:kern w:val="0"/>
          <w14:ligatures w14:val="none"/>
        </w:rPr>
        <w:t>This report provides a detailed documentation of the project, including design rationale, implementation details, and performance evaluation. It serves as a guide for future developments in autonomous robotic systems for delivery and logistics applications.</w:t>
      </w:r>
    </w:p>
    <w:p w14:paraId="6D12EC47" w14:textId="31370B80" w:rsidR="00363E34" w:rsidRPr="00363E34" w:rsidRDefault="00363E34" w:rsidP="004F3188">
      <w:pPr>
        <w:spacing w:before="100" w:beforeAutospacing="1" w:after="100" w:afterAutospacing="1"/>
        <w:rPr>
          <w:rFonts w:ascii="Times New Roman" w:eastAsia="Times New Roman" w:hAnsi="Times New Roman" w:cs="Times New Roman"/>
          <w:b/>
          <w:bCs/>
          <w:kern w:val="0"/>
          <w14:ligatures w14:val="none"/>
        </w:rPr>
      </w:pPr>
      <w:r w:rsidRPr="00363E34">
        <w:rPr>
          <w:rFonts w:ascii="Times New Roman" w:eastAsia="Times New Roman" w:hAnsi="Times New Roman" w:cs="Times New Roman"/>
          <w:b/>
          <w:bCs/>
          <w:kern w:val="0"/>
          <w14:ligatures w14:val="none"/>
        </w:rPr>
        <w:t>References:</w:t>
      </w:r>
    </w:p>
    <w:p w14:paraId="3EF361B7" w14:textId="3986BB99" w:rsidR="00363E34" w:rsidRDefault="00363E34" w:rsidP="004F3188">
      <w:pPr>
        <w:spacing w:before="100" w:beforeAutospacing="1" w:after="100" w:afterAutospacing="1"/>
        <w:rPr>
          <w:rFonts w:ascii="Times New Roman" w:eastAsia="Times New Roman" w:hAnsi="Times New Roman" w:cs="Times New Roman"/>
          <w:kern w:val="0"/>
          <w14:ligatures w14:val="none"/>
        </w:rPr>
      </w:pPr>
      <w:r w:rsidRPr="00363E34">
        <w:rPr>
          <w:rFonts w:ascii="Times New Roman" w:eastAsia="Times New Roman" w:hAnsi="Times New Roman" w:cs="Times New Roman"/>
          <w:kern w:val="0"/>
          <w14:ligatures w14:val="none"/>
        </w:rPr>
        <w:t>https://www.researchgate.net/publication/352477595_Research_Paper_on_Robotics-New_Era</w:t>
      </w:r>
    </w:p>
    <w:p w14:paraId="0306B3EB" w14:textId="2A4DC014" w:rsidR="00363E34" w:rsidRDefault="00363E34" w:rsidP="004F3188">
      <w:pPr>
        <w:spacing w:before="100" w:beforeAutospacing="1" w:after="100" w:afterAutospacing="1"/>
        <w:rPr>
          <w:rFonts w:ascii="Times New Roman" w:eastAsia="Times New Roman" w:hAnsi="Times New Roman" w:cs="Times New Roman"/>
          <w:kern w:val="0"/>
          <w14:ligatures w14:val="none"/>
        </w:rPr>
      </w:pPr>
      <w:hyperlink r:id="rId4" w:history="1">
        <w:r w:rsidRPr="00504CE7">
          <w:rPr>
            <w:rStyle w:val="Hyperlink"/>
            <w:rFonts w:ascii="Times New Roman" w:eastAsia="Times New Roman" w:hAnsi="Times New Roman" w:cs="Times New Roman"/>
            <w:kern w:val="0"/>
            <w14:ligatures w14:val="none"/>
          </w:rPr>
          <w:t>https://www.researchgate.net/publication/360260097_State_feedback_based_on_grey_wolf_optimizer_controller_for_two-wheeled_self-balancing_robot</w:t>
        </w:r>
      </w:hyperlink>
    </w:p>
    <w:p w14:paraId="6BA9BF7E" w14:textId="556EADC6" w:rsidR="00363E34" w:rsidRDefault="00363E34" w:rsidP="004F3188">
      <w:pPr>
        <w:spacing w:before="100" w:beforeAutospacing="1" w:after="100" w:afterAutospacing="1"/>
        <w:rPr>
          <w:rFonts w:ascii="Times New Roman" w:eastAsia="Times New Roman" w:hAnsi="Times New Roman" w:cs="Times New Roman"/>
          <w:kern w:val="0"/>
          <w14:ligatures w14:val="none"/>
        </w:rPr>
      </w:pPr>
      <w:hyperlink r:id="rId5" w:history="1">
        <w:r w:rsidRPr="00504CE7">
          <w:rPr>
            <w:rStyle w:val="Hyperlink"/>
            <w:rFonts w:ascii="Times New Roman" w:eastAsia="Times New Roman" w:hAnsi="Times New Roman" w:cs="Times New Roman"/>
            <w:kern w:val="0"/>
            <w14:ligatures w14:val="none"/>
          </w:rPr>
          <w:t>https://onlinelibrary.wiley.com/doi/abs/10.1002/rob.20103</w:t>
        </w:r>
      </w:hyperlink>
    </w:p>
    <w:p w14:paraId="368FD620" w14:textId="4093A5AD" w:rsidR="00363E34" w:rsidRDefault="00363E34" w:rsidP="004F3188">
      <w:pPr>
        <w:spacing w:before="100" w:beforeAutospacing="1" w:after="100" w:afterAutospacing="1"/>
        <w:rPr>
          <w:rFonts w:ascii="Times New Roman" w:eastAsia="Times New Roman" w:hAnsi="Times New Roman" w:cs="Times New Roman"/>
          <w:kern w:val="0"/>
          <w14:ligatures w14:val="none"/>
        </w:rPr>
      </w:pPr>
      <w:hyperlink r:id="rId6" w:history="1">
        <w:r w:rsidRPr="00504CE7">
          <w:rPr>
            <w:rStyle w:val="Hyperlink"/>
            <w:rFonts w:ascii="Times New Roman" w:eastAsia="Times New Roman" w:hAnsi="Times New Roman" w:cs="Times New Roman"/>
            <w:kern w:val="0"/>
            <w14:ligatures w14:val="none"/>
          </w:rPr>
          <w:t>https://onlinelibrary.wiley.com/doi/full/10.1155/2024/9940263</w:t>
        </w:r>
      </w:hyperlink>
    </w:p>
    <w:p w14:paraId="21A31A42" w14:textId="4142ACC7" w:rsidR="00363E34" w:rsidRPr="004F3188" w:rsidRDefault="00363E34" w:rsidP="004F3188">
      <w:pPr>
        <w:spacing w:before="100" w:beforeAutospacing="1" w:after="100" w:afterAutospacing="1"/>
        <w:rPr>
          <w:rFonts w:ascii="Times New Roman" w:eastAsia="Times New Roman" w:hAnsi="Times New Roman" w:cs="Times New Roman"/>
          <w:kern w:val="0"/>
          <w14:ligatures w14:val="none"/>
        </w:rPr>
      </w:pPr>
      <w:r w:rsidRPr="00363E34">
        <w:rPr>
          <w:rFonts w:ascii="Times New Roman" w:eastAsia="Times New Roman" w:hAnsi="Times New Roman" w:cs="Times New Roman"/>
          <w:kern w:val="0"/>
          <w14:ligatures w14:val="none"/>
        </w:rPr>
        <w:t>https://onlinelibrary.wiley.com/doi/full/10.1155/2024/5928227</w:t>
      </w:r>
    </w:p>
    <w:p w14:paraId="4BEFA9A8" w14:textId="77777777" w:rsidR="004F3188" w:rsidRDefault="004F3188"/>
    <w:sectPr w:rsidR="004F3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A"/>
    <w:rsid w:val="00357461"/>
    <w:rsid w:val="00363E34"/>
    <w:rsid w:val="004F3188"/>
    <w:rsid w:val="00645F4A"/>
    <w:rsid w:val="00930F9A"/>
    <w:rsid w:val="00C702F3"/>
    <w:rsid w:val="00EA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449B8"/>
  <w15:chartTrackingRefBased/>
  <w15:docId w15:val="{DDCC08D4-AD11-0A4E-88A0-BA3E6274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F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F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0F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30F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30F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30F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F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F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F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F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F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0F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30F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30F9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30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F9A"/>
    <w:rPr>
      <w:rFonts w:eastAsiaTheme="majorEastAsia" w:cstheme="majorBidi"/>
      <w:color w:val="272727" w:themeColor="text1" w:themeTint="D8"/>
    </w:rPr>
  </w:style>
  <w:style w:type="paragraph" w:styleId="Title">
    <w:name w:val="Title"/>
    <w:basedOn w:val="Normal"/>
    <w:next w:val="Normal"/>
    <w:link w:val="TitleChar"/>
    <w:uiPriority w:val="10"/>
    <w:qFormat/>
    <w:rsid w:val="00930F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F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F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0F9A"/>
    <w:rPr>
      <w:i/>
      <w:iCs/>
      <w:color w:val="404040" w:themeColor="text1" w:themeTint="BF"/>
    </w:rPr>
  </w:style>
  <w:style w:type="paragraph" w:styleId="ListParagraph">
    <w:name w:val="List Paragraph"/>
    <w:basedOn w:val="Normal"/>
    <w:uiPriority w:val="34"/>
    <w:qFormat/>
    <w:rsid w:val="00930F9A"/>
    <w:pPr>
      <w:ind w:left="720"/>
      <w:contextualSpacing/>
    </w:pPr>
  </w:style>
  <w:style w:type="character" w:styleId="IntenseEmphasis">
    <w:name w:val="Intense Emphasis"/>
    <w:basedOn w:val="DefaultParagraphFont"/>
    <w:uiPriority w:val="21"/>
    <w:qFormat/>
    <w:rsid w:val="00930F9A"/>
    <w:rPr>
      <w:i/>
      <w:iCs/>
      <w:color w:val="0F4761" w:themeColor="accent1" w:themeShade="BF"/>
    </w:rPr>
  </w:style>
  <w:style w:type="paragraph" w:styleId="IntenseQuote">
    <w:name w:val="Intense Quote"/>
    <w:basedOn w:val="Normal"/>
    <w:next w:val="Normal"/>
    <w:link w:val="IntenseQuoteChar"/>
    <w:uiPriority w:val="30"/>
    <w:qFormat/>
    <w:rsid w:val="00930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F9A"/>
    <w:rPr>
      <w:i/>
      <w:iCs/>
      <w:color w:val="0F4761" w:themeColor="accent1" w:themeShade="BF"/>
    </w:rPr>
  </w:style>
  <w:style w:type="character" w:styleId="IntenseReference">
    <w:name w:val="Intense Reference"/>
    <w:basedOn w:val="DefaultParagraphFont"/>
    <w:uiPriority w:val="32"/>
    <w:qFormat/>
    <w:rsid w:val="00930F9A"/>
    <w:rPr>
      <w:b/>
      <w:bCs/>
      <w:smallCaps/>
      <w:color w:val="0F4761" w:themeColor="accent1" w:themeShade="BF"/>
      <w:spacing w:val="5"/>
    </w:rPr>
  </w:style>
  <w:style w:type="paragraph" w:styleId="NormalWeb">
    <w:name w:val="Normal (Web)"/>
    <w:basedOn w:val="Normal"/>
    <w:uiPriority w:val="99"/>
    <w:semiHidden/>
    <w:unhideWhenUsed/>
    <w:rsid w:val="004F3188"/>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F31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F3188"/>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4F3188"/>
  </w:style>
  <w:style w:type="character" w:customStyle="1" w:styleId="hljs-string">
    <w:name w:val="hljs-string"/>
    <w:basedOn w:val="DefaultParagraphFont"/>
    <w:rsid w:val="004F3188"/>
  </w:style>
  <w:style w:type="character" w:customStyle="1" w:styleId="hljs-number">
    <w:name w:val="hljs-number"/>
    <w:basedOn w:val="DefaultParagraphFont"/>
    <w:rsid w:val="004F3188"/>
  </w:style>
  <w:style w:type="character" w:customStyle="1" w:styleId="hljs-builtin">
    <w:name w:val="hljs-built_in"/>
    <w:basedOn w:val="DefaultParagraphFont"/>
    <w:rsid w:val="004F3188"/>
  </w:style>
  <w:style w:type="character" w:customStyle="1" w:styleId="hljs-keyword">
    <w:name w:val="hljs-keyword"/>
    <w:basedOn w:val="DefaultParagraphFont"/>
    <w:rsid w:val="004F3188"/>
  </w:style>
  <w:style w:type="character" w:customStyle="1" w:styleId="hljs-title">
    <w:name w:val="hljs-title"/>
    <w:basedOn w:val="DefaultParagraphFont"/>
    <w:rsid w:val="004F3188"/>
  </w:style>
  <w:style w:type="character" w:customStyle="1" w:styleId="hljs-params">
    <w:name w:val="hljs-params"/>
    <w:basedOn w:val="DefaultParagraphFont"/>
    <w:rsid w:val="004F3188"/>
  </w:style>
  <w:style w:type="character" w:styleId="Hyperlink">
    <w:name w:val="Hyperlink"/>
    <w:basedOn w:val="DefaultParagraphFont"/>
    <w:uiPriority w:val="99"/>
    <w:unhideWhenUsed/>
    <w:rsid w:val="00363E34"/>
    <w:rPr>
      <w:color w:val="467886" w:themeColor="hyperlink"/>
      <w:u w:val="single"/>
    </w:rPr>
  </w:style>
  <w:style w:type="character" w:styleId="UnresolvedMention">
    <w:name w:val="Unresolved Mention"/>
    <w:basedOn w:val="DefaultParagraphFont"/>
    <w:uiPriority w:val="99"/>
    <w:semiHidden/>
    <w:unhideWhenUsed/>
    <w:rsid w:val="00363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1948">
      <w:bodyDiv w:val="1"/>
      <w:marLeft w:val="0"/>
      <w:marRight w:val="0"/>
      <w:marTop w:val="0"/>
      <w:marBottom w:val="0"/>
      <w:divBdr>
        <w:top w:val="none" w:sz="0" w:space="0" w:color="auto"/>
        <w:left w:val="none" w:sz="0" w:space="0" w:color="auto"/>
        <w:bottom w:val="none" w:sz="0" w:space="0" w:color="auto"/>
        <w:right w:val="none" w:sz="0" w:space="0" w:color="auto"/>
      </w:divBdr>
      <w:divsChild>
        <w:div w:id="1977487172">
          <w:marLeft w:val="0"/>
          <w:marRight w:val="0"/>
          <w:marTop w:val="0"/>
          <w:marBottom w:val="0"/>
          <w:divBdr>
            <w:top w:val="none" w:sz="0" w:space="0" w:color="auto"/>
            <w:left w:val="none" w:sz="0" w:space="0" w:color="auto"/>
            <w:bottom w:val="none" w:sz="0" w:space="0" w:color="auto"/>
            <w:right w:val="none" w:sz="0" w:space="0" w:color="auto"/>
          </w:divBdr>
          <w:divsChild>
            <w:div w:id="498352502">
              <w:marLeft w:val="0"/>
              <w:marRight w:val="0"/>
              <w:marTop w:val="0"/>
              <w:marBottom w:val="0"/>
              <w:divBdr>
                <w:top w:val="none" w:sz="0" w:space="0" w:color="auto"/>
                <w:left w:val="none" w:sz="0" w:space="0" w:color="auto"/>
                <w:bottom w:val="none" w:sz="0" w:space="0" w:color="auto"/>
                <w:right w:val="none" w:sz="0" w:space="0" w:color="auto"/>
              </w:divBdr>
              <w:divsChild>
                <w:div w:id="1232277459">
                  <w:marLeft w:val="0"/>
                  <w:marRight w:val="0"/>
                  <w:marTop w:val="0"/>
                  <w:marBottom w:val="0"/>
                  <w:divBdr>
                    <w:top w:val="none" w:sz="0" w:space="0" w:color="auto"/>
                    <w:left w:val="none" w:sz="0" w:space="0" w:color="auto"/>
                    <w:bottom w:val="none" w:sz="0" w:space="0" w:color="auto"/>
                    <w:right w:val="none" w:sz="0" w:space="0" w:color="auto"/>
                  </w:divBdr>
                </w:div>
              </w:divsChild>
            </w:div>
            <w:div w:id="1928885226">
              <w:marLeft w:val="0"/>
              <w:marRight w:val="0"/>
              <w:marTop w:val="0"/>
              <w:marBottom w:val="0"/>
              <w:divBdr>
                <w:top w:val="none" w:sz="0" w:space="0" w:color="auto"/>
                <w:left w:val="none" w:sz="0" w:space="0" w:color="auto"/>
                <w:bottom w:val="none" w:sz="0" w:space="0" w:color="auto"/>
                <w:right w:val="none" w:sz="0" w:space="0" w:color="auto"/>
              </w:divBdr>
            </w:div>
          </w:divsChild>
        </w:div>
        <w:div w:id="1576355201">
          <w:marLeft w:val="0"/>
          <w:marRight w:val="0"/>
          <w:marTop w:val="0"/>
          <w:marBottom w:val="0"/>
          <w:divBdr>
            <w:top w:val="none" w:sz="0" w:space="0" w:color="auto"/>
            <w:left w:val="none" w:sz="0" w:space="0" w:color="auto"/>
            <w:bottom w:val="none" w:sz="0" w:space="0" w:color="auto"/>
            <w:right w:val="none" w:sz="0" w:space="0" w:color="auto"/>
          </w:divBdr>
          <w:divsChild>
            <w:div w:id="1445929726">
              <w:marLeft w:val="0"/>
              <w:marRight w:val="0"/>
              <w:marTop w:val="0"/>
              <w:marBottom w:val="0"/>
              <w:divBdr>
                <w:top w:val="none" w:sz="0" w:space="0" w:color="auto"/>
                <w:left w:val="none" w:sz="0" w:space="0" w:color="auto"/>
                <w:bottom w:val="none" w:sz="0" w:space="0" w:color="auto"/>
                <w:right w:val="none" w:sz="0" w:space="0" w:color="auto"/>
              </w:divBdr>
              <w:divsChild>
                <w:div w:id="748700806">
                  <w:marLeft w:val="0"/>
                  <w:marRight w:val="0"/>
                  <w:marTop w:val="0"/>
                  <w:marBottom w:val="0"/>
                  <w:divBdr>
                    <w:top w:val="none" w:sz="0" w:space="0" w:color="auto"/>
                    <w:left w:val="none" w:sz="0" w:space="0" w:color="auto"/>
                    <w:bottom w:val="none" w:sz="0" w:space="0" w:color="auto"/>
                    <w:right w:val="none" w:sz="0" w:space="0" w:color="auto"/>
                  </w:divBdr>
                </w:div>
              </w:divsChild>
            </w:div>
            <w:div w:id="1777403373">
              <w:marLeft w:val="0"/>
              <w:marRight w:val="0"/>
              <w:marTop w:val="0"/>
              <w:marBottom w:val="0"/>
              <w:divBdr>
                <w:top w:val="none" w:sz="0" w:space="0" w:color="auto"/>
                <w:left w:val="none" w:sz="0" w:space="0" w:color="auto"/>
                <w:bottom w:val="none" w:sz="0" w:space="0" w:color="auto"/>
                <w:right w:val="none" w:sz="0" w:space="0" w:color="auto"/>
              </w:divBdr>
            </w:div>
          </w:divsChild>
        </w:div>
        <w:div w:id="2037151922">
          <w:marLeft w:val="0"/>
          <w:marRight w:val="0"/>
          <w:marTop w:val="0"/>
          <w:marBottom w:val="0"/>
          <w:divBdr>
            <w:top w:val="none" w:sz="0" w:space="0" w:color="auto"/>
            <w:left w:val="none" w:sz="0" w:space="0" w:color="auto"/>
            <w:bottom w:val="none" w:sz="0" w:space="0" w:color="auto"/>
            <w:right w:val="none" w:sz="0" w:space="0" w:color="auto"/>
          </w:divBdr>
          <w:divsChild>
            <w:div w:id="2028360515">
              <w:marLeft w:val="0"/>
              <w:marRight w:val="0"/>
              <w:marTop w:val="0"/>
              <w:marBottom w:val="0"/>
              <w:divBdr>
                <w:top w:val="none" w:sz="0" w:space="0" w:color="auto"/>
                <w:left w:val="none" w:sz="0" w:space="0" w:color="auto"/>
                <w:bottom w:val="none" w:sz="0" w:space="0" w:color="auto"/>
                <w:right w:val="none" w:sz="0" w:space="0" w:color="auto"/>
              </w:divBdr>
              <w:divsChild>
                <w:div w:id="2106918912">
                  <w:marLeft w:val="0"/>
                  <w:marRight w:val="0"/>
                  <w:marTop w:val="0"/>
                  <w:marBottom w:val="0"/>
                  <w:divBdr>
                    <w:top w:val="none" w:sz="0" w:space="0" w:color="auto"/>
                    <w:left w:val="none" w:sz="0" w:space="0" w:color="auto"/>
                    <w:bottom w:val="none" w:sz="0" w:space="0" w:color="auto"/>
                    <w:right w:val="none" w:sz="0" w:space="0" w:color="auto"/>
                  </w:divBdr>
                </w:div>
              </w:divsChild>
            </w:div>
            <w:div w:id="1536115703">
              <w:marLeft w:val="0"/>
              <w:marRight w:val="0"/>
              <w:marTop w:val="0"/>
              <w:marBottom w:val="0"/>
              <w:divBdr>
                <w:top w:val="none" w:sz="0" w:space="0" w:color="auto"/>
                <w:left w:val="none" w:sz="0" w:space="0" w:color="auto"/>
                <w:bottom w:val="none" w:sz="0" w:space="0" w:color="auto"/>
                <w:right w:val="none" w:sz="0" w:space="0" w:color="auto"/>
              </w:divBdr>
            </w:div>
          </w:divsChild>
        </w:div>
        <w:div w:id="2028603877">
          <w:marLeft w:val="0"/>
          <w:marRight w:val="0"/>
          <w:marTop w:val="0"/>
          <w:marBottom w:val="0"/>
          <w:divBdr>
            <w:top w:val="none" w:sz="0" w:space="0" w:color="auto"/>
            <w:left w:val="none" w:sz="0" w:space="0" w:color="auto"/>
            <w:bottom w:val="none" w:sz="0" w:space="0" w:color="auto"/>
            <w:right w:val="none" w:sz="0" w:space="0" w:color="auto"/>
          </w:divBdr>
          <w:divsChild>
            <w:div w:id="1780442819">
              <w:marLeft w:val="0"/>
              <w:marRight w:val="0"/>
              <w:marTop w:val="0"/>
              <w:marBottom w:val="0"/>
              <w:divBdr>
                <w:top w:val="none" w:sz="0" w:space="0" w:color="auto"/>
                <w:left w:val="none" w:sz="0" w:space="0" w:color="auto"/>
                <w:bottom w:val="none" w:sz="0" w:space="0" w:color="auto"/>
                <w:right w:val="none" w:sz="0" w:space="0" w:color="auto"/>
              </w:divBdr>
              <w:divsChild>
                <w:div w:id="2025549578">
                  <w:marLeft w:val="0"/>
                  <w:marRight w:val="0"/>
                  <w:marTop w:val="0"/>
                  <w:marBottom w:val="0"/>
                  <w:divBdr>
                    <w:top w:val="none" w:sz="0" w:space="0" w:color="auto"/>
                    <w:left w:val="none" w:sz="0" w:space="0" w:color="auto"/>
                    <w:bottom w:val="none" w:sz="0" w:space="0" w:color="auto"/>
                    <w:right w:val="none" w:sz="0" w:space="0" w:color="auto"/>
                  </w:divBdr>
                </w:div>
              </w:divsChild>
            </w:div>
            <w:div w:id="1694384372">
              <w:marLeft w:val="0"/>
              <w:marRight w:val="0"/>
              <w:marTop w:val="0"/>
              <w:marBottom w:val="0"/>
              <w:divBdr>
                <w:top w:val="none" w:sz="0" w:space="0" w:color="auto"/>
                <w:left w:val="none" w:sz="0" w:space="0" w:color="auto"/>
                <w:bottom w:val="none" w:sz="0" w:space="0" w:color="auto"/>
                <w:right w:val="none" w:sz="0" w:space="0" w:color="auto"/>
              </w:divBdr>
            </w:div>
          </w:divsChild>
        </w:div>
        <w:div w:id="2067095832">
          <w:marLeft w:val="0"/>
          <w:marRight w:val="0"/>
          <w:marTop w:val="0"/>
          <w:marBottom w:val="0"/>
          <w:divBdr>
            <w:top w:val="none" w:sz="0" w:space="0" w:color="auto"/>
            <w:left w:val="none" w:sz="0" w:space="0" w:color="auto"/>
            <w:bottom w:val="none" w:sz="0" w:space="0" w:color="auto"/>
            <w:right w:val="none" w:sz="0" w:space="0" w:color="auto"/>
          </w:divBdr>
          <w:divsChild>
            <w:div w:id="622200748">
              <w:marLeft w:val="0"/>
              <w:marRight w:val="0"/>
              <w:marTop w:val="0"/>
              <w:marBottom w:val="0"/>
              <w:divBdr>
                <w:top w:val="none" w:sz="0" w:space="0" w:color="auto"/>
                <w:left w:val="none" w:sz="0" w:space="0" w:color="auto"/>
                <w:bottom w:val="none" w:sz="0" w:space="0" w:color="auto"/>
                <w:right w:val="none" w:sz="0" w:space="0" w:color="auto"/>
              </w:divBdr>
              <w:divsChild>
                <w:div w:id="730731973">
                  <w:marLeft w:val="0"/>
                  <w:marRight w:val="0"/>
                  <w:marTop w:val="0"/>
                  <w:marBottom w:val="0"/>
                  <w:divBdr>
                    <w:top w:val="none" w:sz="0" w:space="0" w:color="auto"/>
                    <w:left w:val="none" w:sz="0" w:space="0" w:color="auto"/>
                    <w:bottom w:val="none" w:sz="0" w:space="0" w:color="auto"/>
                    <w:right w:val="none" w:sz="0" w:space="0" w:color="auto"/>
                  </w:divBdr>
                </w:div>
              </w:divsChild>
            </w:div>
            <w:div w:id="1428160628">
              <w:marLeft w:val="0"/>
              <w:marRight w:val="0"/>
              <w:marTop w:val="0"/>
              <w:marBottom w:val="0"/>
              <w:divBdr>
                <w:top w:val="none" w:sz="0" w:space="0" w:color="auto"/>
                <w:left w:val="none" w:sz="0" w:space="0" w:color="auto"/>
                <w:bottom w:val="none" w:sz="0" w:space="0" w:color="auto"/>
                <w:right w:val="none" w:sz="0" w:space="0" w:color="auto"/>
              </w:divBdr>
            </w:div>
          </w:divsChild>
        </w:div>
        <w:div w:id="242952473">
          <w:marLeft w:val="0"/>
          <w:marRight w:val="0"/>
          <w:marTop w:val="0"/>
          <w:marBottom w:val="0"/>
          <w:divBdr>
            <w:top w:val="none" w:sz="0" w:space="0" w:color="auto"/>
            <w:left w:val="none" w:sz="0" w:space="0" w:color="auto"/>
            <w:bottom w:val="none" w:sz="0" w:space="0" w:color="auto"/>
            <w:right w:val="none" w:sz="0" w:space="0" w:color="auto"/>
          </w:divBdr>
          <w:divsChild>
            <w:div w:id="1708138829">
              <w:marLeft w:val="0"/>
              <w:marRight w:val="0"/>
              <w:marTop w:val="0"/>
              <w:marBottom w:val="0"/>
              <w:divBdr>
                <w:top w:val="none" w:sz="0" w:space="0" w:color="auto"/>
                <w:left w:val="none" w:sz="0" w:space="0" w:color="auto"/>
                <w:bottom w:val="none" w:sz="0" w:space="0" w:color="auto"/>
                <w:right w:val="none" w:sz="0" w:space="0" w:color="auto"/>
              </w:divBdr>
              <w:divsChild>
                <w:div w:id="45842247">
                  <w:marLeft w:val="0"/>
                  <w:marRight w:val="0"/>
                  <w:marTop w:val="0"/>
                  <w:marBottom w:val="0"/>
                  <w:divBdr>
                    <w:top w:val="none" w:sz="0" w:space="0" w:color="auto"/>
                    <w:left w:val="none" w:sz="0" w:space="0" w:color="auto"/>
                    <w:bottom w:val="none" w:sz="0" w:space="0" w:color="auto"/>
                    <w:right w:val="none" w:sz="0" w:space="0" w:color="auto"/>
                  </w:divBdr>
                </w:div>
              </w:divsChild>
            </w:div>
            <w:div w:id="709764869">
              <w:marLeft w:val="0"/>
              <w:marRight w:val="0"/>
              <w:marTop w:val="0"/>
              <w:marBottom w:val="0"/>
              <w:divBdr>
                <w:top w:val="none" w:sz="0" w:space="0" w:color="auto"/>
                <w:left w:val="none" w:sz="0" w:space="0" w:color="auto"/>
                <w:bottom w:val="none" w:sz="0" w:space="0" w:color="auto"/>
                <w:right w:val="none" w:sz="0" w:space="0" w:color="auto"/>
              </w:divBdr>
            </w:div>
          </w:divsChild>
        </w:div>
        <w:div w:id="796989276">
          <w:marLeft w:val="0"/>
          <w:marRight w:val="0"/>
          <w:marTop w:val="0"/>
          <w:marBottom w:val="0"/>
          <w:divBdr>
            <w:top w:val="none" w:sz="0" w:space="0" w:color="auto"/>
            <w:left w:val="none" w:sz="0" w:space="0" w:color="auto"/>
            <w:bottom w:val="none" w:sz="0" w:space="0" w:color="auto"/>
            <w:right w:val="none" w:sz="0" w:space="0" w:color="auto"/>
          </w:divBdr>
          <w:divsChild>
            <w:div w:id="1698046160">
              <w:marLeft w:val="0"/>
              <w:marRight w:val="0"/>
              <w:marTop w:val="0"/>
              <w:marBottom w:val="0"/>
              <w:divBdr>
                <w:top w:val="none" w:sz="0" w:space="0" w:color="auto"/>
                <w:left w:val="none" w:sz="0" w:space="0" w:color="auto"/>
                <w:bottom w:val="none" w:sz="0" w:space="0" w:color="auto"/>
                <w:right w:val="none" w:sz="0" w:space="0" w:color="auto"/>
              </w:divBdr>
              <w:divsChild>
                <w:div w:id="1057168779">
                  <w:marLeft w:val="0"/>
                  <w:marRight w:val="0"/>
                  <w:marTop w:val="0"/>
                  <w:marBottom w:val="0"/>
                  <w:divBdr>
                    <w:top w:val="none" w:sz="0" w:space="0" w:color="auto"/>
                    <w:left w:val="none" w:sz="0" w:space="0" w:color="auto"/>
                    <w:bottom w:val="none" w:sz="0" w:space="0" w:color="auto"/>
                    <w:right w:val="none" w:sz="0" w:space="0" w:color="auto"/>
                  </w:divBdr>
                </w:div>
              </w:divsChild>
            </w:div>
            <w:div w:id="1505127770">
              <w:marLeft w:val="0"/>
              <w:marRight w:val="0"/>
              <w:marTop w:val="0"/>
              <w:marBottom w:val="0"/>
              <w:divBdr>
                <w:top w:val="none" w:sz="0" w:space="0" w:color="auto"/>
                <w:left w:val="none" w:sz="0" w:space="0" w:color="auto"/>
                <w:bottom w:val="none" w:sz="0" w:space="0" w:color="auto"/>
                <w:right w:val="none" w:sz="0" w:space="0" w:color="auto"/>
              </w:divBdr>
            </w:div>
          </w:divsChild>
        </w:div>
        <w:div w:id="612635237">
          <w:marLeft w:val="0"/>
          <w:marRight w:val="0"/>
          <w:marTop w:val="0"/>
          <w:marBottom w:val="0"/>
          <w:divBdr>
            <w:top w:val="none" w:sz="0" w:space="0" w:color="auto"/>
            <w:left w:val="none" w:sz="0" w:space="0" w:color="auto"/>
            <w:bottom w:val="none" w:sz="0" w:space="0" w:color="auto"/>
            <w:right w:val="none" w:sz="0" w:space="0" w:color="auto"/>
          </w:divBdr>
          <w:divsChild>
            <w:div w:id="37434552">
              <w:marLeft w:val="0"/>
              <w:marRight w:val="0"/>
              <w:marTop w:val="0"/>
              <w:marBottom w:val="0"/>
              <w:divBdr>
                <w:top w:val="none" w:sz="0" w:space="0" w:color="auto"/>
                <w:left w:val="none" w:sz="0" w:space="0" w:color="auto"/>
                <w:bottom w:val="none" w:sz="0" w:space="0" w:color="auto"/>
                <w:right w:val="none" w:sz="0" w:space="0" w:color="auto"/>
              </w:divBdr>
              <w:divsChild>
                <w:div w:id="540095945">
                  <w:marLeft w:val="0"/>
                  <w:marRight w:val="0"/>
                  <w:marTop w:val="0"/>
                  <w:marBottom w:val="0"/>
                  <w:divBdr>
                    <w:top w:val="none" w:sz="0" w:space="0" w:color="auto"/>
                    <w:left w:val="none" w:sz="0" w:space="0" w:color="auto"/>
                    <w:bottom w:val="none" w:sz="0" w:space="0" w:color="auto"/>
                    <w:right w:val="none" w:sz="0" w:space="0" w:color="auto"/>
                  </w:divBdr>
                </w:div>
              </w:divsChild>
            </w:div>
            <w:div w:id="54395221">
              <w:marLeft w:val="0"/>
              <w:marRight w:val="0"/>
              <w:marTop w:val="0"/>
              <w:marBottom w:val="0"/>
              <w:divBdr>
                <w:top w:val="none" w:sz="0" w:space="0" w:color="auto"/>
                <w:left w:val="none" w:sz="0" w:space="0" w:color="auto"/>
                <w:bottom w:val="none" w:sz="0" w:space="0" w:color="auto"/>
                <w:right w:val="none" w:sz="0" w:space="0" w:color="auto"/>
              </w:divBdr>
            </w:div>
          </w:divsChild>
        </w:div>
        <w:div w:id="195430014">
          <w:marLeft w:val="0"/>
          <w:marRight w:val="0"/>
          <w:marTop w:val="0"/>
          <w:marBottom w:val="0"/>
          <w:divBdr>
            <w:top w:val="none" w:sz="0" w:space="0" w:color="auto"/>
            <w:left w:val="none" w:sz="0" w:space="0" w:color="auto"/>
            <w:bottom w:val="none" w:sz="0" w:space="0" w:color="auto"/>
            <w:right w:val="none" w:sz="0" w:space="0" w:color="auto"/>
          </w:divBdr>
          <w:divsChild>
            <w:div w:id="92433730">
              <w:marLeft w:val="0"/>
              <w:marRight w:val="0"/>
              <w:marTop w:val="0"/>
              <w:marBottom w:val="0"/>
              <w:divBdr>
                <w:top w:val="none" w:sz="0" w:space="0" w:color="auto"/>
                <w:left w:val="none" w:sz="0" w:space="0" w:color="auto"/>
                <w:bottom w:val="none" w:sz="0" w:space="0" w:color="auto"/>
                <w:right w:val="none" w:sz="0" w:space="0" w:color="auto"/>
              </w:divBdr>
              <w:divsChild>
                <w:div w:id="1108814941">
                  <w:marLeft w:val="0"/>
                  <w:marRight w:val="0"/>
                  <w:marTop w:val="0"/>
                  <w:marBottom w:val="0"/>
                  <w:divBdr>
                    <w:top w:val="none" w:sz="0" w:space="0" w:color="auto"/>
                    <w:left w:val="none" w:sz="0" w:space="0" w:color="auto"/>
                    <w:bottom w:val="none" w:sz="0" w:space="0" w:color="auto"/>
                    <w:right w:val="none" w:sz="0" w:space="0" w:color="auto"/>
                  </w:divBdr>
                </w:div>
              </w:divsChild>
            </w:div>
            <w:div w:id="681207472">
              <w:marLeft w:val="0"/>
              <w:marRight w:val="0"/>
              <w:marTop w:val="0"/>
              <w:marBottom w:val="0"/>
              <w:divBdr>
                <w:top w:val="none" w:sz="0" w:space="0" w:color="auto"/>
                <w:left w:val="none" w:sz="0" w:space="0" w:color="auto"/>
                <w:bottom w:val="none" w:sz="0" w:space="0" w:color="auto"/>
                <w:right w:val="none" w:sz="0" w:space="0" w:color="auto"/>
              </w:divBdr>
            </w:div>
          </w:divsChild>
        </w:div>
        <w:div w:id="950283370">
          <w:marLeft w:val="0"/>
          <w:marRight w:val="0"/>
          <w:marTop w:val="0"/>
          <w:marBottom w:val="0"/>
          <w:divBdr>
            <w:top w:val="none" w:sz="0" w:space="0" w:color="auto"/>
            <w:left w:val="none" w:sz="0" w:space="0" w:color="auto"/>
            <w:bottom w:val="none" w:sz="0" w:space="0" w:color="auto"/>
            <w:right w:val="none" w:sz="0" w:space="0" w:color="auto"/>
          </w:divBdr>
          <w:divsChild>
            <w:div w:id="512690068">
              <w:marLeft w:val="0"/>
              <w:marRight w:val="0"/>
              <w:marTop w:val="0"/>
              <w:marBottom w:val="0"/>
              <w:divBdr>
                <w:top w:val="none" w:sz="0" w:space="0" w:color="auto"/>
                <w:left w:val="none" w:sz="0" w:space="0" w:color="auto"/>
                <w:bottom w:val="none" w:sz="0" w:space="0" w:color="auto"/>
                <w:right w:val="none" w:sz="0" w:space="0" w:color="auto"/>
              </w:divBdr>
              <w:divsChild>
                <w:div w:id="582684787">
                  <w:marLeft w:val="0"/>
                  <w:marRight w:val="0"/>
                  <w:marTop w:val="0"/>
                  <w:marBottom w:val="0"/>
                  <w:divBdr>
                    <w:top w:val="none" w:sz="0" w:space="0" w:color="auto"/>
                    <w:left w:val="none" w:sz="0" w:space="0" w:color="auto"/>
                    <w:bottom w:val="none" w:sz="0" w:space="0" w:color="auto"/>
                    <w:right w:val="none" w:sz="0" w:space="0" w:color="auto"/>
                  </w:divBdr>
                </w:div>
              </w:divsChild>
            </w:div>
            <w:div w:id="8039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3137">
      <w:bodyDiv w:val="1"/>
      <w:marLeft w:val="0"/>
      <w:marRight w:val="0"/>
      <w:marTop w:val="0"/>
      <w:marBottom w:val="0"/>
      <w:divBdr>
        <w:top w:val="none" w:sz="0" w:space="0" w:color="auto"/>
        <w:left w:val="none" w:sz="0" w:space="0" w:color="auto"/>
        <w:bottom w:val="none" w:sz="0" w:space="0" w:color="auto"/>
        <w:right w:val="none" w:sz="0" w:space="0" w:color="auto"/>
      </w:divBdr>
      <w:divsChild>
        <w:div w:id="1969119998">
          <w:marLeft w:val="0"/>
          <w:marRight w:val="0"/>
          <w:marTop w:val="0"/>
          <w:marBottom w:val="0"/>
          <w:divBdr>
            <w:top w:val="none" w:sz="0" w:space="0" w:color="auto"/>
            <w:left w:val="none" w:sz="0" w:space="0" w:color="auto"/>
            <w:bottom w:val="none" w:sz="0" w:space="0" w:color="auto"/>
            <w:right w:val="none" w:sz="0" w:space="0" w:color="auto"/>
          </w:divBdr>
          <w:divsChild>
            <w:div w:id="500580733">
              <w:marLeft w:val="0"/>
              <w:marRight w:val="0"/>
              <w:marTop w:val="0"/>
              <w:marBottom w:val="0"/>
              <w:divBdr>
                <w:top w:val="none" w:sz="0" w:space="0" w:color="auto"/>
                <w:left w:val="none" w:sz="0" w:space="0" w:color="auto"/>
                <w:bottom w:val="none" w:sz="0" w:space="0" w:color="auto"/>
                <w:right w:val="none" w:sz="0" w:space="0" w:color="auto"/>
              </w:divBdr>
              <w:divsChild>
                <w:div w:id="1268267460">
                  <w:marLeft w:val="0"/>
                  <w:marRight w:val="0"/>
                  <w:marTop w:val="0"/>
                  <w:marBottom w:val="0"/>
                  <w:divBdr>
                    <w:top w:val="none" w:sz="0" w:space="0" w:color="auto"/>
                    <w:left w:val="none" w:sz="0" w:space="0" w:color="auto"/>
                    <w:bottom w:val="none" w:sz="0" w:space="0" w:color="auto"/>
                    <w:right w:val="none" w:sz="0" w:space="0" w:color="auto"/>
                  </w:divBdr>
                  <w:divsChild>
                    <w:div w:id="3107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068433">
      <w:bodyDiv w:val="1"/>
      <w:marLeft w:val="0"/>
      <w:marRight w:val="0"/>
      <w:marTop w:val="0"/>
      <w:marBottom w:val="0"/>
      <w:divBdr>
        <w:top w:val="none" w:sz="0" w:space="0" w:color="auto"/>
        <w:left w:val="none" w:sz="0" w:space="0" w:color="auto"/>
        <w:bottom w:val="none" w:sz="0" w:space="0" w:color="auto"/>
        <w:right w:val="none" w:sz="0" w:space="0" w:color="auto"/>
      </w:divBdr>
      <w:divsChild>
        <w:div w:id="1211696358">
          <w:marLeft w:val="0"/>
          <w:marRight w:val="0"/>
          <w:marTop w:val="0"/>
          <w:marBottom w:val="0"/>
          <w:divBdr>
            <w:top w:val="none" w:sz="0" w:space="0" w:color="auto"/>
            <w:left w:val="none" w:sz="0" w:space="0" w:color="auto"/>
            <w:bottom w:val="none" w:sz="0" w:space="0" w:color="auto"/>
            <w:right w:val="none" w:sz="0" w:space="0" w:color="auto"/>
          </w:divBdr>
          <w:divsChild>
            <w:div w:id="32462369">
              <w:marLeft w:val="0"/>
              <w:marRight w:val="0"/>
              <w:marTop w:val="0"/>
              <w:marBottom w:val="0"/>
              <w:divBdr>
                <w:top w:val="none" w:sz="0" w:space="0" w:color="auto"/>
                <w:left w:val="none" w:sz="0" w:space="0" w:color="auto"/>
                <w:bottom w:val="none" w:sz="0" w:space="0" w:color="auto"/>
                <w:right w:val="none" w:sz="0" w:space="0" w:color="auto"/>
              </w:divBdr>
              <w:divsChild>
                <w:div w:id="445348672">
                  <w:marLeft w:val="0"/>
                  <w:marRight w:val="0"/>
                  <w:marTop w:val="0"/>
                  <w:marBottom w:val="0"/>
                  <w:divBdr>
                    <w:top w:val="none" w:sz="0" w:space="0" w:color="auto"/>
                    <w:left w:val="none" w:sz="0" w:space="0" w:color="auto"/>
                    <w:bottom w:val="none" w:sz="0" w:space="0" w:color="auto"/>
                    <w:right w:val="none" w:sz="0" w:space="0" w:color="auto"/>
                  </w:divBdr>
                  <w:divsChild>
                    <w:div w:id="17786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library.wiley.com/doi/full/10.1155/2024/9940263" TargetMode="External"/><Relationship Id="rId5" Type="http://schemas.openxmlformats.org/officeDocument/2006/relationships/hyperlink" Target="https://onlinelibrary.wiley.com/doi/abs/10.1002/rob.20103" TargetMode="External"/><Relationship Id="rId4" Type="http://schemas.openxmlformats.org/officeDocument/2006/relationships/hyperlink" Target="https://www.researchgate.net/publication/360260097_State_feedback_based_on_grey_wolf_optimizer_controller_for_two-wheeled_self-balancing_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rao</dc:creator>
  <cp:keywords/>
  <dc:description/>
  <cp:lastModifiedBy>jayant rao</cp:lastModifiedBy>
  <cp:revision>1</cp:revision>
  <dcterms:created xsi:type="dcterms:W3CDTF">2024-06-15T11:39:00Z</dcterms:created>
  <dcterms:modified xsi:type="dcterms:W3CDTF">2024-06-15T12:49:00Z</dcterms:modified>
</cp:coreProperties>
</file>