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2"/>
        </w:rPr>
        <w:t>.NET Dependency Agent</w:t>
      </w:r>
    </w:p>
    <w:p>
      <w:pPr>
        <w:jc w:val="center"/>
      </w:pPr>
      <w:r>
        <w:rPr>
          <w:b/>
          <w:color w:val="2F5597"/>
          <w:sz w:val="36"/>
        </w:rPr>
        <w:t>Deployment &amp; Installation Guide</w:t>
      </w:r>
    </w:p>
    <w:p>
      <w:pPr>
        <w:jc w:val="center"/>
      </w:pPr>
      <w:r>
        <w:rPr>
          <w:i/>
        </w:rPr>
        <w:t>For Windows / Client VDI deployment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Application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.NET 8 WPF Desktop Application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Main Purpose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Analyze .NET projects, upstream/downstream dependencies, call flow, Gemini AI report and architecture diagram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Configuration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appsettings.json + optional environment variables</w:t>
            </w:r>
          </w:p>
        </w:tc>
      </w:tr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Recommended Deployment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Self-contained Windows x64 publish for easiest client installation</w:t>
            </w:r>
          </w:p>
        </w:tc>
      </w:tr>
    </w:tbl>
    <w:p/>
    <w:p>
      <w:pPr>
        <w:jc w:val="center"/>
      </w:pPr>
      <w:r>
        <w:rPr>
          <w:color w:val="646464"/>
          <w:sz w:val="19"/>
        </w:rPr>
        <w:t>This guide is based on the current DotNetDependencyAgent project version with Gemini model dropdown, config-based API key, and visual architecture diagram.</w:t>
      </w:r>
    </w:p>
    <w:p>
      <w:r>
        <w:br w:type="page"/>
      </w:r>
    </w:p>
    <w:p>
      <w:pPr>
        <w:pStyle w:val="Heading1"/>
      </w:pPr>
      <w:r>
        <w:t>1. Current Application Deployment Summary</w:t>
      </w:r>
    </w:p>
    <w:p>
      <w:r>
        <w:t>The application is a Windows WPF desktop application targeting .NET 8. It can analyze either a local .csproj file or a GitHub repository. Gemini AI analysis is optional and is controlled from the UI.</w:t>
      </w:r>
    </w:p>
    <w:p>
      <w:pPr>
        <w:pStyle w:val="ListBullet"/>
        <w:spacing w:after="40"/>
      </w:pPr>
      <w:r>
        <w:t>Local .csproj mode: analyzes project files directly from the selected local project.</w:t>
      </w:r>
    </w:p>
    <w:p>
      <w:pPr>
        <w:pStyle w:val="ListBullet"/>
        <w:spacing w:after="40"/>
      </w:pPr>
      <w:r>
        <w:t>GitHub mode: clones the repository and therefore requires Git for Windows.</w:t>
      </w:r>
    </w:p>
    <w:p>
      <w:pPr>
        <w:pStyle w:val="ListBullet"/>
        <w:spacing w:after="40"/>
      </w:pPr>
      <w:r>
        <w:t>AI report: uses a Gemini API key from appsettings.json or the GEMINI_API_KEY environment variable.</w:t>
      </w:r>
    </w:p>
    <w:p>
      <w:pPr>
        <w:pStyle w:val="ListBullet"/>
        <w:spacing w:after="40"/>
      </w:pPr>
      <w:r>
        <w:t>Model selection: the default model comes from appsettings.json, while the model selected in the UI is used for the current analysis.</w:t>
      </w:r>
    </w:p>
    <w:p>
      <w:pPr>
        <w:pStyle w:val="ListBullet"/>
        <w:spacing w:after="40"/>
      </w:pPr>
      <w:r>
        <w:t>Reports: HTML, Markdown, JSON, architecture SVG and dependency/call-flow output are generated in a dependency_analysis folder.</w:t>
      </w:r>
    </w:p>
    <w:p>
      <w:pPr>
        <w:pStyle w:val="Heading1"/>
      </w:pPr>
      <w:r>
        <w:t>2. Prerequisites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Requirement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Needed For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Windows 10/11 or Windows Server/VDI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Running the WPF application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64-bit Windows recommended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.NET 8 Desktop Runtime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Framework-dependent build only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Not required if using self-contained publish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Git for Windows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GitHub Repository URL mode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git.exe must be available in PATH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Internet access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Gemini AI analysis and GitHub clone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Proxy/firewall rules may be required on VDI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Gemini API key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AI Impact Report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9"/>
              </w:rPr>
              <w:t>Not required if AI analysis is unchecked</w:t>
            </w:r>
          </w:p>
        </w:tc>
      </w:tr>
    </w:tbl>
    <w:p>
      <w:pPr>
        <w:pStyle w:val="Heading1"/>
      </w:pPr>
      <w:r>
        <w:t>3. Recommended Deployment Method</w:t>
      </w:r>
    </w:p>
    <w:p>
      <w:r>
        <w:t>For client or VDI deployment, the easiest option is a self-contained Windows x64 publish. This packages the required .NET runtime with the application, so the client does not need to install .NET separately.</w:t>
      </w:r>
    </w:p>
    <w:p>
      <w:pPr>
        <w:pStyle w:val="Heading2"/>
      </w:pPr>
      <w:r>
        <w:t>Build / Publish Command</w:t>
      </w:r>
    </w:p>
    <w:p>
      <w:pPr>
        <w:spacing w:before="80" w:after="120"/>
        <w:ind w:left="360" w:right="360"/>
        <w:shd w:fill="F3F6FA"/>
      </w:pPr>
      <w:r>
        <w:rPr>
          <w:rFonts w:ascii="Consolas" w:hAnsi="Consolas"/>
          <w:sz w:val="18"/>
        </w:rPr>
        <w:t>dotnet publish DotNetDependencyAgent.sln -c Release -r win-x64 --self-contained true -p:PublishSingleFile=false -o publish</w:t>
      </w:r>
    </w:p>
    <w:p>
      <w:r>
        <w:t>After publishing, copy the complete publish folder to the target machine. Keep appsettings.json in the same folder as DotNetDependencyAgent.exe.</w:t>
      </w:r>
    </w:p>
    <w:p>
      <w:pPr>
        <w:pStyle w:val="Heading2"/>
      </w:pPr>
      <w:r>
        <w:t>Alternative: Framework-Dependent Publish</w:t>
      </w:r>
    </w:p>
    <w:p>
      <w:pPr>
        <w:spacing w:before="80" w:after="120"/>
        <w:ind w:left="360" w:right="360"/>
        <w:shd w:fill="F3F6FA"/>
      </w:pPr>
      <w:r>
        <w:rPr>
          <w:rFonts w:ascii="Consolas" w:hAnsi="Consolas"/>
          <w:sz w:val="18"/>
        </w:rPr>
        <w:t>dotnet publish DotNetDependencyAgent.sln -c Release -r win-x64 --self-contained false -o publish</w:t>
      </w:r>
    </w:p>
    <w:p>
      <w:r>
        <w:t>Use this only when .NET 8 Desktop Runtime is already installed and managed on the target machine.</w:t>
      </w:r>
    </w:p>
    <w:p>
      <w:pPr>
        <w:pStyle w:val="Heading1"/>
      </w:pPr>
      <w:r>
        <w:t>4. Installation on Client / VDI</w:t>
      </w:r>
    </w:p>
    <w:p>
      <w:pPr>
        <w:pStyle w:val="ListNumber"/>
        <w:spacing w:after="40"/>
      </w:pPr>
      <w:r>
        <w:t>Create an installation folder, for example C:\Apps\DotNetDependencyAgent.</w:t>
      </w:r>
    </w:p>
    <w:p>
      <w:pPr>
        <w:pStyle w:val="ListNumber"/>
        <w:spacing w:after="40"/>
      </w:pPr>
      <w:r>
        <w:t>Copy all files from the publish folder into the installation folder.</w:t>
      </w:r>
    </w:p>
    <w:p>
      <w:pPr>
        <w:pStyle w:val="ListNumber"/>
        <w:spacing w:after="40"/>
      </w:pPr>
      <w:r>
        <w:t>Confirm that DotNetDependencyAgent.exe and appsettings.json are present.</w:t>
      </w:r>
    </w:p>
    <w:p>
      <w:pPr>
        <w:pStyle w:val="ListNumber"/>
        <w:spacing w:after="40"/>
      </w:pPr>
      <w:r>
        <w:t>Configure the Gemini API key using the recommended environment-variable method below.</w:t>
      </w:r>
    </w:p>
    <w:p>
      <w:pPr>
        <w:pStyle w:val="ListNumber"/>
        <w:spacing w:after="40"/>
      </w:pPr>
      <w:r>
        <w:t>If GitHub analysis will be used, install Git for Windows and confirm that the git command works.</w:t>
      </w:r>
    </w:p>
    <w:p>
      <w:pPr>
        <w:pStyle w:val="ListNumber"/>
        <w:spacing w:after="40"/>
      </w:pPr>
      <w:r>
        <w:t>Start DotNetDependencyAgent.exe.</w:t>
      </w:r>
    </w:p>
    <w:p>
      <w:pPr>
        <w:pStyle w:val="ListNumber"/>
        <w:spacing w:after="40"/>
      </w:pPr>
      <w:r>
        <w:t>Select Local .csproj or GitHub Repository URL, choose a Gemini model, and click Analyze Project.</w:t>
      </w:r>
    </w:p>
    <w:p>
      <w:pPr>
        <w:pStyle w:val="ListNumber"/>
        <w:spacing w:after="40"/>
      </w:pPr>
      <w:r>
        <w:t>Open the generated output and verify the HTML report and architecture diagram.</w:t>
      </w:r>
    </w:p>
    <w:p>
      <w:pPr>
        <w:pStyle w:val="Heading1"/>
      </w:pPr>
      <w:r>
        <w:t>5. Gemini Configuration</w:t>
      </w:r>
    </w:p>
    <w:p>
      <w:r>
        <w:t>Current appsettings.json structure:</w:t>
      </w:r>
    </w:p>
    <w:p>
      <w:pPr>
        <w:spacing w:before="80" w:after="120"/>
        <w:ind w:left="360" w:right="360"/>
        <w:shd w:fill="F3F6FA"/>
      </w:pPr>
      <w:r>
        <w:rPr>
          <w:rFonts w:ascii="Consolas" w:hAnsi="Consolas"/>
          <w:sz w:val="18"/>
        </w:rPr>
        <w:t>{</w:t>
        <w:br/>
        <w:t xml:space="preserve">  "Gemini": {</w:t>
        <w:br/>
        <w:t xml:space="preserve">    "ApiKey": "PASTE_YOUR_GEMINI_API_KEY_HERE",</w:t>
        <w:br/>
        <w:t xml:space="preserve">    "Model": "gemini-3.5-flash"</w:t>
        <w:br/>
        <w:t xml:space="preserve">  }</w:t>
        <w:br/>
        <w:t>}</w:t>
      </w:r>
    </w:p>
    <w:p>
      <w:pPr>
        <w:pStyle w:val="Heading2"/>
      </w:pPr>
      <w:r>
        <w:t>Recommended for Client / Production</w:t>
      </w:r>
    </w:p>
    <w:p>
      <w:r>
        <w:t>Do not place a real production API key in source control or in a shared installation package. Use the GEMINI_API_KEY environment variable on the client/VDI.</w:t>
      </w:r>
    </w:p>
    <w:p>
      <w:pPr>
        <w:spacing w:before="80" w:after="120"/>
        <w:ind w:left="360" w:right="360"/>
        <w:shd w:fill="F3F6FA"/>
      </w:pPr>
      <w:r>
        <w:rPr>
          <w:rFonts w:ascii="Consolas" w:hAnsi="Consolas"/>
          <w:sz w:val="18"/>
        </w:rPr>
        <w:t>setx GEMINI_API_KEY "YOUR_REAL_GEMINI_API_KEY"</w:t>
      </w:r>
    </w:p>
    <w:p>
      <w:r>
        <w:t>Optional model override:</w:t>
      </w:r>
    </w:p>
    <w:p>
      <w:pPr>
        <w:spacing w:before="80" w:after="120"/>
        <w:ind w:left="360" w:right="360"/>
        <w:shd w:fill="F3F6FA"/>
      </w:pPr>
      <w:r>
        <w:rPr>
          <w:rFonts w:ascii="Consolas" w:hAnsi="Consolas"/>
          <w:sz w:val="18"/>
        </w:rPr>
        <w:t>setx GEMINI_MODEL "gemini-3.5-flash"</w:t>
      </w:r>
    </w:p>
    <w:p>
      <w:r>
        <w:t>After setting an environment variable, close and reopen the application (or sign out/restart the session if required).</w:t>
      </w:r>
    </w:p>
    <w:p>
      <w:pPr>
        <w:pStyle w:val="Heading1"/>
      </w:pPr>
      <w:r>
        <w:t>6. Changes Recommended Before Final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Change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Current State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Recommendation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9"/>
              </w:rPr>
              <w:t>Priority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Gemini API key handling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Config file supports key; environment variable override is available.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Use GEMINI_API_KEY on client/VDI and keep placeholder value in appsettings.json.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Output folder permissions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Reports are written under the analyzed project folder in dependency_analysis.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For locked/read-only client folders, consider moving output to Documents or LocalAppData, or verify write permission before analysis.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Gemini model list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Model names are maintained in the desktop UI code.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Keep the dropdown list configurable or update it when supported Gemini models change.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Git dependency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GitHub mode launches git.exe from PATH.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Add a startup check and a clear message if Git is missing; local mode can still work without Git.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Network / proxy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Gemini and GitHub require outbound access.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Validate proxy, SSL inspection and firewall rules on the client VDI.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High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Installer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Project currently publishes as application files; no installer is included.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Optionally create MSIX/Inno Setup installer for desktop shortcuts, versioning and uninstall support.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Optional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Logging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UI Activity Log is available.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For support environments, optionally add a persistent log file under LocalAppData.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9"/>
              </w:rPr>
              <w:t>Optional</w:t>
            </w:r>
          </w:p>
        </w:tc>
      </w:tr>
    </w:tbl>
    <w:p>
      <w:pPr>
        <w:pStyle w:val="Heading1"/>
      </w:pPr>
      <w:r>
        <w:t>7. Most Important Code Change for Enterprise / VDI</w:t>
      </w:r>
    </w:p>
    <w:p>
      <w:r>
        <w:t>The main deployment-related code improvement is the report output location. The current analyzer creates the dependency_analysis folder near the analyzed project. This is convenient for developers, but a client VDI may open projects from read-only or restricted locations.</w:t>
      </w:r>
    </w:p>
    <w:p>
      <w:r>
        <w:t>Recommended behavior:</w:t>
      </w:r>
    </w:p>
    <w:p>
      <w:pPr>
        <w:pStyle w:val="ListBullet"/>
        <w:spacing w:after="40"/>
      </w:pPr>
      <w:r>
        <w:t>Allow the user to choose the output folder, OR</w:t>
      </w:r>
    </w:p>
    <w:p>
      <w:pPr>
        <w:pStyle w:val="ListBullet"/>
        <w:spacing w:after="40"/>
      </w:pPr>
      <w:r>
        <w:t>Default to a writable user location such as Documents\DotNetDependencyAgent\Reports, OR</w:t>
      </w:r>
    </w:p>
    <w:p>
      <w:pPr>
        <w:pStyle w:val="ListBullet"/>
        <w:spacing w:after="40"/>
      </w:pPr>
      <w:r>
        <w:t>Check write permission first and fall back to a user-writable folder.</w:t>
      </w:r>
    </w:p>
    <w:p>
      <w:r>
        <w:t>This change is recommended for reliable deployment, but it is not mandatory when the user has write access to the selected project folder.</w:t>
      </w:r>
    </w:p>
    <w:p>
      <w:pPr>
        <w:pStyle w:val="Heading1"/>
      </w:pPr>
      <w:r>
        <w:t>8. Deployment Validation Checklist</w:t>
      </w:r>
    </w:p>
    <w:p>
      <w:pPr>
        <w:spacing w:after="40"/>
      </w:pPr>
      <w:r>
        <w:rPr>
          <w:b/>
        </w:rPr>
        <w:t xml:space="preserve">☐ </w:t>
      </w:r>
      <w:r>
        <w:t>Application starts without error.</w:t>
      </w:r>
    </w:p>
    <w:p>
      <w:pPr>
        <w:spacing w:after="40"/>
      </w:pPr>
      <w:r>
        <w:rPr>
          <w:b/>
        </w:rPr>
        <w:t xml:space="preserve">☐ </w:t>
      </w:r>
      <w:r>
        <w:t>appsettings.json is copied beside the executable.</w:t>
      </w:r>
    </w:p>
    <w:p>
      <w:pPr>
        <w:spacing w:after="40"/>
      </w:pPr>
      <w:r>
        <w:rPr>
          <w:b/>
        </w:rPr>
        <w:t xml:space="preserve">☐ </w:t>
      </w:r>
      <w:r>
        <w:t>Gemini API key is available through environment variable or configuration.</w:t>
      </w:r>
    </w:p>
    <w:p>
      <w:pPr>
        <w:spacing w:after="40"/>
      </w:pPr>
      <w:r>
        <w:rPr>
          <w:b/>
        </w:rPr>
        <w:t xml:space="preserve">☐ </w:t>
      </w:r>
      <w:r>
        <w:t>Gemini model dropdown is populated.</w:t>
      </w:r>
    </w:p>
    <w:p>
      <w:pPr>
        <w:spacing w:after="40"/>
      </w:pPr>
      <w:r>
        <w:rPr>
          <w:b/>
        </w:rPr>
        <w:t xml:space="preserve">☐ </w:t>
      </w:r>
      <w:r>
        <w:t>Local .csproj analysis completes successfully.</w:t>
      </w:r>
    </w:p>
    <w:p>
      <w:pPr>
        <w:spacing w:after="40"/>
      </w:pPr>
      <w:r>
        <w:rPr>
          <w:b/>
        </w:rPr>
        <w:t xml:space="preserve">☐ </w:t>
      </w:r>
      <w:r>
        <w:t>GitHub mode works if Git is installed.</w:t>
      </w:r>
    </w:p>
    <w:p>
      <w:pPr>
        <w:spacing w:after="40"/>
      </w:pPr>
      <w:r>
        <w:rPr>
          <w:b/>
        </w:rPr>
        <w:t xml:space="preserve">☐ </w:t>
      </w:r>
      <w:r>
        <w:t>AI Impact Report loads when AI analysis is enabled.</w:t>
      </w:r>
    </w:p>
    <w:p>
      <w:pPr>
        <w:spacing w:after="40"/>
      </w:pPr>
      <w:r>
        <w:rPr>
          <w:b/>
        </w:rPr>
        <w:t xml:space="preserve">☐ </w:t>
      </w:r>
      <w:r>
        <w:t>HTML report opens correctly.</w:t>
      </w:r>
    </w:p>
    <w:p>
      <w:pPr>
        <w:spacing w:after="40"/>
      </w:pPr>
      <w:r>
        <w:rPr>
          <w:b/>
        </w:rPr>
        <w:t xml:space="preserve">☐ </w:t>
      </w:r>
      <w:r>
        <w:t>project_architecture_diagram.svg is generated.</w:t>
      </w:r>
    </w:p>
    <w:p>
      <w:pPr>
        <w:spacing w:after="40"/>
      </w:pPr>
      <w:r>
        <w:rPr>
          <w:b/>
        </w:rPr>
        <w:t xml:space="preserve">☐ </w:t>
      </w:r>
      <w:r>
        <w:t>dependency_report.json and function_call_graph.json are generated.</w:t>
      </w:r>
    </w:p>
    <w:p>
      <w:pPr>
        <w:spacing w:after="40"/>
      </w:pPr>
      <w:r>
        <w:rPr>
          <w:b/>
        </w:rPr>
        <w:t xml:space="preserve">☐ </w:t>
      </w:r>
      <w:r>
        <w:t>Client user has permission to create the dependency_analysis output folder.</w:t>
      </w:r>
    </w:p>
    <w:p>
      <w:pPr>
        <w:pStyle w:val="Heading1"/>
      </w:pPr>
      <w:r>
        <w:t>9. Common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Issue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9"/>
              </w:rPr>
              <w:t>Action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Application does not start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If using framework-dependent deployment, install .NET 8 Desktop Runtime. Otherwise use self-contained publish.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Gemini request fails / timeout / 503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Try another available model, confirm internet/proxy access, and retry. Model availability can vary.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Gemini API key missing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Set GEMINI_API_KEY or update appsettings.json for local testing.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GitHub mode fails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Install Git for Windows and make sure git.exe is in PATH.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Report cannot be created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Check write permission on the selected project directory/output path.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Model not available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Update the configured/default model or UI model list to a supported model.</w:t>
            </w:r>
          </w:p>
        </w:tc>
      </w:tr>
    </w:tbl>
    <w:p>
      <w:pPr>
        <w:pStyle w:val="Heading1"/>
      </w:pPr>
      <w:r>
        <w:t>10. Recommended Final Deployment Flow</w:t>
      </w:r>
    </w:p>
    <w:p>
      <w:pPr>
        <w:jc w:val="center"/>
      </w:pPr>
      <w:r>
        <w:rPr>
          <w:b w:val="0"/>
        </w:rPr>
        <w:t>1. Developer builds Release version</w:t>
      </w:r>
    </w:p>
    <w:p>
      <w:pPr>
        <w:jc w:val="center"/>
      </w:pPr>
      <w:r>
        <w:rPr>
          <w:color w:val="2F5597"/>
          <w:sz w:val="28"/>
        </w:rPr>
        <w:t>↓</w:t>
      </w:r>
    </w:p>
    <w:p>
      <w:pPr>
        <w:jc w:val="center"/>
      </w:pPr>
      <w:r>
        <w:rPr>
          <w:b/>
        </w:rPr>
        <w:t>2. Publish as win-x64 self-contained</w:t>
      </w:r>
    </w:p>
    <w:p>
      <w:pPr>
        <w:jc w:val="center"/>
      </w:pPr>
      <w:r>
        <w:rPr>
          <w:color w:val="2F5597"/>
          <w:sz w:val="28"/>
        </w:rPr>
        <w:t>↓</w:t>
      </w:r>
    </w:p>
    <w:p>
      <w:pPr>
        <w:jc w:val="center"/>
      </w:pPr>
      <w:r>
        <w:rPr>
          <w:b w:val="0"/>
        </w:rPr>
        <w:t>3. Keep appsettings.json with placeholder key</w:t>
      </w:r>
    </w:p>
    <w:p>
      <w:pPr>
        <w:jc w:val="center"/>
      </w:pPr>
      <w:r>
        <w:rPr>
          <w:color w:val="2F5597"/>
          <w:sz w:val="28"/>
        </w:rPr>
        <w:t>↓</w:t>
      </w:r>
    </w:p>
    <w:p>
      <w:pPr>
        <w:jc w:val="center"/>
      </w:pPr>
      <w:r>
        <w:rPr>
          <w:b w:val="0"/>
        </w:rPr>
        <w:t>4. Copy/push package to client VDI</w:t>
      </w:r>
    </w:p>
    <w:p>
      <w:pPr>
        <w:jc w:val="center"/>
      </w:pPr>
      <w:r>
        <w:rPr>
          <w:color w:val="2F5597"/>
          <w:sz w:val="28"/>
        </w:rPr>
        <w:t>↓</w:t>
      </w:r>
    </w:p>
    <w:p>
      <w:pPr>
        <w:jc w:val="center"/>
      </w:pPr>
      <w:r>
        <w:rPr>
          <w:b/>
        </w:rPr>
        <w:t>5. Set GEMINI_API_KEY securely on VDI</w:t>
      </w:r>
    </w:p>
    <w:p>
      <w:pPr>
        <w:jc w:val="center"/>
      </w:pPr>
      <w:r>
        <w:rPr>
          <w:color w:val="2F5597"/>
          <w:sz w:val="28"/>
        </w:rPr>
        <w:t>↓</w:t>
      </w:r>
    </w:p>
    <w:p>
      <w:pPr>
        <w:jc w:val="center"/>
      </w:pPr>
      <w:r>
        <w:rPr>
          <w:b w:val="0"/>
        </w:rPr>
        <w:t>6. Install Git only if GitHub mode is required</w:t>
      </w:r>
    </w:p>
    <w:p>
      <w:pPr>
        <w:jc w:val="center"/>
      </w:pPr>
      <w:r>
        <w:rPr>
          <w:color w:val="2F5597"/>
          <w:sz w:val="28"/>
        </w:rPr>
        <w:t>↓</w:t>
      </w:r>
    </w:p>
    <w:p>
      <w:pPr>
        <w:jc w:val="center"/>
      </w:pPr>
      <w:r>
        <w:rPr>
          <w:b/>
        </w:rPr>
        <w:t>7. Run smoke test using one local .csproj</w:t>
      </w:r>
    </w:p>
    <w:p>
      <w:pPr>
        <w:jc w:val="center"/>
      </w:pPr>
      <w:r>
        <w:rPr>
          <w:color w:val="2F5597"/>
          <w:sz w:val="28"/>
        </w:rPr>
        <w:t>↓</w:t>
      </w:r>
    </w:p>
    <w:p>
      <w:pPr>
        <w:jc w:val="center"/>
      </w:pPr>
      <w:r>
        <w:rPr>
          <w:b/>
        </w:rPr>
        <w:t>8. Validate AI report + architecture diagram</w:t>
      </w:r>
    </w:p>
    <w:p>
      <w:pPr>
        <w:jc w:val="center"/>
      </w:pPr>
      <w:r>
        <w:rPr>
          <w:color w:val="2F5597"/>
          <w:sz w:val="28"/>
        </w:rPr>
        <w:t>↓</w:t>
      </w:r>
    </w:p>
    <w:p>
      <w:pPr>
        <w:jc w:val="center"/>
      </w:pPr>
      <w:r>
        <w:rPr>
          <w:b w:val="0"/>
        </w:rPr>
        <w:t>9. Release to users</w:t>
      </w:r>
    </w:p>
    <w:p/>
    <w:p>
      <w:pPr>
        <w:jc w:val="center"/>
      </w:pPr>
      <w:r>
        <w:rPr>
          <w:b/>
          <w:color w:val="17365D"/>
        </w:rPr>
        <w:t>Recommended baseline: Self-contained deployment + environment-variable API key + writable report output location.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.NET Dependency Agent - Deployment &amp; Installation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