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300"/>
        <w:jc w:val="center"/>
      </w:pPr>
      <w:r>
        <w:rPr>
          <w:b/>
          <w:bCs/>
          <w:color w:val="1F3864"/>
          <w:sz w:val="72"/>
          <w:szCs w:val="72"/>
        </w:rPr>
        <w:t xml:space="preserve">CyberTowers</w:t>
      </w: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Bridge — Setup on a New Laptop</w:t>
      </w:r>
    </w:p>
    <w:p>
      <w:pPr>
        <w:spacing w:before="240"/>
        <w:jc w:val="center"/>
      </w:pPr>
      <w:r>
        <w:rPr>
          <w:color w:val="404040"/>
          <w:sz w:val="30"/>
          <w:szCs w:val="30"/>
        </w:rPr>
        <w:t xml:space="preserve">Simple step-by-step guide</w:t>
      </w:r>
    </w:p>
    <w:p>
      <w:pPr>
        <w:spacing w:before="200"/>
        <w:jc w:val="center"/>
      </w:pPr>
      <w:r>
        <w:rPr>
          <w:i/>
          <w:iCs/>
          <w:color w:val="595959"/>
          <w:sz w:val="21"/>
          <w:szCs w:val="21"/>
        </w:rPr>
        <w:t xml:space="preserve">Unzip the Bridge folder, configure it, and connect it to the web application</w:t>
      </w:r>
    </w:p>
    <w:p>
      <w:pPr>
        <w:spacing w:before="1500"/>
        <w:jc w:val="center"/>
      </w:pPr>
      <w:r>
        <w:rPr>
          <w:b/>
          <w:bCs/>
          <w:color w:val="1F3864"/>
          <w:sz w:val="22"/>
          <w:szCs w:val="22"/>
        </w:rPr>
        <w:t xml:space="preserve">Bluesprings AI</w:t>
      </w:r>
    </w:p>
    <w:p>
      <w:pPr>
        <w:jc w:val="center"/>
      </w:pPr>
      <w:r>
        <w:rPr>
          <w:color w:val="808080"/>
          <w:sz w:val="20"/>
          <w:szCs w:val="20"/>
        </w:rPr>
        <w:t xml:space="preserve">Version 1.0  · 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Before You Start (Please Read)</w:t>
      </w:r>
    </w:p>
    <w:p>
      <w:pPr>
        <w:spacing w:after="120"/>
      </w:pPr>
      <w:r>
        <w:t xml:space="preserve">This guide is for setting up the Bridge on a NEW laptop using the zip file you received. Follow the steps in order. You do NOT need any programming knowledge.</w:t>
      </w:r>
    </w:p>
    <w:p>
      <w:pPr>
        <w:spacing w:after="120"/>
      </w:pPr>
      <w:r>
        <w:t xml:space="preserve">Good news: the Bridge is "ready-to-run". You do NOT need to install .NET, and you do NOT need to install the TimeWatch SDK — everything is already inside the folder.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YOU WILL NEED:  </w:t>
            </w:r>
            <w:r>
              <w:rPr>
                <w:sz w:val="20"/>
                <w:szCs w:val="20"/>
              </w:rPr>
              <w:t xml:space="preserve">(1) The Bridge zip file. (2) The web application already set up on this laptop or reachable on the network (the dashboard + its database). (3) The database password. (4) About 15 minutes.</w:t>
            </w:r>
          </w:p>
        </w:tc>
      </w:tr>
    </w:tbl>
    <w:p>
      <w:pPr>
        <w:pStyle w:val="Heading1"/>
      </w:pPr>
      <w:r>
        <w:t xml:space="preserve">Step 1 — Unzip the Folder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Copy the zip file (for example CyberTowers.Bridge.zip) to the new laptop.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Right-click it and choose </w:t>
      </w:r>
      <w:r>
        <w:rPr>
          <w:b/>
          <w:bCs/>
        </w:rPr>
        <w:t xml:space="preserve">Extract All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Extract it so the final folder is exactly: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E:\CyberTowers.Bridge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00000"/>
              </w:rPr>
              <w:t xml:space="preserve">VERY IMPORTANT:  </w:t>
            </w:r>
            <w:r>
              <w:rPr>
                <w:sz w:val="20"/>
                <w:szCs w:val="20"/>
              </w:rPr>
              <w:t xml:space="preserve">Use the exact path E:\CyberTowers.Bridge. The start button (Step 4) is set to look there. If that drive/path does not exist on the laptop, see the note at the end of Step 4.</w:t>
            </w:r>
          </w:p>
        </w:tc>
      </w:tr>
    </w:tbl>
    <w:p>
      <w:pPr>
        <w:spacing w:after="120"/>
      </w:pPr>
      <w:r>
        <w:t xml:space="preserve">After extracting, you should see these inside E:\CyberTowers.Bridge: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folder named bin (this holds the program)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folder named SDK (the controller files)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file named Start-Bridge.bat (the start button)</w:t>
      </w:r>
    </w:p>
    <w:p>
      <w:pPr>
        <w:pStyle w:val="Heading1"/>
      </w:pPr>
      <w:r>
        <w:t xml:space="preserve">Step 2 — Make Sure the Web Application Is Running</w:t>
      </w:r>
    </w:p>
    <w:p>
      <w:pPr>
        <w:spacing w:after="120"/>
      </w:pPr>
      <w:r>
        <w:t xml:space="preserve">The Bridge needs the web application and its database to be running first. The Bridge alone does nothing without them.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Start the web application (double-click "Bluesprings MyAccess.vbs", or however it is started on this laptop).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a browser and confirm the dashboard opens, usually 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http://localhost:5000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</w:pPr>
      <w:r>
        <w:t xml:space="preserve">Leave it running.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8"/>
              <w:bottom w:val="single" w:color="BF8F00" w:sz="1"/>
              <w:right w:val="single" w:color="BF8F0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F8F00"/>
              </w:rPr>
              <w:t xml:space="preserve">IF THE WEB APP IS ON A DIFFERENT COMPUTER:  </w:t>
            </w:r>
            <w:r>
              <w:rPr>
                <w:sz w:val="20"/>
                <w:szCs w:val="20"/>
              </w:rPr>
              <w:t xml:space="preserve">That is fine — just note down that computer's IP address. You will use it in Step 3 instead of "localhost"/"127.0.0.1".</w:t>
            </w:r>
          </w:p>
        </w:tc>
      </w:tr>
    </w:tbl>
    <w:p>
      <w:pPr>
        <w:pStyle w:val="Heading1"/>
      </w:pPr>
      <w:r>
        <w:t xml:space="preserve">Step 3 — Set the Connection Details</w:t>
      </w:r>
    </w:p>
    <w:p>
      <w:pPr>
        <w:spacing w:after="120"/>
      </w:pPr>
      <w:r>
        <w:t xml:space="preserve">This is the only file you need to edit. It tells the Bridge where the database and web application are.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this file with Notepad: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E:\CyberTowers.Bridge\bin\publish\appsettings.json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</w:pPr>
      <w:r>
        <w:t xml:space="preserve">Find these lines and set the correct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"BackendApiBaseUrl": "http://localhost:5000",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...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"ConnectionString": "Host=127.0.0.1;Port=5432;Database=cybertowers_access;Username=postgres;Password=YOUR_DB_PASSWORD"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</w:pPr>
      <w:r>
        <w:t xml:space="preserve">Replace YOUR_DB_PASSWORD with the real PostgreSQL password.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Save the file (File -&gt; Save) and close Notepad.</w:t>
      </w:r>
    </w:p>
    <w:p>
      <w:pPr>
        <w:spacing w:after="80"/>
      </w:pPr>
    </w:p>
    <w:p>
      <w:pPr>
        <w:pStyle w:val="Heading2"/>
      </w:pPr>
      <w:r>
        <w:t xml:space="preserve">What to put for the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BackendApiBaseUrl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 in ConnectionString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 app + database on THIS laptop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http://localhost:5000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127.0.0.1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 app + database on ANOTHER computer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http://THAT-IP:5000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THAT-IP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00000"/>
              </w:rPr>
              <w:t xml:space="preserve">TWO RULES THAT MATTER:  </w:t>
            </w:r>
            <w:r>
              <w:rPr>
                <w:sz w:val="20"/>
                <w:szCs w:val="20"/>
              </w:rPr>
              <w:t xml:space="preserve">(1) In the database line always use 127.0.0.1 (NOT the word "localhost") when it is the same laptop. (2) Do not change any other lines.</w:t>
            </w:r>
          </w:p>
        </w:tc>
      </w:tr>
    </w:tbl>
    <w:p>
      <w:pPr>
        <w:pStyle w:val="Heading1"/>
      </w:pPr>
      <w:r>
        <w:t xml:space="preserve">Step 4 — Start the Bridge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the folder </w:t>
      </w:r>
      <w:r>
        <w:rPr>
          <w:b/>
          <w:bCs/>
        </w:rPr>
        <w:t xml:space="preserve">E:\CyberTowers.Bridge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Double-click </w:t>
      </w:r>
      <w:r>
        <w:rPr>
          <w:b/>
          <w:bCs/>
        </w:rPr>
        <w:t xml:space="preserve">Start-Bridge.bat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small black window appears for a few seconds and then closes by itself. That is normal — the Bridge is now running quietly in the background.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8"/>
              <w:bottom w:val="single" w:color="BF8F00" w:sz="1"/>
              <w:right w:val="single" w:color="BF8F0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F8F00"/>
              </w:rPr>
              <w:t xml:space="preserve">DO NOT double-click CyberTowers.Bridge.exe directly.  </w:t>
            </w:r>
            <w:r>
              <w:rPr>
                <w:sz w:val="20"/>
                <w:szCs w:val="20"/>
              </w:rPr>
              <w:t xml:space="preserve">Always use Start-Bridge.bat. Running the .exe directly can show a "Debug Assertion Failed" popup. The .bat avoids it.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If you could not use the E:\CyberTowers.Bridge path</w:t>
      </w:r>
    </w:p>
    <w:p>
      <w:pPr>
        <w:spacing w:after="120"/>
      </w:pPr>
      <w:r>
        <w:t xml:space="preserve">If you had to extract to a different drive or folder, open Start-Bridge.bat with Notepad (right-click -&gt; Edit) and change every "E:\CyberTowers.Bridge" to the folder where you actually extracted it, then save.</w:t>
      </w:r>
    </w:p>
    <w:p>
      <w:pPr>
        <w:pStyle w:val="Heading1"/>
      </w:pPr>
      <w:r>
        <w:t xml:space="preserve">Step 5 — Check That It Is Working</w:t>
      </w:r>
    </w:p>
    <w:p>
      <w:pPr>
        <w:spacing w:after="120"/>
      </w:pPr>
      <w:r>
        <w:t xml:space="preserve">Open this file with Notepad to see the live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E:\CyberTowers.Bridge\bin\publish\console-out.txt</w:t>
            </w:r>
          </w:p>
        </w:tc>
      </w:tr>
    </w:tbl>
    <w:p>
      <w:pPr>
        <w:spacing w:after="120"/>
      </w:pPr>
      <w:r>
        <w:t xml:space="preserve">If you see lines like these, the Bridge started correctly: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TimeWatch SDK initialised successfully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Loaded N active controller(s) from database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EventProcessorWorker started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br/>
              <w:t xml:space="preserve">ControllerMonitorWorker started - monitoring N controllers</w:t>
            </w:r>
          </w:p>
        </w:tc>
      </w:tr>
    </w:tbl>
    <w:p>
      <w:pPr>
        <w:spacing w:after="120"/>
      </w:pPr>
      <w:r>
        <w:t xml:space="preserve">You can also open the dashboard -&gt; Bridge Monitor tab to see the Bridge status.</w:t>
      </w:r>
    </w:p>
    <w:p>
      <w:pPr>
        <w:pStyle w:val="Heading1"/>
      </w:pPr>
      <w:r>
        <w:t xml:space="preserve">Step 6 — Connect a Controller</w:t>
      </w:r>
    </w:p>
    <w:p>
      <w:pPr>
        <w:spacing w:after="120"/>
      </w:pPr>
      <w:r>
        <w:t xml:space="preserve">Now tell the system which physical door controller(s) exist. The Bridge will then connect to them automatically.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the dashboard, go to Configuration -&gt; Controllers -&gt; Add Controller.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Enter the controller details: Serial Number, IP Address, TCP port, UDP port, and Password.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Save.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Within about 30 seconds the controller shows as Online in the Controllers tab and in Bridge Monitor.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cards and click Push / Sync All to send them to the controller. Live scans then appear in the Events tab.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8"/>
              <w:bottom w:val="single" w:color="BF8F00" w:sz="1"/>
              <w:right w:val="single" w:color="BF8F00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F8F00"/>
              </w:rPr>
              <w:t xml:space="preserve">CONTROLLER STAYS OFFLINE?  </w:t>
            </w:r>
            <w:r>
              <w:rPr>
                <w:sz w:val="20"/>
                <w:szCs w:val="20"/>
              </w:rPr>
              <w:t xml:space="preserve">Check the IP address and password are correct, and that the controller is powered on and on the same network as this laptop.</w:t>
            </w:r>
          </w:p>
        </w:tc>
      </w:tr>
    </w:tbl>
    <w:p>
      <w:pPr>
        <w:pStyle w:val="Heading1"/>
      </w:pPr>
      <w:r>
        <w:t xml:space="preserve">Step 7 — What To Do After a Restart</w:t>
      </w:r>
    </w:p>
    <w:p>
      <w:pPr>
        <w:spacing w:after="120"/>
      </w:pPr>
      <w:r>
        <w:t xml:space="preserve">The Bridge does not start by itself after the laptop reboots. Each time the laptop is restarted, do these two simple things: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Start the web application (Bluesprings MyAccess.vbs).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Double-click E:\CyberTowers.Bridge\Start-Bridge.bat.</w:t>
      </w:r>
    </w:p>
    <w:p>
      <w:pPr>
        <w:spacing w:after="80"/>
      </w:pPr>
    </w:p>
    <w:p>
      <w:pPr>
        <w:spacing w:after="120"/>
      </w:pPr>
      <w:r>
        <w:t xml:space="preserve">That is all. (PostgreSQL starts on its own.)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WANT IT FULLY AUTOMATIC?  </w:t>
            </w:r>
            <w:r>
              <w:rPr>
                <w:sz w:val="20"/>
                <w:szCs w:val="20"/>
              </w:rPr>
              <w:t xml:space="preserve">The Bridge can be installed as a Windows service so it starts on every boot with no manual step. Ask your technical contact to run the one-time service-install command. After that, you can skip Step 7 for the Bridge.</w:t>
            </w:r>
          </w:p>
        </w:tc>
      </w:tr>
    </w:tbl>
    <w:p>
      <w:pPr>
        <w:pStyle w:val="Heading1"/>
      </w:pPr>
      <w:r>
        <w:t xml:space="preserve">Important Do’s and Don’ts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Don’t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Keep the whole E:\CyberTowers.Bridge folder together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Don’t move or delete files from inside bin\publish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with Start-Bridge.bat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Don’t double-click CyberTowers.Bridge.exe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 only appsettings.json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Don’t delete the SDK folder or any .dll files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Keep the original SDK zip as a backup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Don’t rename the folder unless you also edit Start-Bridge.bat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Quick Checklist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Unzip to E:\CyberTowers.Bridge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Web application running (dashboard opens at http://localhost:5000)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Edit appsettings.json — set the database password (and addresses if remote)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Double-click Start-Bridge.bat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Check console-out.txt shows "SDK initialised" and "Worker started"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the controller in the dashboard and confirm it goes Online</w:t>
      </w:r>
    </w:p>
    <w:p>
      <w:pPr>
        <w:spacing w:after="80"/>
      </w:pP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— End of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CyberTowers — Bridge Setup on a New Laptop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2026-06-18T14:36:36.385Z</dcterms:created>
  <dcterms:modified xsi:type="dcterms:W3CDTF">2026-06-18T14:36:36.394Z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