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E1" w:rsidRDefault="00546A32">
      <w:pPr>
        <w:pStyle w:val="Title"/>
      </w:pPr>
      <w:r>
        <w:t>Brainstorm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</w:p>
    <w:p w:rsidR="003B04E1" w:rsidRDefault="003B04E1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492"/>
      </w:tblGrid>
      <w:tr w:rsidR="003B04E1">
        <w:trPr>
          <w:trHeight w:val="308"/>
        </w:trPr>
        <w:tc>
          <w:tcPr>
            <w:tcW w:w="4496" w:type="dxa"/>
          </w:tcPr>
          <w:p w:rsidR="003B04E1" w:rsidRDefault="00546A32">
            <w:pPr>
              <w:pStyle w:val="TableParagraph"/>
              <w:spacing w:before="12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492" w:type="dxa"/>
          </w:tcPr>
          <w:p w:rsidR="003B04E1" w:rsidRDefault="00546A32">
            <w:pPr>
              <w:pStyle w:val="TableParagraph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PNT2022TMID07068</w:t>
            </w:r>
          </w:p>
        </w:tc>
      </w:tr>
      <w:tr w:rsidR="003B04E1">
        <w:trPr>
          <w:trHeight w:val="609"/>
        </w:trPr>
        <w:tc>
          <w:tcPr>
            <w:tcW w:w="4496" w:type="dxa"/>
          </w:tcPr>
          <w:p w:rsidR="003B04E1" w:rsidRDefault="00546A32">
            <w:pPr>
              <w:pStyle w:val="TableParagraph"/>
              <w:spacing w:before="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92" w:type="dxa"/>
          </w:tcPr>
          <w:p w:rsidR="003B04E1" w:rsidRDefault="00546A32">
            <w:pPr>
              <w:pStyle w:val="TableParagraph"/>
              <w:spacing w:before="13"/>
              <w:ind w:left="167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  <w:p w:rsidR="003B04E1" w:rsidRDefault="00546A32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3B04E1" w:rsidRDefault="003B04E1">
      <w:pPr>
        <w:pStyle w:val="BodyText"/>
        <w:spacing w:before="9"/>
        <w:rPr>
          <w:b/>
          <w:sz w:val="25"/>
        </w:rPr>
      </w:pPr>
    </w:p>
    <w:p w:rsidR="003B04E1" w:rsidRDefault="00546A32">
      <w:pPr>
        <w:pStyle w:val="Heading1"/>
      </w:pPr>
      <w:r>
        <w:t>Brainstorm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Template:</w:t>
      </w:r>
    </w:p>
    <w:p w:rsidR="003B04E1" w:rsidRDefault="00546A32">
      <w:pPr>
        <w:pStyle w:val="BodyText"/>
        <w:spacing w:before="158"/>
        <w:ind w:left="120" w:right="114"/>
        <w:jc w:val="both"/>
        <w:rPr>
          <w:sz w:val="22"/>
        </w:rPr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creative</w:t>
      </w:r>
      <w:r>
        <w:rPr>
          <w:spacing w:val="-12"/>
        </w:rPr>
        <w:t xml:space="preserve"> </w:t>
      </w:r>
      <w:r>
        <w:t>thinking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solving.</w:t>
      </w:r>
      <w:r>
        <w:rPr>
          <w:spacing w:val="-11"/>
        </w:rPr>
        <w:t xml:space="preserve"> </w:t>
      </w:r>
      <w:r>
        <w:t>Prioritizing</w:t>
      </w:r>
      <w:r>
        <w:rPr>
          <w:spacing w:val="-11"/>
        </w:rPr>
        <w:t xml:space="preserve"> </w:t>
      </w:r>
      <w:r>
        <w:t>volume</w:t>
      </w:r>
      <w:r>
        <w:rPr>
          <w:spacing w:val="-58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out-of-the-box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collaborate,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this template in your own brainstorming sessions so your team can unleash their imagination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si</w:t>
      </w:r>
      <w:r>
        <w:t>tting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room.</w:t>
      </w:r>
      <w:r>
        <w:rPr>
          <w:spacing w:val="1"/>
        </w:rPr>
        <w:t xml:space="preserve"> </w:t>
      </w:r>
      <w:r>
        <w:t>Reference:</w:t>
      </w:r>
      <w:r>
        <w:rPr>
          <w:spacing w:val="1"/>
        </w:rPr>
        <w:t xml:space="preserve"> </w:t>
      </w:r>
      <w:hyperlink r:id="rId5">
        <w:r>
          <w:rPr>
            <w:color w:val="0462C1"/>
            <w:sz w:val="22"/>
            <w:u w:val="single" w:color="0462C1"/>
          </w:rPr>
          <w:t>https://www.mural.co/templates/empathy</w:t>
        </w:r>
      </w:hyperlink>
      <w:hyperlink r:id="rId6">
        <w:r>
          <w:rPr>
            <w:color w:val="0462C1"/>
            <w:sz w:val="22"/>
            <w:u w:val="single" w:color="0462C1"/>
          </w:rPr>
          <w:t>-</w:t>
        </w:r>
      </w:hyperlink>
      <w:hyperlink r:id="rId7">
        <w:r>
          <w:rPr>
            <w:color w:val="0462C1"/>
            <w:sz w:val="22"/>
            <w:u w:val="single" w:color="0462C1"/>
          </w:rPr>
          <w:t>map</w:t>
        </w:r>
      </w:hyperlink>
      <w:hyperlink r:id="rId8">
        <w:r>
          <w:rPr>
            <w:color w:val="0462C1"/>
            <w:sz w:val="22"/>
            <w:u w:val="single" w:color="0462C1"/>
          </w:rPr>
          <w:t>-</w:t>
        </w:r>
      </w:hyperlink>
      <w:hyperlink r:id="rId9">
        <w:r>
          <w:rPr>
            <w:color w:val="0462C1"/>
            <w:sz w:val="22"/>
            <w:u w:val="single" w:color="0462C1"/>
          </w:rPr>
          <w:t>canvas</w:t>
        </w:r>
      </w:hyperlink>
    </w:p>
    <w:p w:rsidR="003B04E1" w:rsidRDefault="00546A32">
      <w:pPr>
        <w:pStyle w:val="Heading1"/>
        <w:spacing w:before="163" w:after="22"/>
      </w:pPr>
      <w:r>
        <w:t>Step-1:</w:t>
      </w:r>
      <w:r>
        <w:rPr>
          <w:spacing w:val="-2"/>
        </w:rPr>
        <w:t xml:space="preserve"> </w:t>
      </w:r>
      <w:r>
        <w:t>Team Gathering,</w:t>
      </w:r>
      <w:r>
        <w:rPr>
          <w:spacing w:val="-2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</w:t>
      </w:r>
      <w:r>
        <w:t>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:rsidR="003B04E1" w:rsidRDefault="00546A3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56342" cy="5134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342" cy="51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E1" w:rsidRDefault="003B04E1">
      <w:pPr>
        <w:rPr>
          <w:sz w:val="20"/>
        </w:rPr>
        <w:sectPr w:rsidR="003B04E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3B04E1" w:rsidRDefault="00546A32">
      <w:pPr>
        <w:spacing w:before="72"/>
        <w:ind w:left="106"/>
        <w:rPr>
          <w:b/>
        </w:rPr>
      </w:pPr>
      <w:r>
        <w:lastRenderedPageBreak/>
        <w:pict>
          <v:group id="_x0000_s1026" style="position:absolute;left:0;text-align:left;margin-left:1in;margin-top:131.65pt;width:472.9pt;height:454.1pt;z-index:15728640;mso-position-horizontal-relative:page;mso-position-vertical-relative:page" coordorigin="1440,2633" coordsize="9458,90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632;width:4730;height:9082">
              <v:imagedata r:id="rId11" o:title=""/>
            </v:shape>
            <v:shape id="_x0000_s1027" type="#_x0000_t75" style="position:absolute;left:6168;top:2644;width:4730;height:9046">
              <v:imagedata r:id="rId12" o:title=""/>
            </v:shape>
            <w10:wrap anchorx="page" anchory="page"/>
          </v:group>
        </w:pict>
      </w:r>
      <w:r>
        <w:rPr>
          <w:b/>
        </w:rPr>
        <w:t>Step-2:</w:t>
      </w:r>
      <w:r>
        <w:rPr>
          <w:b/>
          <w:spacing w:val="-2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3B04E1" w:rsidRDefault="003B04E1">
      <w:pPr>
        <w:sectPr w:rsidR="003B04E1">
          <w:pgSz w:w="11910" w:h="16840"/>
          <w:pgMar w:top="1360" w:right="1320" w:bottom="280" w:left="1320" w:header="720" w:footer="720" w:gutter="0"/>
          <w:cols w:space="720"/>
        </w:sectPr>
      </w:pPr>
    </w:p>
    <w:p w:rsidR="003B04E1" w:rsidRDefault="00546A32">
      <w:pPr>
        <w:spacing w:before="150"/>
        <w:ind w:left="106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Prioritization</w:t>
      </w:r>
    </w:p>
    <w:p w:rsidR="003B04E1" w:rsidRDefault="003B04E1">
      <w:pPr>
        <w:pStyle w:val="BodyText"/>
        <w:rPr>
          <w:b/>
          <w:sz w:val="20"/>
        </w:rPr>
      </w:pPr>
    </w:p>
    <w:p w:rsidR="003B04E1" w:rsidRDefault="003B04E1">
      <w:pPr>
        <w:pStyle w:val="BodyText"/>
        <w:rPr>
          <w:b/>
          <w:sz w:val="20"/>
        </w:rPr>
      </w:pPr>
    </w:p>
    <w:p w:rsidR="003B04E1" w:rsidRDefault="003B04E1">
      <w:pPr>
        <w:pStyle w:val="BodyText"/>
        <w:rPr>
          <w:b/>
          <w:sz w:val="20"/>
        </w:rPr>
      </w:pPr>
    </w:p>
    <w:p w:rsidR="003B04E1" w:rsidRDefault="003B04E1">
      <w:pPr>
        <w:pStyle w:val="BodyText"/>
        <w:rPr>
          <w:b/>
          <w:sz w:val="20"/>
        </w:rPr>
      </w:pPr>
    </w:p>
    <w:p w:rsidR="003B04E1" w:rsidRDefault="00546A32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956944</wp:posOffset>
            </wp:positionH>
            <wp:positionV relativeFrom="paragraph">
              <wp:posOffset>98418</wp:posOffset>
            </wp:positionV>
            <wp:extent cx="3533913" cy="512978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913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3B04E1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04E1"/>
    <w:rsid w:val="003B04E1"/>
    <w:rsid w:val="005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2030" w:right="20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2030" w:right="20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kaviya</cp:lastModifiedBy>
  <cp:revision>2</cp:revision>
  <dcterms:created xsi:type="dcterms:W3CDTF">2022-10-20T22:24:00Z</dcterms:created>
  <dcterms:modified xsi:type="dcterms:W3CDTF">2022-10-20T22:24:00Z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