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60D6" w14:textId="77777777" w:rsidR="006B7287" w:rsidRDefault="006B7287" w:rsidP="006B7287">
      <w:pPr>
        <w:rPr>
          <w:lang w:val="en-US"/>
        </w:rPr>
      </w:pPr>
      <w:r w:rsidRPr="002A309A">
        <w:rPr>
          <w:lang w:val="en-US"/>
        </w:rPr>
        <w:t>Recently, Jean noticed that his urine stream had become weaker and that he was waking three or four times during the night to urinate.</w:t>
      </w:r>
    </w:p>
    <w:p w14:paraId="295FC9C9" w14:textId="77777777" w:rsidR="006B7287" w:rsidRDefault="006B7287" w:rsidP="006B7287">
      <w:pPr>
        <w:rPr>
          <w:lang w:val="en-US"/>
        </w:rPr>
      </w:pPr>
      <w:r w:rsidRPr="002A309A">
        <w:rPr>
          <w:lang w:val="en-US"/>
        </w:rPr>
        <w:t xml:space="preserve">His son, Eric, also noticed that Jean seemed more tired than usual. They visited their local health centre, where the doctor listened carefully to Jean’s concerns. </w:t>
      </w:r>
    </w:p>
    <w:p w14:paraId="6A6E3582" w14:textId="5ACCFEE8" w:rsidR="00F15C87" w:rsidRPr="006B7287" w:rsidRDefault="006B7287" w:rsidP="006B7287">
      <w:pPr>
        <w:rPr>
          <w:lang w:val="en-US"/>
        </w:rPr>
      </w:pPr>
      <w:r w:rsidRPr="002A309A">
        <w:rPr>
          <w:lang w:val="en-US"/>
        </w:rPr>
        <w:t>Considering his age and symptoms, the doctor decided that Jean needed further assessment and screening.</w:t>
      </w:r>
    </w:p>
    <w:sectPr w:rsidR="00F15C87" w:rsidRPr="006B7287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0EF80" w14:textId="77777777" w:rsidR="00044C17" w:rsidRDefault="00044C17" w:rsidP="006B7287">
      <w:pPr>
        <w:spacing w:after="0" w:line="240" w:lineRule="auto"/>
      </w:pPr>
      <w:r>
        <w:separator/>
      </w:r>
    </w:p>
  </w:endnote>
  <w:endnote w:type="continuationSeparator" w:id="0">
    <w:p w14:paraId="42E21CA0" w14:textId="77777777" w:rsidR="00044C17" w:rsidRDefault="00044C17" w:rsidP="006B7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3208D" w14:textId="77777777" w:rsidR="00044C17" w:rsidRDefault="00044C17" w:rsidP="006B7287">
      <w:pPr>
        <w:spacing w:after="0" w:line="240" w:lineRule="auto"/>
      </w:pPr>
      <w:r>
        <w:separator/>
      </w:r>
    </w:p>
  </w:footnote>
  <w:footnote w:type="continuationSeparator" w:id="0">
    <w:p w14:paraId="1082D441" w14:textId="77777777" w:rsidR="00044C17" w:rsidRDefault="00044C17" w:rsidP="006B7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6BF11" w14:textId="0B72C578" w:rsidR="006B7287" w:rsidRDefault="006B728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0E3C2C" wp14:editId="38F4D6E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65530" cy="405765"/>
              <wp:effectExtent l="0" t="0" r="1270" b="13335"/>
              <wp:wrapNone/>
              <wp:docPr id="1418281654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D84168" w14:textId="27521C35" w:rsidR="006B7287" w:rsidRPr="006B7287" w:rsidRDefault="006B7287" w:rsidP="006B72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</w:pPr>
                          <w:r w:rsidRPr="006B7287"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0E3C2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83.9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74D84168" w14:textId="27521C35" w:rsidR="006B7287" w:rsidRPr="006B7287" w:rsidRDefault="006B7287" w:rsidP="006B72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E6A00"/>
                      </w:rPr>
                    </w:pPr>
                    <w:r w:rsidRPr="006B7287">
                      <w:rPr>
                        <w:rFonts w:ascii="Aptos" w:eastAsia="Aptos" w:hAnsi="Aptos" w:cs="Aptos"/>
                        <w:noProof/>
                        <w:color w:val="8E6A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D30F5" w14:textId="0C62A930" w:rsidR="006B7287" w:rsidRDefault="006B728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013F33" wp14:editId="19950D70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065530" cy="405765"/>
              <wp:effectExtent l="0" t="0" r="1270" b="13335"/>
              <wp:wrapNone/>
              <wp:docPr id="395341139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FB02D" w14:textId="54867EF8" w:rsidR="006B7287" w:rsidRPr="006B7287" w:rsidRDefault="006B7287" w:rsidP="006B72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</w:pPr>
                          <w:r w:rsidRPr="006B7287"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13F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83.9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242FB02D" w14:textId="54867EF8" w:rsidR="006B7287" w:rsidRPr="006B7287" w:rsidRDefault="006B7287" w:rsidP="006B72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E6A00"/>
                      </w:rPr>
                    </w:pPr>
                    <w:r w:rsidRPr="006B7287">
                      <w:rPr>
                        <w:rFonts w:ascii="Aptos" w:eastAsia="Aptos" w:hAnsi="Aptos" w:cs="Aptos"/>
                        <w:noProof/>
                        <w:color w:val="8E6A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7B80F" w14:textId="374630C8" w:rsidR="006B7287" w:rsidRDefault="006B728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CA4A71" wp14:editId="2457DDF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65530" cy="405765"/>
              <wp:effectExtent l="0" t="0" r="1270" b="13335"/>
              <wp:wrapNone/>
              <wp:docPr id="1554035079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59F594" w14:textId="162EDEA6" w:rsidR="006B7287" w:rsidRPr="006B7287" w:rsidRDefault="006B7287" w:rsidP="006B72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</w:pPr>
                          <w:r w:rsidRPr="006B7287"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A4A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83.9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059F594" w14:textId="162EDEA6" w:rsidR="006B7287" w:rsidRPr="006B7287" w:rsidRDefault="006B7287" w:rsidP="006B72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E6A00"/>
                      </w:rPr>
                    </w:pPr>
                    <w:r w:rsidRPr="006B7287">
                      <w:rPr>
                        <w:rFonts w:ascii="Aptos" w:eastAsia="Aptos" w:hAnsi="Aptos" w:cs="Aptos"/>
                        <w:noProof/>
                        <w:color w:val="8E6A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87"/>
    <w:rsid w:val="00044C17"/>
    <w:rsid w:val="003217AC"/>
    <w:rsid w:val="003814A5"/>
    <w:rsid w:val="004347FB"/>
    <w:rsid w:val="0054016E"/>
    <w:rsid w:val="0068486B"/>
    <w:rsid w:val="006B7287"/>
    <w:rsid w:val="00D01F50"/>
    <w:rsid w:val="00F1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008AD"/>
  <w15:chartTrackingRefBased/>
  <w15:docId w15:val="{C3A06500-FC4D-4C1C-8872-E56FC6FF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287"/>
    <w:rPr>
      <w:rFonts w:eastAsiaTheme="minorHAnsi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 w:eastAsia="zh-TW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 w:eastAsia="zh-TW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 w:eastAsia="zh-TW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 w:eastAsia="zh-TW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 w:eastAsia="zh-TW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 w:eastAsia="zh-TW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6B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 w:eastAsia="zh-TW"/>
    </w:rPr>
  </w:style>
  <w:style w:type="character" w:customStyle="1" w:styleId="SubtitleChar">
    <w:name w:val="Subtitle Char"/>
    <w:basedOn w:val="DefaultParagraphFont"/>
    <w:link w:val="Subtitle"/>
    <w:uiPriority w:val="11"/>
    <w:rsid w:val="006B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87"/>
    <w:pPr>
      <w:spacing w:before="160"/>
      <w:jc w:val="center"/>
    </w:pPr>
    <w:rPr>
      <w:rFonts w:eastAsiaTheme="minorEastAsia"/>
      <w:i/>
      <w:iCs/>
      <w:color w:val="404040" w:themeColor="text1" w:themeTint="BF"/>
      <w:lang w:val="en-US" w:eastAsia="zh-TW"/>
    </w:rPr>
  </w:style>
  <w:style w:type="character" w:customStyle="1" w:styleId="QuoteChar">
    <w:name w:val="Quote Char"/>
    <w:basedOn w:val="DefaultParagraphFont"/>
    <w:link w:val="Quote"/>
    <w:uiPriority w:val="29"/>
    <w:rsid w:val="006B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87"/>
    <w:pPr>
      <w:ind w:left="720"/>
      <w:contextualSpacing/>
    </w:pPr>
    <w:rPr>
      <w:rFonts w:eastAsiaTheme="minorEastAsia"/>
      <w:lang w:val="en-US" w:eastAsia="zh-TW"/>
    </w:rPr>
  </w:style>
  <w:style w:type="character" w:styleId="IntenseEmphasis">
    <w:name w:val="Intense Emphasis"/>
    <w:basedOn w:val="DefaultParagraphFont"/>
    <w:uiPriority w:val="21"/>
    <w:qFormat/>
    <w:rsid w:val="006B7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val="en-US" w:eastAsia="zh-TW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72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287"/>
    <w:rPr>
      <w:rFonts w:eastAsiaTheme="minorHAnsi"/>
      <w:lang w:val="es-C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Saraf, Jayant</dc:creator>
  <cp:keywords/>
  <dc:description/>
  <cp:lastModifiedBy>Saraf, Jayant</cp:lastModifiedBy>
  <cp:revision>1</cp:revision>
  <dcterms:created xsi:type="dcterms:W3CDTF">2026-08-20T13:26:00Z</dcterms:created>
  <dcterms:modified xsi:type="dcterms:W3CDTF">2026-08-20T13:27:00Z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5ca0b187,548942b6,17906d53</vt:lpwstr>
  </property>
  <property fmtid="{D5CDD505-2E9C-101B-9397-08002B2CF9AE}" pid="3" name="ClassificationContentMarkingHeaderFontProps">
    <vt:lpwstr>#8e6a00,12,Aptos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2c56a699-e9bd-437a-8412-901342082749_Enabled">
    <vt:lpwstr>true</vt:lpwstr>
  </property>
  <property fmtid="{D5CDD505-2E9C-101B-9397-08002B2CF9AE}" pid="6" name="MSIP_Label_2c56a699-e9bd-437a-8412-901342082749_SetDate">
    <vt:lpwstr>2026-08-20T13:27:10Z</vt:lpwstr>
  </property>
  <property fmtid="{D5CDD505-2E9C-101B-9397-08002B2CF9AE}" pid="7" name="MSIP_Label_2c56a699-e9bd-437a-8412-901342082749_Method">
    <vt:lpwstr>Privileged</vt:lpwstr>
  </property>
  <property fmtid="{D5CDD505-2E9C-101B-9397-08002B2CF9AE}" pid="8" name="MSIP_Label_2c56a699-e9bd-437a-8412-901342082749_Name">
    <vt:lpwstr>2c56a699-e9bd-437a-8412-901342082749</vt:lpwstr>
  </property>
  <property fmtid="{D5CDD505-2E9C-101B-9397-08002B2CF9AE}" pid="9" name="MSIP_Label_2c56a699-e9bd-437a-8412-901342082749_SiteId">
    <vt:lpwstr>a00de4ec-48a8-43a6-be74-e31274e2060d</vt:lpwstr>
  </property>
  <property fmtid="{D5CDD505-2E9C-101B-9397-08002B2CF9AE}" pid="10" name="MSIP_Label_2c56a699-e9bd-437a-8412-901342082749_ActionId">
    <vt:lpwstr>7245b3b3-1623-4e46-bf42-e14969d3eed1</vt:lpwstr>
  </property>
  <property fmtid="{D5CDD505-2E9C-101B-9397-08002B2CF9AE}" pid="11" name="MSIP_Label_2c56a699-e9bd-437a-8412-901342082749_ContentBits">
    <vt:lpwstr>1</vt:lpwstr>
  </property>
  <property fmtid="{D5CDD505-2E9C-101B-9397-08002B2CF9AE}" pid="12" name="MSIP_Label_2c56a699-e9bd-437a-8412-901342082749_Tag">
    <vt:lpwstr>10, 0, 1, 1</vt:lpwstr>
  </property>
</Properties>
</file>