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735C6" w14:textId="77777777" w:rsidR="00AC4F07" w:rsidRPr="00F20238" w:rsidRDefault="00AC4F07" w:rsidP="00AC4F07">
      <w:pPr>
        <w:jc w:val="center"/>
        <w:rPr>
          <w:rFonts w:asciiTheme="minorHAnsi" w:hAnsiTheme="minorHAnsi" w:cstheme="minorHAnsi"/>
          <w:b/>
          <w:bCs/>
          <w:sz w:val="20"/>
          <w:szCs w:val="20"/>
        </w:rPr>
      </w:pPr>
      <w:bookmarkStart w:id="0" w:name="_DV_M131"/>
      <w:bookmarkStart w:id="1" w:name="_DV_M0"/>
      <w:bookmarkEnd w:id="0"/>
      <w:bookmarkEnd w:id="1"/>
      <w:r w:rsidRPr="00F20238">
        <w:rPr>
          <w:rFonts w:asciiTheme="minorHAnsi" w:hAnsiTheme="minorHAnsi" w:cstheme="minorHAnsi"/>
          <w:b/>
          <w:bCs/>
          <w:sz w:val="20"/>
          <w:szCs w:val="20"/>
        </w:rPr>
        <w:t>CISCO SYSTEMS, INC.</w:t>
      </w:r>
    </w:p>
    <w:p w14:paraId="4C76A0EE" w14:textId="77777777" w:rsidR="00AC4F07" w:rsidRPr="00F20238" w:rsidRDefault="00AC4F07" w:rsidP="00AC4F07">
      <w:pPr>
        <w:pStyle w:val="Heading1"/>
        <w:rPr>
          <w:rFonts w:asciiTheme="minorHAnsi" w:hAnsiTheme="minorHAnsi" w:cstheme="minorHAnsi"/>
          <w:sz w:val="20"/>
          <w:szCs w:val="20"/>
        </w:rPr>
      </w:pPr>
      <w:bookmarkStart w:id="2" w:name="_DV_M1"/>
      <w:bookmarkEnd w:id="2"/>
      <w:r w:rsidRPr="00F20238">
        <w:rPr>
          <w:rFonts w:asciiTheme="minorHAnsi" w:hAnsiTheme="minorHAnsi" w:cstheme="minorHAnsi"/>
          <w:sz w:val="20"/>
          <w:szCs w:val="20"/>
        </w:rPr>
        <w:t xml:space="preserve">LIMITED </w:t>
      </w:r>
      <w:bookmarkStart w:id="3" w:name="_DV_C7"/>
      <w:r w:rsidRPr="00F20238">
        <w:rPr>
          <w:rStyle w:val="DeltaViewInsertion"/>
          <w:rFonts w:asciiTheme="minorHAnsi" w:hAnsiTheme="minorHAnsi" w:cstheme="minorHAnsi"/>
          <w:color w:val="auto"/>
          <w:sz w:val="20"/>
          <w:szCs w:val="20"/>
          <w:u w:val="none"/>
        </w:rPr>
        <w:t xml:space="preserve">SOURCE CODE </w:t>
      </w:r>
      <w:bookmarkStart w:id="4" w:name="_DV_M2"/>
      <w:bookmarkEnd w:id="3"/>
      <w:bookmarkEnd w:id="4"/>
      <w:r w:rsidRPr="00F20238">
        <w:rPr>
          <w:rFonts w:asciiTheme="minorHAnsi" w:hAnsiTheme="minorHAnsi" w:cstheme="minorHAnsi"/>
          <w:sz w:val="20"/>
          <w:szCs w:val="20"/>
        </w:rPr>
        <w:t>LICENSE AGREEMENT</w:t>
      </w:r>
    </w:p>
    <w:p w14:paraId="7E08A68B" w14:textId="77777777" w:rsidR="00AC4F07" w:rsidRPr="00F20238" w:rsidRDefault="00AC4F07" w:rsidP="00AC4F07">
      <w:pPr>
        <w:rPr>
          <w:rFonts w:asciiTheme="minorHAnsi" w:hAnsiTheme="minorHAnsi" w:cstheme="minorHAnsi"/>
          <w:sz w:val="20"/>
          <w:szCs w:val="20"/>
        </w:rPr>
      </w:pPr>
    </w:p>
    <w:p w14:paraId="2CEA2BC4" w14:textId="77777777" w:rsidR="00AC4F07" w:rsidRPr="00F20238" w:rsidRDefault="00AC4F07" w:rsidP="00AC4F07">
      <w:pPr>
        <w:spacing w:after="240"/>
        <w:jc w:val="both"/>
        <w:rPr>
          <w:rFonts w:asciiTheme="minorHAnsi" w:hAnsiTheme="minorHAnsi" w:cstheme="minorHAnsi"/>
          <w:b/>
          <w:bCs/>
          <w:sz w:val="20"/>
          <w:szCs w:val="20"/>
        </w:rPr>
      </w:pPr>
      <w:bookmarkStart w:id="5" w:name="_DV_M3"/>
      <w:bookmarkEnd w:id="5"/>
      <w:r w:rsidRPr="00F20238">
        <w:rPr>
          <w:rFonts w:asciiTheme="minorHAnsi" w:hAnsiTheme="minorHAnsi" w:cstheme="minorHAnsi"/>
          <w:b/>
          <w:bCs/>
          <w:sz w:val="20"/>
          <w:szCs w:val="20"/>
        </w:rPr>
        <w:t xml:space="preserve"> </w:t>
      </w:r>
      <w:bookmarkStart w:id="6" w:name="_DV_M4"/>
      <w:bookmarkEnd w:id="6"/>
      <w:r w:rsidRPr="00F20238">
        <w:rPr>
          <w:rFonts w:asciiTheme="minorHAnsi" w:hAnsiTheme="minorHAnsi" w:cstheme="minorHAnsi"/>
          <w:sz w:val="20"/>
          <w:szCs w:val="20"/>
        </w:rPr>
        <w:t xml:space="preserve">Access to the </w:t>
      </w:r>
      <w:bookmarkStart w:id="7" w:name="_DV_C19"/>
      <w:r w:rsidRPr="00F20238">
        <w:rPr>
          <w:rFonts w:asciiTheme="minorHAnsi" w:hAnsiTheme="minorHAnsi" w:cstheme="minorHAnsi"/>
          <w:sz w:val="20"/>
          <w:szCs w:val="20"/>
        </w:rPr>
        <w:t xml:space="preserve">Cisco Systems, Inc. (“Cisco”) Silicon One Device SDK source and/or object code </w:t>
      </w:r>
      <w:bookmarkEnd w:id="7"/>
      <w:r w:rsidRPr="00F20238">
        <w:rPr>
          <w:rFonts w:asciiTheme="minorHAnsi" w:hAnsiTheme="minorHAnsi" w:cstheme="minorHAnsi"/>
          <w:sz w:val="20"/>
          <w:szCs w:val="20"/>
        </w:rPr>
        <w:t xml:space="preserve">and related </w:t>
      </w:r>
      <w:bookmarkStart w:id="8" w:name="_DV_M14"/>
      <w:bookmarkEnd w:id="8"/>
      <w:r w:rsidRPr="00F20238">
        <w:rPr>
          <w:rFonts w:asciiTheme="minorHAnsi" w:hAnsiTheme="minorHAnsi" w:cstheme="minorHAnsi"/>
          <w:sz w:val="20"/>
          <w:szCs w:val="20"/>
        </w:rPr>
        <w:t>documentation “Licensed Material</w:t>
      </w:r>
      <w:r w:rsidRPr="00F20238">
        <w:rPr>
          <w:rStyle w:val="DeltaViewInsertion"/>
          <w:rFonts w:asciiTheme="minorHAnsi" w:hAnsiTheme="minorHAnsi" w:cstheme="minorHAnsi"/>
          <w:color w:val="auto"/>
          <w:sz w:val="20"/>
          <w:szCs w:val="20"/>
          <w:u w:val="none"/>
        </w:rPr>
        <w:t>(s)</w:t>
      </w:r>
      <w:bookmarkStart w:id="9" w:name="_DV_M13"/>
      <w:bookmarkEnd w:id="9"/>
      <w:r w:rsidRPr="00F20238">
        <w:rPr>
          <w:rStyle w:val="DeltaViewInsertion"/>
          <w:rFonts w:asciiTheme="minorHAnsi" w:hAnsiTheme="minorHAnsi" w:cstheme="minorHAnsi"/>
          <w:color w:val="auto"/>
          <w:sz w:val="20"/>
          <w:szCs w:val="20"/>
          <w:u w:val="none"/>
        </w:rPr>
        <w:t>,”</w:t>
      </w:r>
      <w:r w:rsidRPr="00F20238">
        <w:rPr>
          <w:rFonts w:asciiTheme="minorHAnsi" w:hAnsiTheme="minorHAnsi" w:cstheme="minorHAnsi"/>
          <w:sz w:val="20"/>
          <w:szCs w:val="20"/>
        </w:rPr>
        <w:t xml:space="preserve"> </w:t>
      </w:r>
      <w:bookmarkStart w:id="10" w:name="_DV_M15"/>
      <w:bookmarkEnd w:id="10"/>
      <w:r w:rsidRPr="00F20238">
        <w:rPr>
          <w:rFonts w:asciiTheme="minorHAnsi" w:hAnsiTheme="minorHAnsi" w:cstheme="minorHAnsi"/>
          <w:sz w:val="20"/>
          <w:szCs w:val="20"/>
        </w:rPr>
        <w:t>is preconditioned upon agreement to the following terms and conditions. Licensee agrees:</w:t>
      </w:r>
    </w:p>
    <w:p w14:paraId="2E9DCF0D" w14:textId="77777777" w:rsidR="00AC4F07" w:rsidRPr="00F20238" w:rsidRDefault="00AC4F07" w:rsidP="00AC4F07">
      <w:pPr>
        <w:spacing w:after="120"/>
        <w:jc w:val="both"/>
        <w:rPr>
          <w:rFonts w:asciiTheme="minorHAnsi" w:hAnsiTheme="minorHAnsi" w:cstheme="minorHAnsi"/>
          <w:b/>
          <w:sz w:val="20"/>
          <w:szCs w:val="20"/>
        </w:rPr>
      </w:pPr>
      <w:bookmarkStart w:id="11" w:name="_DV_M17"/>
      <w:bookmarkStart w:id="12" w:name="_DV_M30"/>
      <w:bookmarkStart w:id="13" w:name="_DV_C39"/>
      <w:bookmarkEnd w:id="11"/>
      <w:bookmarkEnd w:id="12"/>
      <w:r w:rsidRPr="00F20238">
        <w:rPr>
          <w:rStyle w:val="DeltaViewInsertion"/>
          <w:rFonts w:asciiTheme="minorHAnsi" w:hAnsiTheme="minorHAnsi" w:cstheme="minorHAnsi"/>
          <w:bCs/>
          <w:color w:val="auto"/>
          <w:sz w:val="20"/>
          <w:szCs w:val="20"/>
          <w:u w:val="single"/>
        </w:rPr>
        <w:t>License</w:t>
      </w:r>
      <w:r w:rsidRPr="00F20238">
        <w:rPr>
          <w:rStyle w:val="DeltaViewInsertion"/>
          <w:rFonts w:asciiTheme="minorHAnsi" w:hAnsiTheme="minorHAnsi" w:cstheme="minorHAnsi"/>
          <w:b/>
          <w:color w:val="auto"/>
          <w:sz w:val="20"/>
          <w:szCs w:val="20"/>
          <w:u w:val="none"/>
        </w:rPr>
        <w:t xml:space="preserve">.  </w:t>
      </w:r>
      <w:bookmarkStart w:id="14" w:name="_DV_M31"/>
      <w:bookmarkEnd w:id="13"/>
      <w:bookmarkEnd w:id="14"/>
      <w:r w:rsidRPr="00F20238">
        <w:rPr>
          <w:rFonts w:asciiTheme="minorHAnsi" w:hAnsiTheme="minorHAnsi" w:cstheme="minorHAnsi"/>
          <w:sz w:val="20"/>
          <w:szCs w:val="20"/>
        </w:rPr>
        <w:t xml:space="preserve">Cisco hereby grants </w:t>
      </w:r>
      <w:bookmarkStart w:id="15" w:name="_DV_C43"/>
      <w:r w:rsidRPr="00F20238">
        <w:rPr>
          <w:rStyle w:val="DeltaViewInsertion"/>
          <w:rFonts w:asciiTheme="minorHAnsi" w:hAnsiTheme="minorHAnsi" w:cstheme="minorHAnsi"/>
          <w:color w:val="auto"/>
          <w:sz w:val="20"/>
          <w:szCs w:val="20"/>
          <w:u w:val="none"/>
        </w:rPr>
        <w:t>to</w:t>
      </w:r>
      <w:bookmarkStart w:id="16" w:name="_DV_M33"/>
      <w:bookmarkEnd w:id="15"/>
      <w:bookmarkEnd w:id="16"/>
      <w:r w:rsidRPr="00F20238">
        <w:rPr>
          <w:rFonts w:asciiTheme="minorHAnsi" w:hAnsiTheme="minorHAnsi" w:cstheme="minorHAnsi"/>
          <w:sz w:val="20"/>
          <w:szCs w:val="20"/>
        </w:rPr>
        <w:t xml:space="preserve"> </w:t>
      </w:r>
      <w:bookmarkStart w:id="17" w:name="_DV_C45"/>
      <w:r w:rsidRPr="00F20238">
        <w:rPr>
          <w:rFonts w:asciiTheme="minorHAnsi" w:hAnsiTheme="minorHAnsi" w:cstheme="minorHAnsi"/>
          <w:sz w:val="20"/>
          <w:szCs w:val="20"/>
        </w:rPr>
        <w:t>Licensee</w:t>
      </w:r>
      <w:r w:rsidRPr="00F20238">
        <w:rPr>
          <w:rStyle w:val="DeltaViewInsertion"/>
          <w:rFonts w:asciiTheme="minorHAnsi" w:hAnsiTheme="minorHAnsi" w:cstheme="minorHAnsi"/>
          <w:color w:val="auto"/>
          <w:sz w:val="20"/>
          <w:szCs w:val="20"/>
          <w:u w:val="none"/>
        </w:rPr>
        <w:t>, under Cisco’s intellectual property rights</w:t>
      </w:r>
      <w:bookmarkStart w:id="18" w:name="_DV_M34"/>
      <w:bookmarkEnd w:id="17"/>
      <w:bookmarkEnd w:id="18"/>
      <w:r w:rsidRPr="00F20238">
        <w:rPr>
          <w:rStyle w:val="DeltaViewInsertion"/>
          <w:rFonts w:asciiTheme="minorHAnsi" w:hAnsiTheme="minorHAnsi" w:cstheme="minorHAnsi"/>
          <w:color w:val="auto"/>
          <w:sz w:val="20"/>
          <w:szCs w:val="20"/>
          <w:u w:val="none"/>
        </w:rPr>
        <w:t xml:space="preserve"> in the Licensed Material(s)</w:t>
      </w:r>
      <w:r w:rsidRPr="00F20238">
        <w:rPr>
          <w:rFonts w:asciiTheme="minorHAnsi" w:hAnsiTheme="minorHAnsi" w:cstheme="minorHAnsi"/>
          <w:sz w:val="20"/>
          <w:szCs w:val="20"/>
        </w:rPr>
        <w:t xml:space="preserve">, a non-transferable, non-exclusive, </w:t>
      </w:r>
      <w:bookmarkStart w:id="19" w:name="_DV_C46"/>
      <w:r w:rsidRPr="00F20238">
        <w:rPr>
          <w:rFonts w:asciiTheme="minorHAnsi" w:hAnsiTheme="minorHAnsi" w:cstheme="minorHAnsi"/>
          <w:sz w:val="20"/>
          <w:szCs w:val="20"/>
        </w:rPr>
        <w:t xml:space="preserve">revocable, </w:t>
      </w:r>
      <w:r w:rsidRPr="00F20238">
        <w:rPr>
          <w:rStyle w:val="DeltaViewInsertion"/>
          <w:rFonts w:asciiTheme="minorHAnsi" w:hAnsiTheme="minorHAnsi" w:cstheme="minorHAnsi"/>
          <w:color w:val="auto"/>
          <w:sz w:val="20"/>
          <w:szCs w:val="20"/>
          <w:u w:val="none"/>
        </w:rPr>
        <w:t xml:space="preserve">royalty free, </w:t>
      </w:r>
      <w:bookmarkStart w:id="20" w:name="_DV_M35"/>
      <w:bookmarkEnd w:id="19"/>
      <w:bookmarkEnd w:id="20"/>
      <w:r w:rsidRPr="00F20238">
        <w:rPr>
          <w:rFonts w:asciiTheme="minorHAnsi" w:hAnsiTheme="minorHAnsi" w:cstheme="minorHAnsi"/>
          <w:sz w:val="20"/>
          <w:szCs w:val="20"/>
        </w:rPr>
        <w:t xml:space="preserve">limited license </w:t>
      </w:r>
      <w:bookmarkStart w:id="21" w:name="_DV_C48"/>
      <w:r w:rsidRPr="00F20238">
        <w:rPr>
          <w:rStyle w:val="DeltaViewInsertion"/>
          <w:rFonts w:asciiTheme="minorHAnsi" w:hAnsiTheme="minorHAnsi" w:cstheme="minorHAnsi"/>
          <w:color w:val="auto"/>
          <w:sz w:val="20"/>
          <w:szCs w:val="20"/>
          <w:u w:val="none"/>
        </w:rPr>
        <w:t xml:space="preserve">(without right of sublicense) solely to </w:t>
      </w:r>
      <w:bookmarkStart w:id="22" w:name="_DV_M36"/>
      <w:bookmarkEnd w:id="21"/>
      <w:bookmarkEnd w:id="22"/>
      <w:r w:rsidRPr="00F20238">
        <w:rPr>
          <w:rStyle w:val="DeltaViewInsertion"/>
          <w:rFonts w:asciiTheme="minorHAnsi" w:hAnsiTheme="minorHAnsi" w:cstheme="minorHAnsi"/>
          <w:color w:val="auto"/>
          <w:sz w:val="20"/>
          <w:szCs w:val="20"/>
          <w:u w:val="none"/>
        </w:rPr>
        <w:t>(</w:t>
      </w:r>
      <w:proofErr w:type="spellStart"/>
      <w:r w:rsidRPr="00F20238">
        <w:rPr>
          <w:rStyle w:val="DeltaViewInsertion"/>
          <w:rFonts w:asciiTheme="minorHAnsi" w:hAnsiTheme="minorHAnsi" w:cstheme="minorHAnsi"/>
          <w:color w:val="auto"/>
          <w:sz w:val="20"/>
          <w:szCs w:val="20"/>
          <w:u w:val="none"/>
        </w:rPr>
        <w:t>i</w:t>
      </w:r>
      <w:proofErr w:type="spellEnd"/>
      <w:r w:rsidRPr="00F20238">
        <w:rPr>
          <w:rStyle w:val="DeltaViewInsertion"/>
          <w:rFonts w:asciiTheme="minorHAnsi" w:hAnsiTheme="minorHAnsi" w:cstheme="minorHAnsi"/>
          <w:color w:val="auto"/>
          <w:sz w:val="20"/>
          <w:szCs w:val="20"/>
          <w:u w:val="none"/>
        </w:rPr>
        <w:t xml:space="preserve">) internally </w:t>
      </w:r>
      <w:r w:rsidRPr="00F20238">
        <w:rPr>
          <w:rFonts w:asciiTheme="minorHAnsi" w:hAnsiTheme="minorHAnsi" w:cstheme="minorHAnsi"/>
          <w:sz w:val="20"/>
          <w:szCs w:val="20"/>
        </w:rPr>
        <w:t xml:space="preserve">view and internally use the necessary portions of the </w:t>
      </w:r>
      <w:bookmarkStart w:id="23" w:name="_DV_M37"/>
      <w:bookmarkEnd w:id="23"/>
      <w:r w:rsidRPr="00F20238">
        <w:rPr>
          <w:rFonts w:asciiTheme="minorHAnsi" w:hAnsiTheme="minorHAnsi" w:cstheme="minorHAnsi"/>
          <w:sz w:val="20"/>
          <w:szCs w:val="20"/>
        </w:rPr>
        <w:t xml:space="preserve">Licensed Material(s) </w:t>
      </w:r>
      <w:bookmarkStart w:id="24" w:name="_DV_C50"/>
      <w:r w:rsidRPr="00F20238">
        <w:rPr>
          <w:rFonts w:asciiTheme="minorHAnsi" w:hAnsiTheme="minorHAnsi" w:cstheme="minorHAnsi"/>
          <w:sz w:val="20"/>
          <w:szCs w:val="20"/>
        </w:rPr>
        <w:t>(as furnished by Cisco in Source Code or Object Code form)</w:t>
      </w:r>
      <w:r w:rsidRPr="00F20238">
        <w:rPr>
          <w:rStyle w:val="DeltaViewInsertion"/>
          <w:rFonts w:asciiTheme="minorHAnsi" w:hAnsiTheme="minorHAnsi" w:cstheme="minorHAnsi"/>
          <w:color w:val="auto"/>
          <w:sz w:val="20"/>
          <w:szCs w:val="20"/>
          <w:u w:val="none"/>
        </w:rPr>
        <w:t xml:space="preserve"> solely for </w:t>
      </w:r>
      <w:bookmarkStart w:id="25" w:name="_DV_C51"/>
      <w:bookmarkEnd w:id="24"/>
      <w:r w:rsidRPr="00F20238">
        <w:rPr>
          <w:rStyle w:val="DeltaViewInsertion"/>
          <w:rFonts w:asciiTheme="minorHAnsi" w:hAnsiTheme="minorHAnsi" w:cstheme="minorHAnsi"/>
          <w:color w:val="auto"/>
          <w:sz w:val="20"/>
          <w:szCs w:val="20"/>
          <w:u w:val="none"/>
        </w:rPr>
        <w:t>the purpose of programming Cisco Silicon One devices as used by Licensee in its products</w:t>
      </w:r>
      <w:bookmarkStart w:id="26" w:name="_DV_C52"/>
      <w:bookmarkEnd w:id="25"/>
      <w:r w:rsidRPr="00F20238">
        <w:rPr>
          <w:rStyle w:val="DeltaViewInsertion"/>
          <w:rFonts w:asciiTheme="minorHAnsi" w:hAnsiTheme="minorHAnsi" w:cstheme="minorHAnsi"/>
          <w:color w:val="auto"/>
          <w:sz w:val="20"/>
          <w:szCs w:val="20"/>
          <w:u w:val="none"/>
        </w:rPr>
        <w:t xml:space="preserve"> (ii) on a secure development computer</w:t>
      </w:r>
      <w:bookmarkStart w:id="27" w:name="_DV_C41"/>
      <w:bookmarkEnd w:id="26"/>
      <w:r w:rsidRPr="00F20238">
        <w:rPr>
          <w:rStyle w:val="DeltaViewInsertion"/>
          <w:rFonts w:asciiTheme="minorHAnsi" w:hAnsiTheme="minorHAnsi" w:cstheme="minorHAnsi"/>
          <w:color w:val="auto"/>
          <w:sz w:val="20"/>
          <w:szCs w:val="20"/>
          <w:u w:val="none"/>
        </w:rPr>
        <w:t xml:space="preserve">.  This license is subject to the terms and conditions of this Agreement, </w:t>
      </w:r>
      <w:bookmarkStart w:id="28" w:name="_DV_M32"/>
      <w:bookmarkEnd w:id="27"/>
      <w:bookmarkEnd w:id="28"/>
      <w:r w:rsidRPr="00F20238">
        <w:rPr>
          <w:rStyle w:val="DeltaViewInsertion"/>
          <w:rFonts w:asciiTheme="minorHAnsi" w:hAnsiTheme="minorHAnsi" w:cstheme="minorHAnsi"/>
          <w:color w:val="auto"/>
          <w:sz w:val="20"/>
          <w:szCs w:val="20"/>
          <w:u w:val="none"/>
        </w:rPr>
        <w:t>including the restrictions set forth in License Restrictions below.</w:t>
      </w:r>
      <w:r w:rsidRPr="00F20238">
        <w:rPr>
          <w:rFonts w:asciiTheme="minorHAnsi" w:hAnsiTheme="minorHAnsi" w:cstheme="minorHAnsi"/>
          <w:sz w:val="20"/>
          <w:szCs w:val="20"/>
        </w:rPr>
        <w:tab/>
      </w:r>
    </w:p>
    <w:p w14:paraId="771CFF2F" w14:textId="77777777" w:rsidR="00AC4F07" w:rsidRPr="00F20238" w:rsidRDefault="00AC4F07" w:rsidP="00AC4F07">
      <w:pPr>
        <w:spacing w:after="120"/>
        <w:jc w:val="both"/>
        <w:rPr>
          <w:rFonts w:asciiTheme="minorHAnsi" w:hAnsiTheme="minorHAnsi" w:cstheme="minorHAnsi"/>
          <w:sz w:val="20"/>
          <w:szCs w:val="20"/>
        </w:rPr>
      </w:pPr>
      <w:bookmarkStart w:id="29" w:name="_DV_C53"/>
      <w:r w:rsidRPr="00F20238">
        <w:rPr>
          <w:rStyle w:val="DeltaViewInsertion"/>
          <w:rFonts w:asciiTheme="minorHAnsi" w:hAnsiTheme="minorHAnsi" w:cstheme="minorHAnsi"/>
          <w:color w:val="auto"/>
          <w:sz w:val="20"/>
          <w:szCs w:val="20"/>
          <w:u w:val="single"/>
        </w:rPr>
        <w:t>License Restrictions</w:t>
      </w:r>
      <w:r w:rsidRPr="00F20238">
        <w:rPr>
          <w:rStyle w:val="DeltaViewInsertion"/>
          <w:rFonts w:asciiTheme="minorHAnsi" w:hAnsiTheme="minorHAnsi" w:cstheme="minorHAnsi"/>
          <w:color w:val="auto"/>
          <w:sz w:val="20"/>
          <w:szCs w:val="20"/>
          <w:u w:val="none"/>
        </w:rPr>
        <w:t xml:space="preserve">.  </w:t>
      </w:r>
      <w:bookmarkStart w:id="30" w:name="_DV_M39"/>
      <w:bookmarkEnd w:id="29"/>
      <w:bookmarkEnd w:id="30"/>
      <w:r w:rsidRPr="00F20238">
        <w:rPr>
          <w:rFonts w:asciiTheme="minorHAnsi" w:hAnsiTheme="minorHAnsi" w:cstheme="minorHAnsi"/>
          <w:sz w:val="20"/>
          <w:szCs w:val="20"/>
        </w:rPr>
        <w:t xml:space="preserve">Licensee shall not: </w:t>
      </w:r>
      <w:bookmarkStart w:id="31" w:name="_DV_C57"/>
      <w:r w:rsidRPr="00F20238">
        <w:rPr>
          <w:rStyle w:val="DeltaViewInsertion"/>
          <w:rFonts w:asciiTheme="minorHAnsi" w:hAnsiTheme="minorHAnsi" w:cstheme="minorHAnsi"/>
          <w:color w:val="auto"/>
          <w:sz w:val="20"/>
          <w:szCs w:val="20"/>
          <w:u w:val="none"/>
        </w:rPr>
        <w:t>(a) copy, modify, adapt, alter, or translate the Licensed Material(s), or create copyrightable, patented or trade secret materials (“Derivative Technology”) improving, recasting, adding integrated features or functions, or transforming the Licensed Material(s); (b) sell, assign, sublicense, distribute, publicly display, lease, rent, loan</w:t>
      </w:r>
      <w:bookmarkStart w:id="32" w:name="_DV_X143"/>
      <w:bookmarkStart w:id="33" w:name="_DV_C58"/>
      <w:bookmarkEnd w:id="31"/>
      <w:r w:rsidRPr="00F20238">
        <w:rPr>
          <w:rStyle w:val="DeltaViewMoveDestination"/>
          <w:rFonts w:asciiTheme="minorHAnsi" w:hAnsiTheme="minorHAnsi" w:cstheme="minorHAnsi"/>
          <w:color w:val="auto"/>
          <w:sz w:val="20"/>
          <w:szCs w:val="20"/>
          <w:u w:val="none"/>
        </w:rPr>
        <w:t xml:space="preserve">, transfer, encumber or suffer to exist any lien or security interest (other than those of Cisco) </w:t>
      </w:r>
      <w:bookmarkStart w:id="34" w:name="_DV_C59"/>
      <w:bookmarkEnd w:id="32"/>
      <w:bookmarkEnd w:id="33"/>
      <w:r w:rsidRPr="00F20238">
        <w:rPr>
          <w:rStyle w:val="DeltaViewInsertion"/>
          <w:rFonts w:asciiTheme="minorHAnsi" w:hAnsiTheme="minorHAnsi" w:cstheme="minorHAnsi"/>
          <w:color w:val="auto"/>
          <w:sz w:val="20"/>
          <w:szCs w:val="20"/>
          <w:u w:val="none"/>
        </w:rPr>
        <w:t>or otherwise</w:t>
      </w:r>
      <w:bookmarkStart w:id="35" w:name="_DV_X55"/>
      <w:bookmarkStart w:id="36" w:name="_DV_C60"/>
      <w:bookmarkEnd w:id="34"/>
      <w:r w:rsidRPr="00F20238">
        <w:rPr>
          <w:rStyle w:val="DeltaViewMoveDestination"/>
          <w:rFonts w:asciiTheme="minorHAnsi" w:hAnsiTheme="minorHAnsi" w:cstheme="minorHAnsi"/>
          <w:color w:val="auto"/>
          <w:sz w:val="20"/>
          <w:szCs w:val="20"/>
          <w:u w:val="none"/>
        </w:rPr>
        <w:t xml:space="preserve"> permit third parties to </w:t>
      </w:r>
      <w:bookmarkStart w:id="37" w:name="_DV_C61"/>
      <w:bookmarkEnd w:id="35"/>
      <w:bookmarkEnd w:id="36"/>
      <w:r w:rsidRPr="00F20238">
        <w:rPr>
          <w:rStyle w:val="DeltaViewInsertion"/>
          <w:rFonts w:asciiTheme="minorHAnsi" w:hAnsiTheme="minorHAnsi" w:cstheme="minorHAnsi"/>
          <w:color w:val="auto"/>
          <w:sz w:val="20"/>
          <w:szCs w:val="20"/>
          <w:u w:val="none"/>
        </w:rPr>
        <w:t xml:space="preserve">access, use, copy, disclose, or otherwise transfer the Licensed Material(s); (c) </w:t>
      </w:r>
      <w:bookmarkStart w:id="38" w:name="_DV_X147"/>
      <w:bookmarkStart w:id="39" w:name="_DV_C62"/>
      <w:bookmarkEnd w:id="37"/>
      <w:r w:rsidRPr="00F20238">
        <w:rPr>
          <w:rStyle w:val="DeltaViewMoveDestination"/>
          <w:rFonts w:asciiTheme="minorHAnsi" w:hAnsiTheme="minorHAnsi" w:cstheme="minorHAnsi"/>
          <w:color w:val="auto"/>
          <w:sz w:val="20"/>
          <w:szCs w:val="20"/>
          <w:u w:val="none"/>
        </w:rPr>
        <w:t xml:space="preserve">create or attempt to create by reverse engineering, reverse assembly, reverse compiling, decrypting, disassembling or otherwise all or part of the source </w:t>
      </w:r>
      <w:bookmarkStart w:id="40" w:name="_DV_C63"/>
      <w:bookmarkEnd w:id="38"/>
      <w:bookmarkEnd w:id="39"/>
      <w:r w:rsidRPr="00F20238">
        <w:rPr>
          <w:rStyle w:val="DeltaViewInsertion"/>
          <w:rFonts w:asciiTheme="minorHAnsi" w:hAnsiTheme="minorHAnsi" w:cstheme="minorHAnsi"/>
          <w:color w:val="auto"/>
          <w:sz w:val="20"/>
          <w:szCs w:val="20"/>
          <w:u w:val="none"/>
        </w:rPr>
        <w:t>code</w:t>
      </w:r>
      <w:bookmarkStart w:id="41" w:name="_DV_X149"/>
      <w:bookmarkStart w:id="42" w:name="_DV_C64"/>
      <w:bookmarkEnd w:id="40"/>
      <w:r w:rsidRPr="00F20238">
        <w:rPr>
          <w:rStyle w:val="DeltaViewMoveDestination"/>
          <w:rFonts w:asciiTheme="minorHAnsi" w:hAnsiTheme="minorHAnsi" w:cstheme="minorHAnsi"/>
          <w:color w:val="auto"/>
          <w:sz w:val="20"/>
          <w:szCs w:val="20"/>
          <w:u w:val="none"/>
        </w:rPr>
        <w:t xml:space="preserve"> from any</w:t>
      </w:r>
      <w:bookmarkStart w:id="43" w:name="_DV_C65"/>
      <w:bookmarkEnd w:id="41"/>
      <w:bookmarkEnd w:id="42"/>
      <w:r w:rsidRPr="00F20238">
        <w:rPr>
          <w:rStyle w:val="DeltaViewInsertion"/>
          <w:rFonts w:asciiTheme="minorHAnsi" w:hAnsiTheme="minorHAnsi" w:cstheme="minorHAnsi"/>
          <w:color w:val="auto"/>
          <w:sz w:val="20"/>
          <w:szCs w:val="20"/>
          <w:u w:val="none"/>
        </w:rPr>
        <w:t xml:space="preserve"> Licensed Material(s)</w:t>
      </w:r>
      <w:bookmarkStart w:id="44" w:name="_DV_X151"/>
      <w:bookmarkStart w:id="45" w:name="_DV_C66"/>
      <w:bookmarkEnd w:id="43"/>
      <w:r w:rsidRPr="00F20238">
        <w:rPr>
          <w:rStyle w:val="DeltaViewMoveDestination"/>
          <w:rFonts w:asciiTheme="minorHAnsi" w:hAnsiTheme="minorHAnsi" w:cstheme="minorHAnsi"/>
          <w:color w:val="auto"/>
          <w:sz w:val="20"/>
          <w:szCs w:val="20"/>
          <w:u w:val="none"/>
        </w:rPr>
        <w:t xml:space="preserve"> </w:t>
      </w:r>
      <w:bookmarkStart w:id="46" w:name="_DV_X153"/>
      <w:bookmarkStart w:id="47" w:name="_DV_C68"/>
      <w:bookmarkEnd w:id="44"/>
      <w:bookmarkEnd w:id="45"/>
      <w:r w:rsidRPr="00F20238">
        <w:rPr>
          <w:rStyle w:val="DeltaViewMoveDestination"/>
          <w:rFonts w:asciiTheme="minorHAnsi" w:hAnsiTheme="minorHAnsi" w:cstheme="minorHAnsi"/>
          <w:color w:val="auto"/>
          <w:sz w:val="20"/>
          <w:szCs w:val="20"/>
          <w:u w:val="none"/>
        </w:rPr>
        <w:t>or permit a third party to do so</w:t>
      </w:r>
      <w:bookmarkStart w:id="48" w:name="_DV_C71"/>
      <w:bookmarkEnd w:id="46"/>
      <w:bookmarkEnd w:id="47"/>
      <w:r w:rsidRPr="00F20238">
        <w:rPr>
          <w:rStyle w:val="DeltaViewInsertion"/>
          <w:rFonts w:asciiTheme="minorHAnsi" w:hAnsiTheme="minorHAnsi" w:cstheme="minorHAnsi"/>
          <w:color w:val="auto"/>
          <w:sz w:val="20"/>
          <w:szCs w:val="20"/>
          <w:u w:val="none"/>
        </w:rPr>
        <w:t>; or (d) remove, alter, obscure,</w:t>
      </w:r>
      <w:bookmarkStart w:id="49" w:name="_DV_X84"/>
      <w:bookmarkStart w:id="50" w:name="_DV_C72"/>
      <w:bookmarkEnd w:id="48"/>
      <w:r w:rsidRPr="00F20238">
        <w:rPr>
          <w:rStyle w:val="DeltaViewMoveDestination"/>
          <w:rFonts w:asciiTheme="minorHAnsi" w:hAnsiTheme="minorHAnsi" w:cstheme="minorHAnsi"/>
          <w:color w:val="auto"/>
          <w:sz w:val="20"/>
          <w:szCs w:val="20"/>
          <w:u w:val="none"/>
        </w:rPr>
        <w:t xml:space="preserve"> or destroy any copyright notices, proprietary markings or confidential legends placed upon or contained within the </w:t>
      </w:r>
      <w:bookmarkStart w:id="51" w:name="_DV_C73"/>
      <w:bookmarkEnd w:id="49"/>
      <w:bookmarkEnd w:id="50"/>
      <w:r w:rsidRPr="00F20238">
        <w:rPr>
          <w:rStyle w:val="DeltaViewMoveDestination"/>
          <w:rFonts w:asciiTheme="minorHAnsi" w:hAnsiTheme="minorHAnsi" w:cstheme="minorHAnsi"/>
          <w:color w:val="auto"/>
          <w:sz w:val="20"/>
          <w:szCs w:val="20"/>
          <w:u w:val="none"/>
        </w:rPr>
        <w:t>Licensed Material(s)</w:t>
      </w:r>
      <w:r w:rsidRPr="00F20238">
        <w:rPr>
          <w:rStyle w:val="DeltaViewInsertion"/>
          <w:rFonts w:asciiTheme="minorHAnsi" w:hAnsiTheme="minorHAnsi" w:cstheme="minorHAnsi"/>
          <w:color w:val="auto"/>
          <w:sz w:val="20"/>
          <w:szCs w:val="20"/>
          <w:u w:val="none"/>
        </w:rPr>
        <w:t xml:space="preserve"> or any copies thereof. </w:t>
      </w:r>
      <w:bookmarkStart w:id="52" w:name="_DV_M40"/>
      <w:bookmarkEnd w:id="51"/>
      <w:bookmarkEnd w:id="52"/>
      <w:r w:rsidRPr="00F20238">
        <w:rPr>
          <w:rStyle w:val="DeltaViewInsertion"/>
          <w:rFonts w:asciiTheme="minorHAnsi" w:hAnsiTheme="minorHAnsi" w:cstheme="minorHAnsi"/>
          <w:color w:val="auto"/>
          <w:sz w:val="20"/>
          <w:szCs w:val="20"/>
          <w:u w:val="none"/>
        </w:rPr>
        <w:t xml:space="preserve"> </w:t>
      </w:r>
      <w:r w:rsidRPr="00F20238">
        <w:rPr>
          <w:rFonts w:asciiTheme="minorHAnsi" w:hAnsiTheme="minorHAnsi" w:cstheme="minorHAnsi"/>
          <w:sz w:val="20"/>
          <w:szCs w:val="20"/>
        </w:rPr>
        <w:t xml:space="preserve">Except for the express and limited purpose license granted herein, no other licenses are granted by implication, estoppel or otherwise.  </w:t>
      </w:r>
    </w:p>
    <w:p w14:paraId="2E76A9A2" w14:textId="77777777" w:rsidR="00AC4F07" w:rsidRPr="00F20238" w:rsidRDefault="00AC4F07" w:rsidP="00AC4F07">
      <w:pPr>
        <w:spacing w:after="120"/>
        <w:jc w:val="both"/>
        <w:rPr>
          <w:rFonts w:asciiTheme="minorHAnsi" w:hAnsiTheme="minorHAnsi" w:cstheme="minorHAnsi"/>
          <w:sz w:val="20"/>
          <w:szCs w:val="20"/>
        </w:rPr>
      </w:pPr>
      <w:bookmarkStart w:id="53" w:name="_DV_M50"/>
      <w:bookmarkEnd w:id="53"/>
      <w:r w:rsidRPr="00F20238">
        <w:rPr>
          <w:rFonts w:asciiTheme="minorHAnsi" w:hAnsiTheme="minorHAnsi" w:cstheme="minorHAnsi"/>
          <w:bCs/>
          <w:sz w:val="20"/>
          <w:szCs w:val="20"/>
          <w:u w:val="single"/>
        </w:rPr>
        <w:t>Ownership.</w:t>
      </w:r>
      <w:r w:rsidRPr="00F20238">
        <w:rPr>
          <w:rFonts w:asciiTheme="minorHAnsi" w:hAnsiTheme="minorHAnsi" w:cstheme="minorHAnsi"/>
          <w:sz w:val="20"/>
          <w:szCs w:val="20"/>
        </w:rPr>
        <w:t xml:space="preserve"> </w:t>
      </w:r>
      <w:bookmarkStart w:id="54" w:name="_DV_M51"/>
      <w:bookmarkEnd w:id="54"/>
      <w:r w:rsidRPr="00F20238">
        <w:rPr>
          <w:rFonts w:asciiTheme="minorHAnsi" w:hAnsiTheme="minorHAnsi" w:cstheme="minorHAnsi"/>
          <w:sz w:val="20"/>
          <w:szCs w:val="20"/>
        </w:rPr>
        <w:t xml:space="preserve"> (a) Cisco retains all right, title and interest in and to the Licensed Material</w:t>
      </w:r>
      <w:r w:rsidRPr="00F20238">
        <w:rPr>
          <w:rStyle w:val="DeltaViewInsertion"/>
          <w:rFonts w:asciiTheme="minorHAnsi" w:hAnsiTheme="minorHAnsi" w:cstheme="minorHAnsi"/>
          <w:color w:val="auto"/>
          <w:sz w:val="20"/>
          <w:szCs w:val="20"/>
          <w:u w:val="none"/>
        </w:rPr>
        <w:t>(s)</w:t>
      </w:r>
      <w:r w:rsidRPr="00F20238">
        <w:rPr>
          <w:rFonts w:asciiTheme="minorHAnsi" w:hAnsiTheme="minorHAnsi" w:cstheme="minorHAnsi"/>
          <w:sz w:val="20"/>
          <w:szCs w:val="20"/>
        </w:rPr>
        <w:t xml:space="preserve"> and </w:t>
      </w:r>
      <w:r w:rsidRPr="00F20238">
        <w:rPr>
          <w:rStyle w:val="DeltaViewInsertion"/>
          <w:rFonts w:asciiTheme="minorHAnsi" w:hAnsiTheme="minorHAnsi" w:cstheme="minorHAnsi"/>
          <w:color w:val="auto"/>
          <w:sz w:val="20"/>
          <w:szCs w:val="20"/>
          <w:u w:val="none"/>
        </w:rPr>
        <w:t>shall own</w:t>
      </w:r>
      <w:r w:rsidRPr="00F20238">
        <w:rPr>
          <w:rFonts w:asciiTheme="minorHAnsi" w:hAnsiTheme="minorHAnsi" w:cstheme="minorHAnsi"/>
          <w:sz w:val="20"/>
          <w:szCs w:val="20"/>
        </w:rPr>
        <w:t xml:space="preserve"> any Derivative Technology thereof created by or for Licensee.  Licensee hereby conveys and assigns to Cisco, its successors and assigns, all of Licensee’s right, title and interest in and to any such Derivative Technology of the Licensed Material</w:t>
      </w:r>
      <w:r w:rsidRPr="00F20238">
        <w:rPr>
          <w:rStyle w:val="DeltaViewInsertion"/>
          <w:rFonts w:asciiTheme="minorHAnsi" w:hAnsiTheme="minorHAnsi" w:cstheme="minorHAnsi"/>
          <w:color w:val="auto"/>
          <w:sz w:val="20"/>
          <w:szCs w:val="20"/>
          <w:u w:val="none"/>
        </w:rPr>
        <w:t xml:space="preserve">(s) and </w:t>
      </w:r>
      <w:r w:rsidRPr="00F20238">
        <w:rPr>
          <w:rFonts w:asciiTheme="minorHAnsi" w:hAnsiTheme="minorHAnsi" w:cstheme="minorHAnsi"/>
          <w:sz w:val="20"/>
          <w:szCs w:val="20"/>
        </w:rPr>
        <w:t xml:space="preserve"> made by or for Licensee under this Agreement, including all copyrights, patents, trade secrets, and other </w:t>
      </w:r>
      <w:r w:rsidRPr="00F20238">
        <w:rPr>
          <w:rStyle w:val="DeltaViewInsertion"/>
          <w:rFonts w:asciiTheme="minorHAnsi" w:hAnsiTheme="minorHAnsi" w:cstheme="minorHAnsi"/>
          <w:color w:val="auto"/>
          <w:sz w:val="20"/>
          <w:szCs w:val="20"/>
          <w:u w:val="none"/>
        </w:rPr>
        <w:t>intellectual property</w:t>
      </w:r>
      <w:r w:rsidRPr="00F20238">
        <w:rPr>
          <w:rFonts w:asciiTheme="minorHAnsi" w:hAnsiTheme="minorHAnsi" w:cstheme="minorHAnsi"/>
          <w:sz w:val="20"/>
          <w:szCs w:val="20"/>
        </w:rPr>
        <w:t xml:space="preserve"> rights therein (including renewals thereof).  Licensee shall execute and deliver such instruments and take such other action as may be required and requested by Cisco to perfect the assignments and prosecute such patent and copyright applications.</w:t>
      </w:r>
      <w:bookmarkStart w:id="55" w:name="_DV_M53"/>
      <w:bookmarkStart w:id="56" w:name="_DV_M54"/>
      <w:bookmarkStart w:id="57" w:name="_DV_M55"/>
      <w:bookmarkStart w:id="58" w:name="_DV_M56"/>
      <w:bookmarkStart w:id="59" w:name="_DV_M61"/>
      <w:bookmarkStart w:id="60" w:name="_DV_M63"/>
      <w:bookmarkStart w:id="61" w:name="_DV_M64"/>
      <w:bookmarkStart w:id="62" w:name="_DV_M65"/>
      <w:bookmarkStart w:id="63" w:name="_DV_M66"/>
      <w:bookmarkStart w:id="64" w:name="_DV_M67"/>
      <w:bookmarkStart w:id="65" w:name="_DV_M68"/>
      <w:bookmarkStart w:id="66" w:name="_DV_M69"/>
      <w:bookmarkEnd w:id="55"/>
      <w:bookmarkEnd w:id="56"/>
      <w:bookmarkEnd w:id="57"/>
      <w:bookmarkEnd w:id="58"/>
      <w:bookmarkEnd w:id="59"/>
      <w:bookmarkEnd w:id="60"/>
      <w:bookmarkEnd w:id="61"/>
      <w:bookmarkEnd w:id="62"/>
      <w:bookmarkEnd w:id="63"/>
      <w:bookmarkEnd w:id="64"/>
      <w:bookmarkEnd w:id="65"/>
      <w:bookmarkEnd w:id="66"/>
      <w:r w:rsidRPr="00F20238">
        <w:rPr>
          <w:rFonts w:asciiTheme="minorHAnsi" w:hAnsiTheme="minorHAnsi" w:cstheme="minorHAnsi"/>
          <w:sz w:val="20"/>
          <w:szCs w:val="20"/>
        </w:rPr>
        <w:t xml:space="preserve">  </w:t>
      </w:r>
    </w:p>
    <w:p w14:paraId="19567390" w14:textId="77777777" w:rsidR="00AC4F07" w:rsidRPr="00F20238" w:rsidRDefault="00AC4F07" w:rsidP="00AC4F07">
      <w:pPr>
        <w:spacing w:after="120"/>
        <w:jc w:val="both"/>
        <w:rPr>
          <w:rFonts w:asciiTheme="minorHAnsi" w:hAnsiTheme="minorHAnsi" w:cstheme="minorHAnsi"/>
          <w:sz w:val="20"/>
          <w:szCs w:val="20"/>
        </w:rPr>
      </w:pPr>
      <w:r w:rsidRPr="00F20238">
        <w:rPr>
          <w:rFonts w:asciiTheme="minorHAnsi" w:hAnsiTheme="minorHAnsi" w:cstheme="minorHAnsi"/>
          <w:sz w:val="20"/>
          <w:szCs w:val="20"/>
        </w:rPr>
        <w:t xml:space="preserve">(b) Licensee owns all right, title and interest in and to any design, features or functions developed using the Licensed Materials and that does not </w:t>
      </w:r>
      <w:r w:rsidRPr="00F20238">
        <w:rPr>
          <w:rStyle w:val="DeltaViewInsertion"/>
          <w:rFonts w:asciiTheme="minorHAnsi" w:hAnsiTheme="minorHAnsi" w:cstheme="minorHAnsi"/>
          <w:color w:val="auto"/>
          <w:sz w:val="20"/>
          <w:szCs w:val="20"/>
          <w:u w:val="none"/>
        </w:rPr>
        <w:t>improve, recast, add integrated features or functions, or transform the Licensed Material(s)</w:t>
      </w:r>
      <w:r w:rsidRPr="00F20238">
        <w:rPr>
          <w:rFonts w:asciiTheme="minorHAnsi" w:hAnsiTheme="minorHAnsi" w:cstheme="minorHAnsi"/>
          <w:sz w:val="20"/>
          <w:szCs w:val="20"/>
        </w:rPr>
        <w:t xml:space="preserve">.  </w:t>
      </w:r>
    </w:p>
    <w:p w14:paraId="249C0845" w14:textId="77777777" w:rsidR="00AC4F07" w:rsidRPr="00F20238" w:rsidRDefault="00AC4F07" w:rsidP="00AC4F07">
      <w:pPr>
        <w:spacing w:after="120"/>
        <w:jc w:val="both"/>
        <w:rPr>
          <w:rFonts w:asciiTheme="minorHAnsi" w:hAnsiTheme="minorHAnsi" w:cstheme="minorHAnsi"/>
          <w:sz w:val="20"/>
          <w:szCs w:val="20"/>
        </w:rPr>
      </w:pPr>
      <w:bookmarkStart w:id="67" w:name="_DV_M74"/>
      <w:bookmarkStart w:id="68" w:name="_DV_M75"/>
      <w:bookmarkStart w:id="69" w:name="_DV_M77"/>
      <w:bookmarkEnd w:id="67"/>
      <w:bookmarkEnd w:id="68"/>
      <w:bookmarkEnd w:id="69"/>
      <w:r w:rsidRPr="00F20238">
        <w:rPr>
          <w:rFonts w:asciiTheme="minorHAnsi" w:hAnsiTheme="minorHAnsi" w:cstheme="minorHAnsi"/>
          <w:bCs/>
          <w:sz w:val="20"/>
          <w:szCs w:val="20"/>
          <w:u w:val="single"/>
        </w:rPr>
        <w:t>Termination</w:t>
      </w:r>
      <w:r w:rsidRPr="00F20238">
        <w:rPr>
          <w:rFonts w:asciiTheme="minorHAnsi" w:hAnsiTheme="minorHAnsi" w:cstheme="minorHAnsi"/>
          <w:b/>
          <w:sz w:val="20"/>
          <w:szCs w:val="20"/>
        </w:rPr>
        <w:t>.</w:t>
      </w:r>
      <w:r w:rsidRPr="00F20238">
        <w:rPr>
          <w:rFonts w:asciiTheme="minorHAnsi" w:hAnsiTheme="minorHAnsi" w:cstheme="minorHAnsi"/>
          <w:sz w:val="20"/>
          <w:szCs w:val="20"/>
        </w:rPr>
        <w:t xml:space="preserve">  Either party may terminate this </w:t>
      </w:r>
      <w:proofErr w:type="gramStart"/>
      <w:r w:rsidRPr="00F20238">
        <w:rPr>
          <w:rFonts w:asciiTheme="minorHAnsi" w:hAnsiTheme="minorHAnsi" w:cstheme="minorHAnsi"/>
          <w:sz w:val="20"/>
          <w:szCs w:val="20"/>
        </w:rPr>
        <w:t>Agreement</w:t>
      </w:r>
      <w:proofErr w:type="gramEnd"/>
      <w:r w:rsidRPr="00F20238">
        <w:rPr>
          <w:rFonts w:asciiTheme="minorHAnsi" w:hAnsiTheme="minorHAnsi" w:cstheme="minorHAnsi"/>
          <w:sz w:val="20"/>
          <w:szCs w:val="20"/>
        </w:rPr>
        <w:t xml:space="preserve"> or any license granted under this Agreement at any time. </w:t>
      </w:r>
    </w:p>
    <w:p w14:paraId="10F6184F" w14:textId="77777777" w:rsidR="00AC4F07" w:rsidRPr="00F20238" w:rsidRDefault="00AC4F07" w:rsidP="00AC4F07">
      <w:pPr>
        <w:spacing w:after="120"/>
        <w:jc w:val="both"/>
        <w:rPr>
          <w:rFonts w:asciiTheme="minorHAnsi" w:hAnsiTheme="minorHAnsi" w:cstheme="minorHAnsi"/>
          <w:sz w:val="20"/>
          <w:szCs w:val="20"/>
        </w:rPr>
      </w:pPr>
      <w:r w:rsidRPr="00F20238">
        <w:rPr>
          <w:rFonts w:asciiTheme="minorHAnsi" w:hAnsiTheme="minorHAnsi" w:cstheme="minorHAnsi"/>
          <w:sz w:val="20"/>
          <w:szCs w:val="20"/>
          <w:u w:val="single"/>
        </w:rPr>
        <w:t>Effect of Termination or Expiration</w:t>
      </w:r>
      <w:r w:rsidRPr="00F20238">
        <w:rPr>
          <w:rFonts w:asciiTheme="minorHAnsi" w:hAnsiTheme="minorHAnsi" w:cstheme="minorHAnsi"/>
          <w:sz w:val="20"/>
          <w:szCs w:val="20"/>
        </w:rPr>
        <w:t xml:space="preserve">. </w:t>
      </w:r>
      <w:bookmarkStart w:id="70" w:name="_DV_M78"/>
      <w:bookmarkStart w:id="71" w:name="_DV_M79"/>
      <w:bookmarkStart w:id="72" w:name="_DV_M80"/>
      <w:bookmarkStart w:id="73" w:name="_DV_M81"/>
      <w:bookmarkStart w:id="74" w:name="_DV_M82"/>
      <w:bookmarkStart w:id="75" w:name="_DV_M83"/>
      <w:bookmarkStart w:id="76" w:name="_DV_M84"/>
      <w:bookmarkEnd w:id="70"/>
      <w:bookmarkEnd w:id="71"/>
      <w:bookmarkEnd w:id="72"/>
      <w:bookmarkEnd w:id="73"/>
      <w:bookmarkEnd w:id="74"/>
      <w:bookmarkEnd w:id="75"/>
      <w:bookmarkEnd w:id="76"/>
      <w:r w:rsidRPr="00F20238">
        <w:rPr>
          <w:rFonts w:asciiTheme="minorHAnsi" w:hAnsiTheme="minorHAnsi" w:cstheme="minorHAnsi"/>
          <w:sz w:val="20"/>
          <w:szCs w:val="20"/>
        </w:rPr>
        <w:t xml:space="preserve">Within five (5) days after the date of termination or expiration of this Agreement or any license granted under this Agreement, Licensee shall furnish to Cisco written certification by an authorized representative of Licensee that the original and all copies, including partial copies, of the corresponding </w:t>
      </w:r>
      <w:bookmarkStart w:id="77" w:name="_DV_C125"/>
      <w:r w:rsidRPr="00F20238">
        <w:rPr>
          <w:rFonts w:asciiTheme="minorHAnsi" w:hAnsiTheme="minorHAnsi" w:cstheme="minorHAnsi"/>
          <w:sz w:val="20"/>
          <w:szCs w:val="20"/>
        </w:rPr>
        <w:t>Licensed Material</w:t>
      </w:r>
      <w:r w:rsidRPr="00F20238">
        <w:rPr>
          <w:rStyle w:val="DeltaViewInsertion"/>
          <w:rFonts w:asciiTheme="minorHAnsi" w:hAnsiTheme="minorHAnsi" w:cstheme="minorHAnsi"/>
          <w:color w:val="auto"/>
          <w:sz w:val="20"/>
          <w:szCs w:val="20"/>
          <w:u w:val="none"/>
        </w:rPr>
        <w:t>(s)</w:t>
      </w:r>
      <w:bookmarkStart w:id="78" w:name="_DV_M85"/>
      <w:bookmarkEnd w:id="77"/>
      <w:bookmarkEnd w:id="78"/>
      <w:r w:rsidRPr="00F20238">
        <w:rPr>
          <w:rFonts w:asciiTheme="minorHAnsi" w:hAnsiTheme="minorHAnsi" w:cstheme="minorHAnsi"/>
          <w:sz w:val="20"/>
          <w:szCs w:val="20"/>
        </w:rPr>
        <w:t xml:space="preserve">, and any material received from Cisco or made in connection with such license have been returned to Cisco.  Only the section titled “License” shall termination or expire, all other provisions shall survive expiration or termination of this Agreement. </w:t>
      </w:r>
    </w:p>
    <w:p w14:paraId="4C0F4EFD" w14:textId="77777777" w:rsidR="00AC4F07" w:rsidRPr="00F20238" w:rsidRDefault="00AC4F07" w:rsidP="00AC4F07">
      <w:pPr>
        <w:spacing w:after="120"/>
        <w:jc w:val="both"/>
        <w:rPr>
          <w:rFonts w:asciiTheme="minorHAnsi" w:hAnsiTheme="minorHAnsi" w:cstheme="minorHAnsi"/>
          <w:sz w:val="20"/>
          <w:szCs w:val="20"/>
        </w:rPr>
      </w:pPr>
      <w:bookmarkStart w:id="79" w:name="_DV_M86"/>
      <w:bookmarkEnd w:id="79"/>
      <w:r w:rsidRPr="00F20238">
        <w:rPr>
          <w:rFonts w:asciiTheme="minorHAnsi" w:hAnsiTheme="minorHAnsi" w:cstheme="minorHAnsi"/>
          <w:bCs/>
          <w:sz w:val="20"/>
          <w:szCs w:val="20"/>
          <w:u w:val="single"/>
        </w:rPr>
        <w:t>Warranty Disclaimer.</w:t>
      </w:r>
      <w:r w:rsidRPr="00F20238">
        <w:rPr>
          <w:rFonts w:asciiTheme="minorHAnsi" w:hAnsiTheme="minorHAnsi" w:cstheme="minorHAnsi"/>
          <w:sz w:val="20"/>
          <w:szCs w:val="20"/>
        </w:rPr>
        <w:t xml:space="preserve"> </w:t>
      </w:r>
      <w:bookmarkStart w:id="80" w:name="_DV_C126"/>
      <w:r w:rsidRPr="00F20238">
        <w:rPr>
          <w:rStyle w:val="DeltaViewInsertion"/>
          <w:rFonts w:asciiTheme="minorHAnsi" w:hAnsiTheme="minorHAnsi" w:cstheme="minorHAnsi"/>
          <w:bCs/>
          <w:color w:val="auto"/>
          <w:sz w:val="20"/>
          <w:szCs w:val="20"/>
          <w:u w:val="none"/>
        </w:rPr>
        <w:t>THE LICENSED MATERIAL(S) ARE PROVIDED “AS IS” AND</w:t>
      </w:r>
      <w:r w:rsidRPr="00F20238">
        <w:rPr>
          <w:rStyle w:val="DeltaViewInsertion"/>
          <w:rFonts w:asciiTheme="minorHAnsi" w:hAnsiTheme="minorHAnsi" w:cstheme="minorHAnsi"/>
          <w:color w:val="auto"/>
          <w:sz w:val="20"/>
          <w:szCs w:val="20"/>
          <w:u w:val="none"/>
        </w:rPr>
        <w:t xml:space="preserve"> </w:t>
      </w:r>
      <w:bookmarkStart w:id="81" w:name="_DV_M87"/>
      <w:bookmarkEnd w:id="80"/>
      <w:bookmarkEnd w:id="81"/>
      <w:r w:rsidRPr="00F20238">
        <w:rPr>
          <w:rFonts w:asciiTheme="minorHAnsi" w:hAnsiTheme="minorHAnsi" w:cstheme="minorHAnsi"/>
          <w:bCs/>
          <w:sz w:val="20"/>
          <w:szCs w:val="20"/>
        </w:rPr>
        <w:t xml:space="preserve">CISCO MAKES NO WARRANTY, EXPRESS OR IMPLIED, AND DISCLAIMS ANY REPRESENTATIONS AND WARRANTIES WITH RESPECT TO THE </w:t>
      </w:r>
      <w:bookmarkStart w:id="82" w:name="_DV_C128"/>
      <w:r w:rsidRPr="00F20238">
        <w:rPr>
          <w:rFonts w:asciiTheme="minorHAnsi" w:hAnsiTheme="minorHAnsi" w:cstheme="minorHAnsi"/>
          <w:bCs/>
          <w:sz w:val="20"/>
          <w:szCs w:val="20"/>
        </w:rPr>
        <w:t>LICENSED MATERIAL</w:t>
      </w:r>
      <w:r w:rsidRPr="00F20238">
        <w:rPr>
          <w:rStyle w:val="DeltaViewInsertion"/>
          <w:rFonts w:asciiTheme="minorHAnsi" w:hAnsiTheme="minorHAnsi" w:cstheme="minorHAnsi"/>
          <w:bCs/>
          <w:color w:val="auto"/>
          <w:sz w:val="20"/>
          <w:szCs w:val="20"/>
          <w:u w:val="none"/>
        </w:rPr>
        <w:t>(S)</w:t>
      </w:r>
      <w:bookmarkEnd w:id="82"/>
      <w:r w:rsidRPr="00F20238">
        <w:rPr>
          <w:rFonts w:asciiTheme="minorHAnsi" w:hAnsiTheme="minorHAnsi" w:cstheme="minorHAnsi"/>
          <w:bCs/>
          <w:sz w:val="20"/>
          <w:szCs w:val="20"/>
        </w:rPr>
        <w:t xml:space="preserve">, </w:t>
      </w:r>
      <w:bookmarkStart w:id="83" w:name="_DV_C129"/>
      <w:r w:rsidRPr="00F20238">
        <w:rPr>
          <w:rStyle w:val="DeltaViewInsertion"/>
          <w:rFonts w:asciiTheme="minorHAnsi" w:hAnsiTheme="minorHAnsi" w:cstheme="minorHAnsi"/>
          <w:bCs/>
          <w:color w:val="auto"/>
          <w:sz w:val="20"/>
          <w:szCs w:val="20"/>
          <w:u w:val="none"/>
        </w:rPr>
        <w:t xml:space="preserve">OR ANY MODIFICATIONS THERETO, </w:t>
      </w:r>
      <w:bookmarkStart w:id="84" w:name="_DV_M89"/>
      <w:bookmarkEnd w:id="83"/>
      <w:bookmarkEnd w:id="84"/>
      <w:r w:rsidRPr="00F20238">
        <w:rPr>
          <w:rFonts w:asciiTheme="minorHAnsi" w:hAnsiTheme="minorHAnsi" w:cstheme="minorHAnsi"/>
          <w:bCs/>
          <w:sz w:val="20"/>
          <w:szCs w:val="20"/>
        </w:rPr>
        <w:t xml:space="preserve">IN WHOLE OR IN PART, INCLUDING, WITHOUT LIMITATION, ANY IMPLIED WARRANTY OF </w:t>
      </w:r>
      <w:bookmarkStart w:id="85" w:name="_DV_C130"/>
      <w:r w:rsidRPr="00F20238">
        <w:rPr>
          <w:rStyle w:val="DeltaViewInsertion"/>
          <w:rFonts w:asciiTheme="minorHAnsi" w:hAnsiTheme="minorHAnsi" w:cstheme="minorHAnsi"/>
          <w:bCs/>
          <w:color w:val="auto"/>
          <w:sz w:val="20"/>
          <w:szCs w:val="20"/>
          <w:u w:val="none"/>
        </w:rPr>
        <w:t xml:space="preserve">TITLE, </w:t>
      </w:r>
      <w:bookmarkStart w:id="86" w:name="_DV_M90"/>
      <w:bookmarkEnd w:id="85"/>
      <w:bookmarkEnd w:id="86"/>
      <w:r w:rsidRPr="00F20238">
        <w:rPr>
          <w:rFonts w:asciiTheme="minorHAnsi" w:hAnsiTheme="minorHAnsi" w:cstheme="minorHAnsi"/>
          <w:bCs/>
          <w:sz w:val="20"/>
          <w:szCs w:val="20"/>
        </w:rPr>
        <w:t>FITNESS FOR A PARTICULAR PURPOSE</w:t>
      </w:r>
      <w:bookmarkStart w:id="87" w:name="_DV_C132"/>
      <w:r w:rsidRPr="00F20238">
        <w:rPr>
          <w:rStyle w:val="DeltaViewInsertion"/>
          <w:rFonts w:asciiTheme="minorHAnsi" w:hAnsiTheme="minorHAnsi" w:cstheme="minorHAnsi"/>
          <w:bCs/>
          <w:color w:val="auto"/>
          <w:sz w:val="20"/>
          <w:szCs w:val="20"/>
          <w:u w:val="none"/>
        </w:rPr>
        <w:t>,</w:t>
      </w:r>
      <w:bookmarkStart w:id="88" w:name="_DV_M91"/>
      <w:bookmarkEnd w:id="87"/>
      <w:bookmarkEnd w:id="88"/>
      <w:r w:rsidRPr="00F20238">
        <w:rPr>
          <w:rFonts w:asciiTheme="minorHAnsi" w:hAnsiTheme="minorHAnsi" w:cstheme="minorHAnsi"/>
          <w:bCs/>
          <w:sz w:val="20"/>
          <w:szCs w:val="20"/>
        </w:rPr>
        <w:t xml:space="preserve"> MERCHANTABILITY</w:t>
      </w:r>
      <w:bookmarkStart w:id="89" w:name="_DV_C133"/>
      <w:r w:rsidRPr="00F20238">
        <w:rPr>
          <w:rStyle w:val="DeltaViewInsertion"/>
          <w:rFonts w:asciiTheme="minorHAnsi" w:hAnsiTheme="minorHAnsi" w:cstheme="minorHAnsi"/>
          <w:bCs/>
          <w:color w:val="auto"/>
          <w:sz w:val="20"/>
          <w:szCs w:val="20"/>
          <w:u w:val="none"/>
        </w:rPr>
        <w:t>,</w:t>
      </w:r>
      <w:bookmarkStart w:id="90" w:name="_DV_M92"/>
      <w:bookmarkEnd w:id="89"/>
      <w:bookmarkEnd w:id="90"/>
      <w:r w:rsidRPr="00F20238">
        <w:rPr>
          <w:rFonts w:asciiTheme="minorHAnsi" w:hAnsiTheme="minorHAnsi" w:cstheme="minorHAnsi"/>
          <w:bCs/>
          <w:sz w:val="20"/>
          <w:szCs w:val="20"/>
        </w:rPr>
        <w:t xml:space="preserve"> OR NONINFRINGEMENT</w:t>
      </w:r>
      <w:r w:rsidRPr="00F20238">
        <w:rPr>
          <w:rFonts w:asciiTheme="minorHAnsi" w:hAnsiTheme="minorHAnsi" w:cstheme="minorHAnsi"/>
          <w:sz w:val="20"/>
          <w:szCs w:val="20"/>
        </w:rPr>
        <w:t>.  IN NO EVENT SHALL CISCO BE LIABLE FOR THE ACCURACY OR COMPLETENESS OF THE LICENSED MATERIAL(S).</w:t>
      </w:r>
    </w:p>
    <w:p w14:paraId="025613E9" w14:textId="77777777" w:rsidR="00AC4F07" w:rsidRPr="00F20238" w:rsidRDefault="00AC4F07" w:rsidP="00AC4F07">
      <w:pPr>
        <w:spacing w:after="120"/>
        <w:jc w:val="both"/>
        <w:rPr>
          <w:rFonts w:asciiTheme="minorHAnsi" w:hAnsiTheme="minorHAnsi" w:cstheme="minorHAnsi"/>
          <w:sz w:val="20"/>
          <w:szCs w:val="20"/>
        </w:rPr>
      </w:pPr>
      <w:bookmarkStart w:id="91" w:name="_DV_M94"/>
      <w:bookmarkEnd w:id="91"/>
      <w:r w:rsidRPr="00F20238">
        <w:rPr>
          <w:rFonts w:asciiTheme="minorHAnsi" w:hAnsiTheme="minorHAnsi" w:cstheme="minorHAnsi"/>
          <w:bCs/>
          <w:sz w:val="20"/>
          <w:szCs w:val="20"/>
          <w:u w:val="single"/>
        </w:rPr>
        <w:t>Limitation of Liability.</w:t>
      </w:r>
      <w:r w:rsidRPr="00F20238">
        <w:rPr>
          <w:rFonts w:asciiTheme="minorHAnsi" w:hAnsiTheme="minorHAnsi" w:cstheme="minorHAnsi"/>
          <w:sz w:val="20"/>
          <w:szCs w:val="20"/>
        </w:rPr>
        <w:t xml:space="preserve">  CISCO SHALL HAVE NO LIABILITY UNDER THIS AGREEMENT, REGARDLESS OF WHETHER CISCO HAS BEEN ADVISED OF THE POSSIBILITY OF ANY DAMAGES OR </w:t>
      </w:r>
      <w:bookmarkStart w:id="92" w:name="_DV_C134"/>
      <w:r w:rsidRPr="00F20238">
        <w:rPr>
          <w:rStyle w:val="DeltaViewInsertion"/>
          <w:rFonts w:asciiTheme="minorHAnsi" w:hAnsiTheme="minorHAnsi" w:cstheme="minorHAnsi"/>
          <w:color w:val="auto"/>
          <w:sz w:val="20"/>
          <w:szCs w:val="20"/>
          <w:u w:val="none"/>
        </w:rPr>
        <w:t xml:space="preserve">OF </w:t>
      </w:r>
      <w:bookmarkStart w:id="93" w:name="_DV_M95"/>
      <w:bookmarkEnd w:id="92"/>
      <w:bookmarkEnd w:id="93"/>
      <w:r w:rsidRPr="00F20238">
        <w:rPr>
          <w:rFonts w:asciiTheme="minorHAnsi" w:hAnsiTheme="minorHAnsi" w:cstheme="minorHAnsi"/>
          <w:sz w:val="20"/>
          <w:szCs w:val="20"/>
        </w:rPr>
        <w:t xml:space="preserve">ANY REMEDY SET FORTH HEREIN </w:t>
      </w:r>
      <w:bookmarkStart w:id="94" w:name="_DV_C136"/>
      <w:r w:rsidRPr="00F20238">
        <w:rPr>
          <w:rStyle w:val="DeltaViewInsertion"/>
          <w:rFonts w:asciiTheme="minorHAnsi" w:hAnsiTheme="minorHAnsi" w:cstheme="minorHAnsi"/>
          <w:color w:val="auto"/>
          <w:sz w:val="20"/>
          <w:szCs w:val="20"/>
          <w:u w:val="none"/>
        </w:rPr>
        <w:t>FAILING</w:t>
      </w:r>
      <w:bookmarkStart w:id="95" w:name="_DV_M96"/>
      <w:bookmarkEnd w:id="94"/>
      <w:bookmarkEnd w:id="95"/>
      <w:r w:rsidRPr="00F20238">
        <w:rPr>
          <w:rFonts w:asciiTheme="minorHAnsi" w:hAnsiTheme="minorHAnsi" w:cstheme="minorHAnsi"/>
          <w:sz w:val="20"/>
          <w:szCs w:val="20"/>
        </w:rPr>
        <w:t xml:space="preserve"> OF ITS ESSENTIAL PURPOSE OR OTHERWISE.  CISCO SHALL NOT BE LIABLE FOR COSTS OF PROCUREMENT OF SUBSTITUTE GOODS, LOSS OF PROFITS, INTERRUPTION OF BUSINESS, OR FOR ANY OTHER SPECIAL, INDIRECT, CONSEQUENTIAL OR INCIDENTAL DAMAGES, HOWEVER CAUSED, WHETHER FOR BREACH OF WARRANTY, CONTRACT, TORT, NEGLIGENCE, STRICT LIABILITY OR OTHERWISE.  LICENSEE ACKNOWLEDGES THAT THE BENEFIT AFFORDED TO IT UNDER THIS AGREEMENT IS A FULL AND ADEQUATE BENEFIT OF THE BARGAIN SUPPORTING LICENSEE’S ACCEPTANCE OF THIS ALLOCATION OF RISK TO IT. </w:t>
      </w:r>
    </w:p>
    <w:p w14:paraId="3B467683" w14:textId="77777777" w:rsidR="00AC4F07" w:rsidRPr="00F20238" w:rsidRDefault="00AC4F07" w:rsidP="00AC4F07">
      <w:pPr>
        <w:spacing w:after="120"/>
        <w:jc w:val="both"/>
        <w:rPr>
          <w:rFonts w:asciiTheme="minorHAnsi" w:hAnsiTheme="minorHAnsi" w:cstheme="minorHAnsi"/>
          <w:b/>
          <w:bCs/>
          <w:i/>
          <w:iCs/>
          <w:sz w:val="20"/>
          <w:szCs w:val="20"/>
        </w:rPr>
      </w:pPr>
      <w:bookmarkStart w:id="96" w:name="_DV_M97"/>
      <w:bookmarkEnd w:id="96"/>
      <w:r w:rsidRPr="00F20238">
        <w:rPr>
          <w:rFonts w:asciiTheme="minorHAnsi" w:hAnsiTheme="minorHAnsi" w:cstheme="minorHAnsi"/>
          <w:bCs/>
          <w:sz w:val="20"/>
          <w:szCs w:val="20"/>
          <w:u w:val="single"/>
        </w:rPr>
        <w:t>Maintenance, Installation and Training</w:t>
      </w:r>
      <w:r w:rsidRPr="00F20238">
        <w:rPr>
          <w:rFonts w:asciiTheme="minorHAnsi" w:hAnsiTheme="minorHAnsi" w:cstheme="minorHAnsi"/>
          <w:b/>
          <w:sz w:val="20"/>
          <w:szCs w:val="20"/>
        </w:rPr>
        <w:t>.</w:t>
      </w:r>
      <w:r w:rsidRPr="00F20238">
        <w:rPr>
          <w:rFonts w:asciiTheme="minorHAnsi" w:hAnsiTheme="minorHAnsi" w:cstheme="minorHAnsi"/>
          <w:sz w:val="20"/>
          <w:szCs w:val="20"/>
        </w:rPr>
        <w:t xml:space="preserve">  Cisco has no obligation under this Agreement to provide any maintenance, upgrades, updates, support, installation or training. Any assistance provided by Cisco hereunder shall be at Cisco’s discretion and without liability or risk to Cisco. </w:t>
      </w:r>
    </w:p>
    <w:p w14:paraId="193D4128" w14:textId="77777777" w:rsidR="00AC4F07" w:rsidRPr="00F20238" w:rsidRDefault="00AC4F07" w:rsidP="00AC4F07">
      <w:pPr>
        <w:spacing w:after="120"/>
        <w:jc w:val="both"/>
        <w:rPr>
          <w:rFonts w:asciiTheme="minorHAnsi" w:hAnsiTheme="minorHAnsi" w:cstheme="minorHAnsi"/>
          <w:sz w:val="20"/>
          <w:szCs w:val="20"/>
        </w:rPr>
      </w:pPr>
      <w:bookmarkStart w:id="97" w:name="_DV_M99"/>
      <w:bookmarkStart w:id="98" w:name="_DV_C140"/>
      <w:bookmarkEnd w:id="97"/>
      <w:r w:rsidRPr="00F20238">
        <w:rPr>
          <w:rStyle w:val="DeltaViewInsertion"/>
          <w:rFonts w:asciiTheme="minorHAnsi" w:hAnsiTheme="minorHAnsi" w:cstheme="minorHAnsi"/>
          <w:bCs/>
          <w:color w:val="auto"/>
          <w:sz w:val="20"/>
          <w:szCs w:val="20"/>
          <w:u w:val="single"/>
        </w:rPr>
        <w:lastRenderedPageBreak/>
        <w:t>Confidential Information</w:t>
      </w:r>
      <w:bookmarkStart w:id="99" w:name="_DV_M100"/>
      <w:bookmarkEnd w:id="98"/>
      <w:bookmarkEnd w:id="99"/>
      <w:r w:rsidRPr="00F20238">
        <w:rPr>
          <w:rFonts w:asciiTheme="minorHAnsi" w:hAnsiTheme="minorHAnsi" w:cstheme="minorHAnsi"/>
          <w:b/>
          <w:sz w:val="20"/>
          <w:szCs w:val="20"/>
        </w:rPr>
        <w:t>.</w:t>
      </w:r>
      <w:r w:rsidRPr="00F20238">
        <w:rPr>
          <w:rFonts w:asciiTheme="minorHAnsi" w:hAnsiTheme="minorHAnsi" w:cstheme="minorHAnsi"/>
          <w:sz w:val="20"/>
          <w:szCs w:val="20"/>
        </w:rPr>
        <w:t xml:space="preserve"> The </w:t>
      </w:r>
      <w:bookmarkStart w:id="100" w:name="_DV_C141"/>
      <w:r w:rsidRPr="00F20238">
        <w:rPr>
          <w:rFonts w:asciiTheme="minorHAnsi" w:hAnsiTheme="minorHAnsi" w:cstheme="minorHAnsi"/>
          <w:sz w:val="20"/>
          <w:szCs w:val="20"/>
        </w:rPr>
        <w:t>Licensed Material</w:t>
      </w:r>
      <w:r w:rsidRPr="00F20238">
        <w:rPr>
          <w:rStyle w:val="DeltaViewInsertion"/>
          <w:rFonts w:asciiTheme="minorHAnsi" w:hAnsiTheme="minorHAnsi" w:cstheme="minorHAnsi"/>
          <w:color w:val="auto"/>
          <w:sz w:val="20"/>
          <w:szCs w:val="20"/>
          <w:u w:val="none"/>
        </w:rPr>
        <w:t>(s)</w:t>
      </w:r>
      <w:bookmarkStart w:id="101" w:name="_DV_M101"/>
      <w:bookmarkEnd w:id="100"/>
      <w:bookmarkEnd w:id="101"/>
      <w:r w:rsidRPr="00F20238">
        <w:rPr>
          <w:rFonts w:asciiTheme="minorHAnsi" w:hAnsiTheme="minorHAnsi" w:cstheme="minorHAnsi"/>
          <w:sz w:val="20"/>
          <w:szCs w:val="20"/>
        </w:rPr>
        <w:t xml:space="preserve">, whether in whole or in part, and are the confidential and proprietary property of Cisco.  Handling of such Confidential Information is covered by the terms of the parties’ Non-Disclosure Agreement, incorporated herein. </w:t>
      </w:r>
    </w:p>
    <w:p w14:paraId="5DF96389" w14:textId="77777777" w:rsidR="00AC4F07" w:rsidRPr="00F20238" w:rsidRDefault="00AC4F07" w:rsidP="00AC4F07">
      <w:pPr>
        <w:spacing w:after="120"/>
        <w:jc w:val="both"/>
        <w:rPr>
          <w:rFonts w:asciiTheme="minorHAnsi" w:hAnsiTheme="minorHAnsi" w:cstheme="minorHAnsi"/>
          <w:sz w:val="20"/>
          <w:szCs w:val="20"/>
        </w:rPr>
      </w:pPr>
      <w:bookmarkStart w:id="102" w:name="_DV_M115"/>
      <w:bookmarkEnd w:id="102"/>
      <w:r w:rsidRPr="00F20238">
        <w:rPr>
          <w:rFonts w:asciiTheme="minorHAnsi" w:hAnsiTheme="minorHAnsi" w:cstheme="minorHAnsi"/>
          <w:bCs/>
          <w:sz w:val="20"/>
          <w:szCs w:val="20"/>
          <w:u w:val="single"/>
        </w:rPr>
        <w:t>No Assignment.</w:t>
      </w:r>
      <w:r w:rsidRPr="00F20238">
        <w:rPr>
          <w:rFonts w:asciiTheme="minorHAnsi" w:hAnsiTheme="minorHAnsi" w:cstheme="minorHAnsi"/>
          <w:sz w:val="20"/>
          <w:szCs w:val="20"/>
        </w:rPr>
        <w:t xml:space="preserve">  Licensee may not assign its rights or delegate its obligations hereunder, either in whole or in part, whether by operation of law or otherwise, without the prior written consent of Cisco.  </w:t>
      </w:r>
      <w:bookmarkStart w:id="103" w:name="_DV_M116"/>
      <w:bookmarkEnd w:id="103"/>
    </w:p>
    <w:p w14:paraId="436C6DF7" w14:textId="77777777" w:rsidR="00AC4F07" w:rsidRPr="00F20238" w:rsidRDefault="00AC4F07" w:rsidP="00AC4F07">
      <w:pPr>
        <w:spacing w:after="120"/>
        <w:jc w:val="both"/>
        <w:rPr>
          <w:rFonts w:asciiTheme="minorHAnsi" w:hAnsiTheme="minorHAnsi" w:cstheme="minorHAnsi"/>
          <w:color w:val="000000"/>
          <w:sz w:val="20"/>
          <w:szCs w:val="20"/>
        </w:rPr>
      </w:pPr>
      <w:r w:rsidRPr="00F20238">
        <w:rPr>
          <w:rFonts w:asciiTheme="minorHAnsi" w:hAnsiTheme="minorHAnsi" w:cstheme="minorHAnsi"/>
          <w:bCs/>
          <w:sz w:val="20"/>
          <w:szCs w:val="20"/>
          <w:u w:val="single"/>
        </w:rPr>
        <w:t>Security and Open Source</w:t>
      </w:r>
      <w:r w:rsidRPr="00F20238">
        <w:rPr>
          <w:rFonts w:asciiTheme="minorHAnsi" w:hAnsiTheme="minorHAnsi" w:cstheme="minorHAnsi"/>
          <w:b/>
          <w:sz w:val="20"/>
          <w:szCs w:val="20"/>
        </w:rPr>
        <w:t xml:space="preserve">.  </w:t>
      </w:r>
      <w:r w:rsidRPr="00F20238">
        <w:rPr>
          <w:rFonts w:asciiTheme="minorHAnsi" w:hAnsiTheme="minorHAnsi" w:cstheme="minorHAnsi"/>
          <w:bCs/>
          <w:sz w:val="20"/>
          <w:szCs w:val="20"/>
        </w:rPr>
        <w:t xml:space="preserve">(a) </w:t>
      </w:r>
      <w:r w:rsidRPr="00F20238">
        <w:rPr>
          <w:rFonts w:asciiTheme="minorHAnsi" w:hAnsiTheme="minorHAnsi" w:cstheme="minorHAnsi"/>
          <w:color w:val="000000"/>
          <w:sz w:val="20"/>
          <w:szCs w:val="20"/>
        </w:rPr>
        <w:t>Licensee will implement and maintain an information security program that is appropriate to the nature and scope of Licensee’s activities.</w:t>
      </w:r>
      <w:r w:rsidRPr="00F20238">
        <w:rPr>
          <w:rFonts w:asciiTheme="minorHAnsi" w:hAnsiTheme="minorHAnsi" w:cstheme="minorHAnsi"/>
          <w:b/>
          <w:bCs/>
          <w:color w:val="000000"/>
          <w:sz w:val="20"/>
          <w:szCs w:val="20"/>
        </w:rPr>
        <w:t> </w:t>
      </w:r>
      <w:r w:rsidRPr="00F20238">
        <w:rPr>
          <w:rStyle w:val="apple-converted-space"/>
          <w:rFonts w:asciiTheme="minorHAnsi" w:hAnsiTheme="minorHAnsi" w:cstheme="minorHAnsi"/>
          <w:b/>
          <w:bCs/>
          <w:color w:val="000000"/>
          <w:sz w:val="20"/>
          <w:szCs w:val="20"/>
        </w:rPr>
        <w:t> </w:t>
      </w:r>
      <w:r w:rsidRPr="00F20238">
        <w:rPr>
          <w:rFonts w:asciiTheme="minorHAnsi" w:hAnsiTheme="minorHAnsi" w:cstheme="minorHAnsi"/>
          <w:sz w:val="20"/>
          <w:szCs w:val="20"/>
        </w:rPr>
        <w:t>The security program will be designed, maintained, updated, as necessary, and documented to reasonably address known risks to Licensed Materials.</w:t>
      </w:r>
      <w:r w:rsidRPr="00F20238">
        <w:rPr>
          <w:rStyle w:val="apple-converted-space"/>
          <w:rFonts w:asciiTheme="minorHAnsi" w:hAnsiTheme="minorHAnsi" w:cstheme="minorHAnsi"/>
          <w:sz w:val="20"/>
          <w:szCs w:val="20"/>
        </w:rPr>
        <w:t> </w:t>
      </w:r>
      <w:r w:rsidRPr="00F20238">
        <w:rPr>
          <w:rFonts w:asciiTheme="minorHAnsi" w:hAnsiTheme="minorHAnsi" w:cstheme="minorHAnsi"/>
          <w:sz w:val="20"/>
          <w:szCs w:val="20"/>
        </w:rPr>
        <w:t>Licensee</w:t>
      </w:r>
      <w:r w:rsidRPr="00F20238">
        <w:rPr>
          <w:rStyle w:val="apple-converted-space"/>
          <w:rFonts w:asciiTheme="minorHAnsi" w:hAnsiTheme="minorHAnsi" w:cstheme="minorHAnsi"/>
          <w:sz w:val="20"/>
          <w:szCs w:val="20"/>
        </w:rPr>
        <w:t> </w:t>
      </w:r>
      <w:r w:rsidRPr="00F20238">
        <w:rPr>
          <w:rFonts w:asciiTheme="minorHAnsi" w:hAnsiTheme="minorHAnsi" w:cstheme="minorHAnsi"/>
          <w:color w:val="000000"/>
          <w:sz w:val="20"/>
          <w:szCs w:val="20"/>
        </w:rPr>
        <w:t>shall diligently address any security vulnerability in the Licensed Materials and immediately bring any security vulnerability to the attention of Cisco’s Product Security Incident Response Team (PSIRT) by emailing</w:t>
      </w:r>
      <w:r w:rsidRPr="00F20238">
        <w:rPr>
          <w:rStyle w:val="apple-converted-space"/>
          <w:rFonts w:asciiTheme="minorHAnsi" w:hAnsiTheme="minorHAnsi" w:cstheme="minorHAnsi"/>
          <w:color w:val="000000"/>
          <w:sz w:val="20"/>
          <w:szCs w:val="20"/>
        </w:rPr>
        <w:t> </w:t>
      </w:r>
      <w:hyperlink r:id="rId12" w:history="1">
        <w:r w:rsidRPr="00F20238">
          <w:rPr>
            <w:rStyle w:val="Hyperlink"/>
            <w:rFonts w:asciiTheme="minorHAnsi" w:hAnsiTheme="minorHAnsi" w:cstheme="minorHAnsi"/>
            <w:color w:val="0563C1"/>
            <w:sz w:val="20"/>
            <w:szCs w:val="20"/>
          </w:rPr>
          <w:t>psirt@cisco.com</w:t>
        </w:r>
      </w:hyperlink>
      <w:r w:rsidRPr="00F20238">
        <w:rPr>
          <w:rFonts w:asciiTheme="minorHAnsi" w:hAnsiTheme="minorHAnsi" w:cstheme="minorHAnsi"/>
          <w:color w:val="000000"/>
          <w:sz w:val="20"/>
          <w:szCs w:val="20"/>
        </w:rPr>
        <w:t xml:space="preserve">. </w:t>
      </w:r>
    </w:p>
    <w:p w14:paraId="31C3657D" w14:textId="77777777" w:rsidR="00AC4F07" w:rsidRPr="00F20238" w:rsidRDefault="00AC4F07" w:rsidP="00AC4F07">
      <w:pPr>
        <w:spacing w:after="120"/>
        <w:jc w:val="both"/>
        <w:rPr>
          <w:rFonts w:asciiTheme="minorHAnsi" w:hAnsiTheme="minorHAnsi" w:cstheme="minorHAnsi"/>
          <w:sz w:val="20"/>
          <w:szCs w:val="20"/>
        </w:rPr>
      </w:pPr>
      <w:r w:rsidRPr="00F20238">
        <w:rPr>
          <w:rFonts w:asciiTheme="minorHAnsi" w:hAnsiTheme="minorHAnsi" w:cstheme="minorHAnsi"/>
          <w:color w:val="000000"/>
          <w:sz w:val="20"/>
          <w:szCs w:val="20"/>
        </w:rPr>
        <w:t>(b) License will not take any action or inaction that would result in open source contamination of any of the Licensed Material(s).</w:t>
      </w:r>
    </w:p>
    <w:p w14:paraId="30192E33" w14:textId="77777777" w:rsidR="00AC4F07" w:rsidRPr="00F20238" w:rsidRDefault="00AC4F07" w:rsidP="00AC4F07">
      <w:pPr>
        <w:spacing w:after="120"/>
        <w:jc w:val="both"/>
        <w:rPr>
          <w:rFonts w:asciiTheme="minorHAnsi" w:hAnsiTheme="minorHAnsi" w:cstheme="minorHAnsi"/>
          <w:sz w:val="20"/>
          <w:szCs w:val="20"/>
        </w:rPr>
      </w:pPr>
      <w:r w:rsidRPr="00F20238">
        <w:rPr>
          <w:rFonts w:asciiTheme="minorHAnsi" w:hAnsiTheme="minorHAnsi" w:cstheme="minorHAnsi"/>
          <w:bCs/>
          <w:sz w:val="20"/>
          <w:szCs w:val="20"/>
          <w:u w:val="single"/>
        </w:rPr>
        <w:t>Notices.</w:t>
      </w:r>
      <w:r w:rsidRPr="00F20238">
        <w:rPr>
          <w:rFonts w:asciiTheme="minorHAnsi" w:hAnsiTheme="minorHAnsi" w:cstheme="minorHAnsi"/>
          <w:sz w:val="20"/>
          <w:szCs w:val="20"/>
        </w:rPr>
        <w:t xml:space="preserve">  Any notice required or permitted to be given by either party under this Agreement shall be in writing and shall be personally delivered or sent by a reputable overnight mail service or by first class mail (certified or registered), </w:t>
      </w:r>
      <w:bookmarkStart w:id="104" w:name="_DV_M117"/>
      <w:bookmarkEnd w:id="104"/>
    </w:p>
    <w:p w14:paraId="510E206F" w14:textId="77777777" w:rsidR="00AC4F07" w:rsidRPr="00F20238" w:rsidRDefault="00AC4F07" w:rsidP="00AC4F07">
      <w:pPr>
        <w:spacing w:after="120"/>
        <w:jc w:val="both"/>
        <w:rPr>
          <w:rFonts w:asciiTheme="minorHAnsi" w:hAnsiTheme="minorHAnsi" w:cstheme="minorHAnsi"/>
          <w:sz w:val="20"/>
          <w:szCs w:val="20"/>
        </w:rPr>
      </w:pPr>
      <w:r w:rsidRPr="00F20238">
        <w:rPr>
          <w:rFonts w:asciiTheme="minorHAnsi" w:hAnsiTheme="minorHAnsi" w:cstheme="minorHAnsi"/>
          <w:sz w:val="20"/>
          <w:szCs w:val="20"/>
          <w:u w:val="single"/>
        </w:rPr>
        <w:t>Governing Law</w:t>
      </w:r>
      <w:r w:rsidRPr="00F20238">
        <w:rPr>
          <w:rFonts w:asciiTheme="minorHAnsi" w:hAnsiTheme="minorHAnsi" w:cstheme="minorHAnsi"/>
          <w:sz w:val="20"/>
          <w:szCs w:val="20"/>
        </w:rPr>
        <w:t xml:space="preserve">. The validity, interpretation, and performance of this Agreement shall be controlled by and construed under the laws of the State of California, United States of America, as if performed wholly within the state and without giving effect to the principles of conflict of laws, and the State and federal courts of California shall have jurisdiction over any claim arising under this Agreement.  </w:t>
      </w:r>
    </w:p>
    <w:p w14:paraId="25FF2E39" w14:textId="77777777" w:rsidR="00AC4F07" w:rsidRPr="00F20238" w:rsidRDefault="00AC4F07" w:rsidP="00AC4F07">
      <w:pPr>
        <w:rPr>
          <w:rFonts w:asciiTheme="minorHAnsi" w:hAnsiTheme="minorHAnsi" w:cstheme="minorHAnsi"/>
          <w:sz w:val="20"/>
          <w:szCs w:val="20"/>
        </w:rPr>
      </w:pPr>
      <w:r w:rsidRPr="00F20238">
        <w:rPr>
          <w:rFonts w:asciiTheme="minorHAnsi" w:hAnsiTheme="minorHAnsi" w:cstheme="minorHAnsi"/>
          <w:sz w:val="20"/>
          <w:szCs w:val="20"/>
          <w:u w:val="single"/>
        </w:rPr>
        <w:t>Publicity</w:t>
      </w:r>
      <w:r w:rsidRPr="00F20238">
        <w:rPr>
          <w:rFonts w:asciiTheme="minorHAnsi" w:hAnsiTheme="minorHAnsi" w:cstheme="minorHAnsi"/>
          <w:sz w:val="20"/>
          <w:szCs w:val="20"/>
        </w:rPr>
        <w:t>. Licensee shall not refer to Cisco, or any of Cisco’s trademarks, in any manner including to its customers, suppliers or partners or in any of its promotional or advertising material, written or oral, without obtaining Cisco’s prior written consent.  This restriction includes the disclosure in any media releases, public announcements and other public disclosures by Licensee, its employees or agents relating to or referring to this Agreement or its subject matter.</w:t>
      </w:r>
    </w:p>
    <w:p w14:paraId="499D09C3" w14:textId="77777777" w:rsidR="00AC4F07" w:rsidRPr="00F20238" w:rsidRDefault="00AC4F07" w:rsidP="00AC4F07">
      <w:pPr>
        <w:jc w:val="center"/>
        <w:rPr>
          <w:sz w:val="20"/>
          <w:szCs w:val="20"/>
        </w:rPr>
      </w:pPr>
      <w:r w:rsidRPr="00F20238">
        <w:rPr>
          <w:rFonts w:asciiTheme="minorHAnsi" w:hAnsiTheme="minorHAnsi" w:cstheme="minorHAnsi"/>
          <w:sz w:val="20"/>
          <w:szCs w:val="20"/>
        </w:rPr>
        <w:t>*** END ***</w:t>
      </w:r>
    </w:p>
    <w:p w14:paraId="30C90B63" w14:textId="77777777" w:rsidR="00F20238" w:rsidRPr="00AC4F07" w:rsidRDefault="00F20238" w:rsidP="00AC4F07"/>
    <w:sectPr w:rsidR="00F20238" w:rsidRPr="00AC4F07" w:rsidSect="00A60FCC">
      <w:headerReference w:type="default" r:id="rId13"/>
      <w:footerReference w:type="default" r:id="rId14"/>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7D537" w14:textId="77777777" w:rsidR="00B74740" w:rsidRDefault="00B74740">
      <w:r>
        <w:separator/>
      </w:r>
    </w:p>
  </w:endnote>
  <w:endnote w:type="continuationSeparator" w:id="0">
    <w:p w14:paraId="6510FCDC" w14:textId="77777777" w:rsidR="00B74740" w:rsidRDefault="00B74740">
      <w:r>
        <w:continuationSeparator/>
      </w:r>
    </w:p>
  </w:endnote>
  <w:endnote w:type="continuationNotice" w:id="1">
    <w:p w14:paraId="321F7D87" w14:textId="77777777" w:rsidR="00B74740" w:rsidRDefault="00B74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ew York">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Chicago">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8AC2C" w14:textId="07114F63" w:rsidR="00767950" w:rsidRDefault="00D2029D">
    <w:pPr>
      <w:pStyle w:val="Footer"/>
      <w:jc w:val="center"/>
      <w:rPr>
        <w:rFonts w:ascii="Helvetica" w:hAnsi="Helvetica" w:cs="Helvetica"/>
        <w:sz w:val="18"/>
      </w:rPr>
    </w:pPr>
    <w:r>
      <w:rPr>
        <w:rFonts w:ascii="Helvetica" w:hAnsi="Helvetica" w:cs="Helvetica"/>
        <w:sz w:val="18"/>
      </w:rPr>
      <w:tab/>
    </w:r>
    <w:r w:rsidR="00C75F41">
      <w:rPr>
        <w:rFonts w:ascii="Helvetica" w:hAnsi="Helvetica" w:cs="Helvetica"/>
        <w:sz w:val="18"/>
      </w:rPr>
      <w:tab/>
    </w:r>
    <w:r>
      <w:rPr>
        <w:rFonts w:ascii="Helvetica" w:hAnsi="Helvetica" w:cs="Helvetica"/>
        <w:sz w:val="18"/>
      </w:rPr>
      <w:t>CISCO CONFIDENTIAL</w:t>
    </w:r>
  </w:p>
  <w:p w14:paraId="0A51FD1D" w14:textId="77777777" w:rsidR="00767950" w:rsidRDefault="00D2029D">
    <w:pPr>
      <w:pStyle w:val="Footer"/>
      <w:jc w:val="center"/>
      <w:rPr>
        <w:rFonts w:ascii="Helvetica" w:hAnsi="Helvetica" w:cs="Helvetica"/>
        <w:sz w:val="18"/>
        <w:szCs w:val="20"/>
      </w:rPr>
    </w:pPr>
    <w:r>
      <w:rPr>
        <w:rFonts w:ascii="Helvetica" w:hAnsi="Helvetica" w:cs="Helvetica"/>
        <w:sz w:val="18"/>
      </w:rPr>
      <w:tab/>
    </w:r>
    <w:r w:rsidR="009C0F54">
      <w:rPr>
        <w:rFonts w:ascii="Helvetica" w:hAnsi="Helvetica" w:cs="Helvetica"/>
        <w:sz w:val="18"/>
      </w:rPr>
      <w:fldChar w:fldCharType="begin"/>
    </w:r>
    <w:r w:rsidR="009C0F54">
      <w:rPr>
        <w:rFonts w:ascii="Helvetica" w:hAnsi="Helvetica" w:cs="Helvetica"/>
        <w:sz w:val="18"/>
      </w:rPr>
      <w:instrText xml:space="preserve"> DOCPROPERTY  "LDMS Document Name"  \* MERGEFORMAT </w:instrText>
    </w:r>
    <w:r w:rsidR="009C0F54">
      <w:rPr>
        <w:rFonts w:ascii="Helvetica" w:hAnsi="Helvetica" w:cs="Helvetica"/>
        <w:sz w:val="18"/>
      </w:rPr>
      <w:fldChar w:fldCharType="separate"/>
    </w:r>
    <w:proofErr w:type="spellStart"/>
    <w:r>
      <w:rPr>
        <w:rFonts w:ascii="Helvetica" w:hAnsi="Helvetica" w:cs="Helvetica"/>
        <w:sz w:val="18"/>
      </w:rPr>
      <w:t>Source_Code_Lic_Out.revised</w:t>
    </w:r>
    <w:proofErr w:type="spellEnd"/>
    <w:r>
      <w:rPr>
        <w:rFonts w:ascii="Helvetica" w:hAnsi="Helvetica" w:cs="Helvetica"/>
        <w:sz w:val="18"/>
      </w:rPr>
      <w:t xml:space="preserve"> version (2012).doc</w:t>
    </w:r>
    <w:r w:rsidR="009C0F54">
      <w:rPr>
        <w:rFonts w:ascii="Helvetica" w:hAnsi="Helvetica" w:cs="Helvetica"/>
        <w:sz w:val="18"/>
      </w:rPr>
      <w:fldChar w:fldCharType="end"/>
    </w:r>
    <w:r>
      <w:rPr>
        <w:rFonts w:ascii="Helvetica" w:hAnsi="Helvetica" w:cs="Helvetica"/>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827EC1" w14:textId="77777777" w:rsidR="00B74740" w:rsidRDefault="00B74740">
      <w:r>
        <w:separator/>
      </w:r>
    </w:p>
  </w:footnote>
  <w:footnote w:type="continuationSeparator" w:id="0">
    <w:p w14:paraId="3FACDD1E" w14:textId="77777777" w:rsidR="00B74740" w:rsidRDefault="00B74740">
      <w:r>
        <w:continuationSeparator/>
      </w:r>
    </w:p>
  </w:footnote>
  <w:footnote w:type="continuationNotice" w:id="1">
    <w:p w14:paraId="04E71BA5" w14:textId="77777777" w:rsidR="00B74740" w:rsidRDefault="00B747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620395"/>
      <w:docPartObj>
        <w:docPartGallery w:val="Page Numbers (Top of Page)"/>
        <w:docPartUnique/>
      </w:docPartObj>
    </w:sdtPr>
    <w:sdtEndPr>
      <w:rPr>
        <w:noProof/>
      </w:rPr>
    </w:sdtEndPr>
    <w:sdtContent>
      <w:p w14:paraId="27FD28E4" w14:textId="158A8290" w:rsidR="00C75F41" w:rsidRDefault="00C75F4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993259" w14:textId="77777777" w:rsidR="00767950" w:rsidRDefault="00767950">
    <w:pPr>
      <w:pStyle w:val="Header"/>
      <w:jc w:val="right"/>
      <w:rPr>
        <w:rFonts w:ascii="Helvetica" w:hAnsi="Helvetica" w:cs="Helvetica"/>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E99A7E6A"/>
    <w:lvl w:ilvl="0" w:tplc="B94C3776">
      <w:start w:val="3"/>
      <w:numFmt w:val="decimal"/>
      <w:lvlText w:val="%1."/>
      <w:lvlJc w:val="left"/>
      <w:pPr>
        <w:tabs>
          <w:tab w:val="num" w:pos="1080"/>
        </w:tabs>
        <w:ind w:left="1080" w:hanging="720"/>
      </w:pPr>
      <w:rPr>
        <w:rFonts w:hint="default"/>
        <w:spacing w:val="0"/>
      </w:rPr>
    </w:lvl>
    <w:lvl w:ilvl="1" w:tplc="15AA77F6">
      <w:start w:val="1"/>
      <w:numFmt w:val="lowerLetter"/>
      <w:lvlText w:val="%2."/>
      <w:lvlJc w:val="left"/>
      <w:pPr>
        <w:tabs>
          <w:tab w:val="num" w:pos="1440"/>
        </w:tabs>
        <w:ind w:left="1440" w:hanging="360"/>
      </w:pPr>
      <w:rPr>
        <w:spacing w:val="0"/>
      </w:rPr>
    </w:lvl>
    <w:lvl w:ilvl="2" w:tplc="8F16EC32">
      <w:start w:val="1"/>
      <w:numFmt w:val="lowerRoman"/>
      <w:lvlText w:val="%3."/>
      <w:lvlJc w:val="right"/>
      <w:pPr>
        <w:tabs>
          <w:tab w:val="num" w:pos="2160"/>
        </w:tabs>
        <w:ind w:left="2160" w:hanging="180"/>
      </w:pPr>
      <w:rPr>
        <w:spacing w:val="0"/>
      </w:rPr>
    </w:lvl>
    <w:lvl w:ilvl="3" w:tplc="FE48AF50">
      <w:start w:val="1"/>
      <w:numFmt w:val="decimal"/>
      <w:lvlText w:val="%4."/>
      <w:lvlJc w:val="left"/>
      <w:pPr>
        <w:tabs>
          <w:tab w:val="num" w:pos="2880"/>
        </w:tabs>
        <w:ind w:left="2880" w:hanging="360"/>
      </w:pPr>
      <w:rPr>
        <w:spacing w:val="0"/>
      </w:rPr>
    </w:lvl>
    <w:lvl w:ilvl="4" w:tplc="37D44A48">
      <w:start w:val="1"/>
      <w:numFmt w:val="lowerLetter"/>
      <w:lvlText w:val="%5."/>
      <w:lvlJc w:val="left"/>
      <w:pPr>
        <w:tabs>
          <w:tab w:val="num" w:pos="3600"/>
        </w:tabs>
        <w:ind w:left="3600" w:hanging="360"/>
      </w:pPr>
      <w:rPr>
        <w:spacing w:val="0"/>
      </w:rPr>
    </w:lvl>
    <w:lvl w:ilvl="5" w:tplc="3F5C2EEC">
      <w:start w:val="1"/>
      <w:numFmt w:val="lowerRoman"/>
      <w:lvlText w:val="%6."/>
      <w:lvlJc w:val="right"/>
      <w:pPr>
        <w:tabs>
          <w:tab w:val="num" w:pos="4320"/>
        </w:tabs>
        <w:ind w:left="4320" w:hanging="180"/>
      </w:pPr>
      <w:rPr>
        <w:spacing w:val="0"/>
      </w:rPr>
    </w:lvl>
    <w:lvl w:ilvl="6" w:tplc="93547302">
      <w:start w:val="1"/>
      <w:numFmt w:val="decimal"/>
      <w:lvlText w:val="%7."/>
      <w:lvlJc w:val="left"/>
      <w:pPr>
        <w:tabs>
          <w:tab w:val="num" w:pos="5040"/>
        </w:tabs>
        <w:ind w:left="5040" w:hanging="360"/>
      </w:pPr>
      <w:rPr>
        <w:spacing w:val="0"/>
      </w:rPr>
    </w:lvl>
    <w:lvl w:ilvl="7" w:tplc="A9A223AC">
      <w:start w:val="1"/>
      <w:numFmt w:val="lowerLetter"/>
      <w:lvlText w:val="%8."/>
      <w:lvlJc w:val="left"/>
      <w:pPr>
        <w:tabs>
          <w:tab w:val="num" w:pos="5760"/>
        </w:tabs>
        <w:ind w:left="5760" w:hanging="360"/>
      </w:pPr>
      <w:rPr>
        <w:spacing w:val="0"/>
      </w:rPr>
    </w:lvl>
    <w:lvl w:ilvl="8" w:tplc="DA3CDC7A">
      <w:start w:val="1"/>
      <w:numFmt w:val="lowerRoman"/>
      <w:lvlText w:val="%9."/>
      <w:lvlJc w:val="right"/>
      <w:pPr>
        <w:tabs>
          <w:tab w:val="num" w:pos="6480"/>
        </w:tabs>
        <w:ind w:left="6480" w:hanging="180"/>
      </w:pPr>
      <w:rPr>
        <w:spacing w:val="0"/>
      </w:rPr>
    </w:lvl>
  </w:abstractNum>
  <w:abstractNum w:abstractNumId="1" w15:restartNumberingAfterBreak="0">
    <w:nsid w:val="00000002"/>
    <w:multiLevelType w:val="hybridMultilevel"/>
    <w:tmpl w:val="6A326FE4"/>
    <w:lvl w:ilvl="0" w:tplc="B5A633D6">
      <w:start w:val="11"/>
      <w:numFmt w:val="decimal"/>
      <w:lvlText w:val="%1."/>
      <w:lvlJc w:val="left"/>
      <w:pPr>
        <w:tabs>
          <w:tab w:val="num" w:pos="1080"/>
        </w:tabs>
        <w:ind w:left="1080" w:hanging="720"/>
      </w:pPr>
      <w:rPr>
        <w:rFonts w:hint="default"/>
        <w:spacing w:val="0"/>
      </w:rPr>
    </w:lvl>
    <w:lvl w:ilvl="1" w:tplc="F4A051D4">
      <w:start w:val="1"/>
      <w:numFmt w:val="lowerLetter"/>
      <w:lvlText w:val="%2."/>
      <w:lvlJc w:val="left"/>
      <w:pPr>
        <w:tabs>
          <w:tab w:val="num" w:pos="1440"/>
        </w:tabs>
        <w:ind w:left="1440" w:hanging="360"/>
      </w:pPr>
      <w:rPr>
        <w:spacing w:val="0"/>
      </w:rPr>
    </w:lvl>
    <w:lvl w:ilvl="2" w:tplc="BE56A368">
      <w:start w:val="1"/>
      <w:numFmt w:val="lowerRoman"/>
      <w:lvlText w:val="%3."/>
      <w:lvlJc w:val="right"/>
      <w:pPr>
        <w:tabs>
          <w:tab w:val="num" w:pos="2160"/>
        </w:tabs>
        <w:ind w:left="2160" w:hanging="180"/>
      </w:pPr>
      <w:rPr>
        <w:spacing w:val="0"/>
      </w:rPr>
    </w:lvl>
    <w:lvl w:ilvl="3" w:tplc="7A60509E">
      <w:start w:val="1"/>
      <w:numFmt w:val="decimal"/>
      <w:lvlText w:val="%4."/>
      <w:lvlJc w:val="left"/>
      <w:pPr>
        <w:tabs>
          <w:tab w:val="num" w:pos="2880"/>
        </w:tabs>
        <w:ind w:left="2880" w:hanging="360"/>
      </w:pPr>
      <w:rPr>
        <w:spacing w:val="0"/>
      </w:rPr>
    </w:lvl>
    <w:lvl w:ilvl="4" w:tplc="3E862540">
      <w:start w:val="1"/>
      <w:numFmt w:val="lowerLetter"/>
      <w:lvlText w:val="%5."/>
      <w:lvlJc w:val="left"/>
      <w:pPr>
        <w:tabs>
          <w:tab w:val="num" w:pos="3600"/>
        </w:tabs>
        <w:ind w:left="3600" w:hanging="360"/>
      </w:pPr>
      <w:rPr>
        <w:spacing w:val="0"/>
      </w:rPr>
    </w:lvl>
    <w:lvl w:ilvl="5" w:tplc="63260154">
      <w:start w:val="1"/>
      <w:numFmt w:val="lowerRoman"/>
      <w:lvlText w:val="%6."/>
      <w:lvlJc w:val="right"/>
      <w:pPr>
        <w:tabs>
          <w:tab w:val="num" w:pos="4320"/>
        </w:tabs>
        <w:ind w:left="4320" w:hanging="180"/>
      </w:pPr>
      <w:rPr>
        <w:spacing w:val="0"/>
      </w:rPr>
    </w:lvl>
    <w:lvl w:ilvl="6" w:tplc="5B868A18">
      <w:start w:val="1"/>
      <w:numFmt w:val="decimal"/>
      <w:lvlText w:val="%7."/>
      <w:lvlJc w:val="left"/>
      <w:pPr>
        <w:tabs>
          <w:tab w:val="num" w:pos="5040"/>
        </w:tabs>
        <w:ind w:left="5040" w:hanging="360"/>
      </w:pPr>
      <w:rPr>
        <w:spacing w:val="0"/>
      </w:rPr>
    </w:lvl>
    <w:lvl w:ilvl="7" w:tplc="33686484">
      <w:start w:val="1"/>
      <w:numFmt w:val="lowerLetter"/>
      <w:lvlText w:val="%8."/>
      <w:lvlJc w:val="left"/>
      <w:pPr>
        <w:tabs>
          <w:tab w:val="num" w:pos="5760"/>
        </w:tabs>
        <w:ind w:left="5760" w:hanging="360"/>
      </w:pPr>
      <w:rPr>
        <w:spacing w:val="0"/>
      </w:rPr>
    </w:lvl>
    <w:lvl w:ilvl="8" w:tplc="81AC1A6E">
      <w:start w:val="1"/>
      <w:numFmt w:val="lowerRoman"/>
      <w:lvlText w:val="%9."/>
      <w:lvlJc w:val="right"/>
      <w:pPr>
        <w:tabs>
          <w:tab w:val="num" w:pos="6480"/>
        </w:tabs>
        <w:ind w:left="6480" w:hanging="180"/>
      </w:pPr>
      <w:rPr>
        <w:spacing w:val="0"/>
      </w:rPr>
    </w:lvl>
  </w:abstractNum>
  <w:abstractNum w:abstractNumId="2" w15:restartNumberingAfterBreak="0">
    <w:nsid w:val="0215074D"/>
    <w:multiLevelType w:val="hybridMultilevel"/>
    <w:tmpl w:val="EED044A4"/>
    <w:lvl w:ilvl="0" w:tplc="DCC89C6E">
      <w:start w:val="1"/>
      <w:numFmt w:val="lowerLetter"/>
      <w:lvlText w:val="%1."/>
      <w:lvlJc w:val="left"/>
      <w:pPr>
        <w:ind w:left="720" w:hanging="360"/>
      </w:pPr>
      <w:rPr>
        <w:rFonts w:ascii="Arial" w:eastAsia="Times New Roman" w:hAnsi="Arial" w:cs="Aria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DF5C64"/>
    <w:multiLevelType w:val="hybridMultilevel"/>
    <w:tmpl w:val="4B1606BA"/>
    <w:lvl w:ilvl="0" w:tplc="DDF49C74">
      <w:start w:val="1"/>
      <w:numFmt w:val="decimal"/>
      <w:lvlText w:val="%1."/>
      <w:lvlJc w:val="left"/>
      <w:pPr>
        <w:ind w:left="720" w:hanging="360"/>
      </w:pPr>
    </w:lvl>
    <w:lvl w:ilvl="1" w:tplc="89DEA136">
      <w:start w:val="1"/>
      <w:numFmt w:val="lowerLetter"/>
      <w:lvlText w:val="%2."/>
      <w:lvlJc w:val="left"/>
      <w:pPr>
        <w:ind w:left="1440" w:hanging="360"/>
      </w:pPr>
    </w:lvl>
    <w:lvl w:ilvl="2" w:tplc="324ACCA0">
      <w:start w:val="1"/>
      <w:numFmt w:val="lowerRoman"/>
      <w:lvlText w:val="%3."/>
      <w:lvlJc w:val="right"/>
      <w:pPr>
        <w:ind w:left="2160" w:hanging="180"/>
      </w:pPr>
    </w:lvl>
    <w:lvl w:ilvl="3" w:tplc="9286A502" w:tentative="1">
      <w:start w:val="1"/>
      <w:numFmt w:val="decimal"/>
      <w:lvlText w:val="%4."/>
      <w:lvlJc w:val="left"/>
      <w:pPr>
        <w:ind w:left="2880" w:hanging="360"/>
      </w:pPr>
    </w:lvl>
    <w:lvl w:ilvl="4" w:tplc="B15EEE36" w:tentative="1">
      <w:start w:val="1"/>
      <w:numFmt w:val="lowerLetter"/>
      <w:lvlText w:val="%5."/>
      <w:lvlJc w:val="left"/>
      <w:pPr>
        <w:ind w:left="3600" w:hanging="360"/>
      </w:pPr>
    </w:lvl>
    <w:lvl w:ilvl="5" w:tplc="2668EBDE" w:tentative="1">
      <w:start w:val="1"/>
      <w:numFmt w:val="lowerRoman"/>
      <w:lvlText w:val="%6."/>
      <w:lvlJc w:val="right"/>
      <w:pPr>
        <w:ind w:left="4320" w:hanging="180"/>
      </w:pPr>
    </w:lvl>
    <w:lvl w:ilvl="6" w:tplc="26283FF0" w:tentative="1">
      <w:start w:val="1"/>
      <w:numFmt w:val="decimal"/>
      <w:lvlText w:val="%7."/>
      <w:lvlJc w:val="left"/>
      <w:pPr>
        <w:ind w:left="5040" w:hanging="360"/>
      </w:pPr>
    </w:lvl>
    <w:lvl w:ilvl="7" w:tplc="669A9456" w:tentative="1">
      <w:start w:val="1"/>
      <w:numFmt w:val="lowerLetter"/>
      <w:lvlText w:val="%8."/>
      <w:lvlJc w:val="left"/>
      <w:pPr>
        <w:ind w:left="5760" w:hanging="360"/>
      </w:pPr>
    </w:lvl>
    <w:lvl w:ilvl="8" w:tplc="309A058A" w:tentative="1">
      <w:start w:val="1"/>
      <w:numFmt w:val="lowerRoman"/>
      <w:lvlText w:val="%9."/>
      <w:lvlJc w:val="right"/>
      <w:pPr>
        <w:ind w:left="6480" w:hanging="180"/>
      </w:pPr>
    </w:lvl>
  </w:abstractNum>
  <w:abstractNum w:abstractNumId="4" w15:restartNumberingAfterBreak="0">
    <w:nsid w:val="0BE76034"/>
    <w:multiLevelType w:val="hybridMultilevel"/>
    <w:tmpl w:val="D166EC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46560"/>
    <w:multiLevelType w:val="hybridMultilevel"/>
    <w:tmpl w:val="AEC41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06D9E"/>
    <w:multiLevelType w:val="hybridMultilevel"/>
    <w:tmpl w:val="6A8CDBC2"/>
    <w:lvl w:ilvl="0" w:tplc="315E6B5E">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97347E"/>
    <w:multiLevelType w:val="multilevel"/>
    <w:tmpl w:val="4B1606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812868"/>
    <w:multiLevelType w:val="hybridMultilevel"/>
    <w:tmpl w:val="B8F07098"/>
    <w:lvl w:ilvl="0" w:tplc="127C6B80">
      <w:start w:val="1"/>
      <w:numFmt w:val="decimal"/>
      <w:lvlText w:val="%1."/>
      <w:lvlJc w:val="left"/>
      <w:pPr>
        <w:ind w:left="820" w:hanging="360"/>
      </w:pPr>
      <w:rPr>
        <w:rFonts w:ascii="Times New Roman" w:eastAsia="Times New Roman" w:hAnsi="Times New Roman" w:cs="Times New Roman" w:hint="default"/>
        <w:spacing w:val="-1"/>
        <w:w w:val="100"/>
        <w:sz w:val="24"/>
        <w:szCs w:val="24"/>
      </w:rPr>
    </w:lvl>
    <w:lvl w:ilvl="1" w:tplc="A8FC7574">
      <w:start w:val="1"/>
      <w:numFmt w:val="lowerLetter"/>
      <w:lvlText w:val="%2."/>
      <w:lvlJc w:val="left"/>
      <w:pPr>
        <w:ind w:left="1540" w:hanging="360"/>
      </w:pPr>
      <w:rPr>
        <w:rFonts w:ascii="Times New Roman" w:eastAsia="Times New Roman" w:hAnsi="Times New Roman" w:cs="Times New Roman" w:hint="default"/>
        <w:spacing w:val="-29"/>
        <w:w w:val="100"/>
        <w:sz w:val="24"/>
        <w:szCs w:val="24"/>
      </w:rPr>
    </w:lvl>
    <w:lvl w:ilvl="2" w:tplc="4A74CCE0">
      <w:start w:val="1"/>
      <w:numFmt w:val="lowerRoman"/>
      <w:lvlText w:val="%3."/>
      <w:lvlJc w:val="left"/>
      <w:pPr>
        <w:ind w:left="2260" w:hanging="307"/>
        <w:jc w:val="right"/>
      </w:pPr>
      <w:rPr>
        <w:rFonts w:ascii="Times New Roman" w:eastAsia="Times New Roman" w:hAnsi="Times New Roman" w:cs="Times New Roman" w:hint="default"/>
        <w:spacing w:val="-16"/>
        <w:w w:val="100"/>
        <w:sz w:val="24"/>
        <w:szCs w:val="24"/>
      </w:rPr>
    </w:lvl>
    <w:lvl w:ilvl="3" w:tplc="49D87634">
      <w:numFmt w:val="bullet"/>
      <w:lvlText w:val="•"/>
      <w:lvlJc w:val="left"/>
      <w:pPr>
        <w:ind w:left="3085" w:hanging="307"/>
      </w:pPr>
      <w:rPr>
        <w:rFonts w:hint="default"/>
      </w:rPr>
    </w:lvl>
    <w:lvl w:ilvl="4" w:tplc="3A148F46">
      <w:numFmt w:val="bullet"/>
      <w:lvlText w:val="•"/>
      <w:lvlJc w:val="left"/>
      <w:pPr>
        <w:ind w:left="3910" w:hanging="307"/>
      </w:pPr>
      <w:rPr>
        <w:rFonts w:hint="default"/>
      </w:rPr>
    </w:lvl>
    <w:lvl w:ilvl="5" w:tplc="DF5C7766">
      <w:numFmt w:val="bullet"/>
      <w:lvlText w:val="•"/>
      <w:lvlJc w:val="left"/>
      <w:pPr>
        <w:ind w:left="4735" w:hanging="307"/>
      </w:pPr>
      <w:rPr>
        <w:rFonts w:hint="default"/>
      </w:rPr>
    </w:lvl>
    <w:lvl w:ilvl="6" w:tplc="047AF65A">
      <w:numFmt w:val="bullet"/>
      <w:lvlText w:val="•"/>
      <w:lvlJc w:val="left"/>
      <w:pPr>
        <w:ind w:left="5560" w:hanging="307"/>
      </w:pPr>
      <w:rPr>
        <w:rFonts w:hint="default"/>
      </w:rPr>
    </w:lvl>
    <w:lvl w:ilvl="7" w:tplc="8DEAB976">
      <w:numFmt w:val="bullet"/>
      <w:lvlText w:val="•"/>
      <w:lvlJc w:val="left"/>
      <w:pPr>
        <w:ind w:left="6385" w:hanging="307"/>
      </w:pPr>
      <w:rPr>
        <w:rFonts w:hint="default"/>
      </w:rPr>
    </w:lvl>
    <w:lvl w:ilvl="8" w:tplc="5AFC0178">
      <w:numFmt w:val="bullet"/>
      <w:lvlText w:val="•"/>
      <w:lvlJc w:val="left"/>
      <w:pPr>
        <w:ind w:left="7210" w:hanging="307"/>
      </w:pPr>
      <w:rPr>
        <w:rFonts w:hint="default"/>
      </w:rPr>
    </w:lvl>
  </w:abstractNum>
  <w:abstractNum w:abstractNumId="9" w15:restartNumberingAfterBreak="0">
    <w:nsid w:val="390542C7"/>
    <w:multiLevelType w:val="hybridMultilevel"/>
    <w:tmpl w:val="85C2FB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22E3023"/>
    <w:multiLevelType w:val="multilevel"/>
    <w:tmpl w:val="B0E8699E"/>
    <w:lvl w:ilvl="0">
      <w:start w:val="1"/>
      <w:numFmt w:val="decimal"/>
      <w:lvlText w:val="%1.0"/>
      <w:lvlJc w:val="left"/>
      <w:pPr>
        <w:tabs>
          <w:tab w:val="num" w:pos="720"/>
        </w:tabs>
        <w:ind w:left="720" w:hanging="720"/>
      </w:pPr>
      <w:rPr>
        <w:rFonts w:ascii="Arial" w:hAnsi="Arial" w:cs="Arial" w:hint="default"/>
        <w:b/>
        <w:bCs/>
        <w:i w:val="0"/>
        <w:iCs w:val="0"/>
        <w:caps w:val="0"/>
        <w:smallCaps w:val="0"/>
        <w:strike w:val="0"/>
        <w:dstrike w:val="0"/>
        <w:color w:val="auto"/>
        <w:spacing w:val="-3"/>
        <w:w w:val="100"/>
        <w:kern w:val="0"/>
        <w:position w:val="0"/>
        <w:sz w:val="20"/>
        <w:szCs w:val="20"/>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2635"/>
        </w:tabs>
        <w:ind w:left="-2635" w:hanging="432"/>
      </w:pPr>
      <w:rPr>
        <w:rFonts w:ascii="Arial" w:hAnsi="Arial" w:hint="default"/>
        <w:b w:val="0"/>
        <w:bCs w:val="0"/>
        <w:i w:val="0"/>
        <w:iCs w:val="0"/>
        <w:caps w:val="0"/>
        <w:smallCaps w:val="0"/>
        <w:strike w:val="0"/>
        <w:dstrike w:val="0"/>
        <w:color w:val="auto"/>
        <w:spacing w:val="0"/>
        <w:w w:val="100"/>
        <w:kern w:val="0"/>
        <w:position w:val="0"/>
        <w:sz w:val="20"/>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87"/>
        </w:tabs>
        <w:ind w:left="-2203" w:hanging="504"/>
      </w:pPr>
      <w:rPr>
        <w:rFonts w:hint="default"/>
      </w:rPr>
    </w:lvl>
    <w:lvl w:ilvl="3">
      <w:start w:val="1"/>
      <w:numFmt w:val="decimal"/>
      <w:lvlText w:val="%1.%2.%3.%4."/>
      <w:lvlJc w:val="left"/>
      <w:pPr>
        <w:tabs>
          <w:tab w:val="num" w:pos="-1627"/>
        </w:tabs>
        <w:ind w:left="-1699" w:hanging="648"/>
      </w:pPr>
      <w:rPr>
        <w:rFonts w:hint="default"/>
      </w:rPr>
    </w:lvl>
    <w:lvl w:ilvl="4">
      <w:start w:val="1"/>
      <w:numFmt w:val="decimal"/>
      <w:lvlText w:val="%1.%2.%3.%4.%5."/>
      <w:lvlJc w:val="left"/>
      <w:pPr>
        <w:tabs>
          <w:tab w:val="num" w:pos="-907"/>
        </w:tabs>
        <w:ind w:left="-1195" w:hanging="792"/>
      </w:pPr>
      <w:rPr>
        <w:rFonts w:hint="default"/>
      </w:rPr>
    </w:lvl>
    <w:lvl w:ilvl="5">
      <w:start w:val="1"/>
      <w:numFmt w:val="decimal"/>
      <w:lvlText w:val="%1.%2.%3.%4.%5.%6."/>
      <w:lvlJc w:val="left"/>
      <w:pPr>
        <w:tabs>
          <w:tab w:val="num" w:pos="-547"/>
        </w:tabs>
        <w:ind w:left="-691" w:hanging="936"/>
      </w:pPr>
      <w:rPr>
        <w:rFonts w:hint="default"/>
      </w:rPr>
    </w:lvl>
    <w:lvl w:ilvl="6">
      <w:start w:val="1"/>
      <w:numFmt w:val="decimal"/>
      <w:lvlText w:val="%1.%2.%3.%4.%5.%6.%7."/>
      <w:lvlJc w:val="left"/>
      <w:pPr>
        <w:tabs>
          <w:tab w:val="num" w:pos="173"/>
        </w:tabs>
        <w:ind w:left="-187" w:hanging="1080"/>
      </w:pPr>
      <w:rPr>
        <w:rFonts w:hint="default"/>
      </w:rPr>
    </w:lvl>
    <w:lvl w:ilvl="7">
      <w:start w:val="1"/>
      <w:numFmt w:val="decimal"/>
      <w:lvlText w:val="%1.%2.%3.%4.%5.%6.%7.%8."/>
      <w:lvlJc w:val="left"/>
      <w:pPr>
        <w:tabs>
          <w:tab w:val="num" w:pos="533"/>
        </w:tabs>
        <w:ind w:left="317" w:hanging="1224"/>
      </w:pPr>
      <w:rPr>
        <w:rFonts w:hint="default"/>
      </w:rPr>
    </w:lvl>
    <w:lvl w:ilvl="8">
      <w:start w:val="1"/>
      <w:numFmt w:val="decimal"/>
      <w:lvlText w:val="%1.%2.%3.%4.%5.%6.%7.%8.%9."/>
      <w:lvlJc w:val="left"/>
      <w:pPr>
        <w:tabs>
          <w:tab w:val="num" w:pos="1253"/>
        </w:tabs>
        <w:ind w:left="893" w:hanging="1440"/>
      </w:pPr>
      <w:rPr>
        <w:rFonts w:hint="default"/>
      </w:rPr>
    </w:lvl>
  </w:abstractNum>
  <w:abstractNum w:abstractNumId="11" w15:restartNumberingAfterBreak="0">
    <w:nsid w:val="4D4E60D8"/>
    <w:multiLevelType w:val="multilevel"/>
    <w:tmpl w:val="F91EA962"/>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3802F12"/>
    <w:multiLevelType w:val="hybridMultilevel"/>
    <w:tmpl w:val="EE745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2D75E3"/>
    <w:multiLevelType w:val="multilevel"/>
    <w:tmpl w:val="F1F4ADDE"/>
    <w:lvl w:ilvl="0">
      <w:start w:val="1"/>
      <w:numFmt w:val="decimal"/>
      <w:lvlText w:val="%1."/>
      <w:lvlJc w:val="left"/>
      <w:pPr>
        <w:ind w:left="990" w:hanging="720"/>
      </w:pPr>
      <w:rPr>
        <w:rFonts w:ascii="Arial" w:hAnsi="Arial" w:cs="Arial" w:hint="default"/>
        <w:b w:val="0"/>
        <w:bCs w:val="0"/>
        <w:i w:val="0"/>
        <w:iCs w:val="0"/>
        <w:sz w:val="20"/>
        <w:szCs w:val="20"/>
      </w:rPr>
    </w:lvl>
    <w:lvl w:ilvl="1">
      <w:start w:val="1"/>
      <w:numFmt w:val="decimal"/>
      <w:isLgl/>
      <w:lvlText w:val="%1.%2"/>
      <w:lvlJc w:val="left"/>
      <w:pPr>
        <w:ind w:left="2880" w:hanging="1440"/>
      </w:pPr>
      <w:rPr>
        <w:rFonts w:hint="default"/>
      </w:rPr>
    </w:lvl>
    <w:lvl w:ilvl="2">
      <w:start w:val="1"/>
      <w:numFmt w:val="decimal"/>
      <w:isLgl/>
      <w:lvlText w:val="%1.%2.%3"/>
      <w:lvlJc w:val="left"/>
      <w:pPr>
        <w:ind w:left="2520" w:hanging="144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5F3C5048"/>
    <w:multiLevelType w:val="hybridMultilevel"/>
    <w:tmpl w:val="4432A6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82779F"/>
    <w:multiLevelType w:val="multilevel"/>
    <w:tmpl w:val="A1CEF6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6C2E6870"/>
    <w:multiLevelType w:val="hybridMultilevel"/>
    <w:tmpl w:val="AF4814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4B280E"/>
    <w:multiLevelType w:val="hybridMultilevel"/>
    <w:tmpl w:val="C42203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13"/>
  </w:num>
  <w:num w:numId="5">
    <w:abstractNumId w:val="7"/>
  </w:num>
  <w:num w:numId="6">
    <w:abstractNumId w:val="10"/>
  </w:num>
  <w:num w:numId="7">
    <w:abstractNumId w:val="8"/>
  </w:num>
  <w:num w:numId="8">
    <w:abstractNumId w:val="16"/>
  </w:num>
  <w:num w:numId="9">
    <w:abstractNumId w:val="14"/>
  </w:num>
  <w:num w:numId="10">
    <w:abstractNumId w:val="4"/>
  </w:num>
  <w:num w:numId="11">
    <w:abstractNumId w:val="9"/>
  </w:num>
  <w:num w:numId="12">
    <w:abstractNumId w:val="17"/>
  </w:num>
  <w:num w:numId="13">
    <w:abstractNumId w:val="6"/>
  </w:num>
  <w:num w:numId="14">
    <w:abstractNumId w:val="5"/>
  </w:num>
  <w:num w:numId="15">
    <w:abstractNumId w:val="12"/>
  </w:num>
  <w:num w:numId="16">
    <w:abstractNumId w:val="2"/>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85TrailerDate" w:val="0"/>
    <w:docVar w:name="85TrailerDateField" w:val="0"/>
    <w:docVar w:name="85TrailerDraft" w:val="0"/>
    <w:docVar w:name="85TrailerTime" w:val="0"/>
    <w:docVar w:name="85TrailerType" w:val="100"/>
    <w:docVar w:name="MPDocID" w:val="::ODMA\PCDOCS\HN\477847\3"/>
    <w:docVar w:name="NewDocStampType" w:val="1"/>
  </w:docVars>
  <w:rsids>
    <w:rsidRoot w:val="000B028A"/>
    <w:rsid w:val="00001D7E"/>
    <w:rsid w:val="000041AD"/>
    <w:rsid w:val="00024BBB"/>
    <w:rsid w:val="000402A0"/>
    <w:rsid w:val="00041097"/>
    <w:rsid w:val="000418F2"/>
    <w:rsid w:val="00045AAE"/>
    <w:rsid w:val="000474E7"/>
    <w:rsid w:val="00051EC9"/>
    <w:rsid w:val="0005426E"/>
    <w:rsid w:val="00066904"/>
    <w:rsid w:val="00072F11"/>
    <w:rsid w:val="000808C9"/>
    <w:rsid w:val="00082E6C"/>
    <w:rsid w:val="00083FF1"/>
    <w:rsid w:val="00084C7F"/>
    <w:rsid w:val="000A59D7"/>
    <w:rsid w:val="000B028A"/>
    <w:rsid w:val="000B7698"/>
    <w:rsid w:val="000D2E1C"/>
    <w:rsid w:val="000D778F"/>
    <w:rsid w:val="000E0287"/>
    <w:rsid w:val="000E2035"/>
    <w:rsid w:val="00101ECC"/>
    <w:rsid w:val="00115FB1"/>
    <w:rsid w:val="00123034"/>
    <w:rsid w:val="001301AA"/>
    <w:rsid w:val="00131D0E"/>
    <w:rsid w:val="001371B7"/>
    <w:rsid w:val="00140188"/>
    <w:rsid w:val="001408F1"/>
    <w:rsid w:val="001501CB"/>
    <w:rsid w:val="001506C9"/>
    <w:rsid w:val="00150B2C"/>
    <w:rsid w:val="00153B6A"/>
    <w:rsid w:val="00161CA8"/>
    <w:rsid w:val="001711C1"/>
    <w:rsid w:val="0017426F"/>
    <w:rsid w:val="00185068"/>
    <w:rsid w:val="001862F1"/>
    <w:rsid w:val="00192EC6"/>
    <w:rsid w:val="00193363"/>
    <w:rsid w:val="00193A48"/>
    <w:rsid w:val="0019460D"/>
    <w:rsid w:val="00197F94"/>
    <w:rsid w:val="001A31D9"/>
    <w:rsid w:val="001A79D7"/>
    <w:rsid w:val="001B0BF6"/>
    <w:rsid w:val="001E3700"/>
    <w:rsid w:val="001F1D0E"/>
    <w:rsid w:val="001F2045"/>
    <w:rsid w:val="002068D6"/>
    <w:rsid w:val="002151B6"/>
    <w:rsid w:val="00220027"/>
    <w:rsid w:val="00227C1B"/>
    <w:rsid w:val="00237EFE"/>
    <w:rsid w:val="00242C48"/>
    <w:rsid w:val="002669D5"/>
    <w:rsid w:val="00271100"/>
    <w:rsid w:val="002800F6"/>
    <w:rsid w:val="00284EFB"/>
    <w:rsid w:val="00287D4A"/>
    <w:rsid w:val="00292983"/>
    <w:rsid w:val="002A4B41"/>
    <w:rsid w:val="002A554C"/>
    <w:rsid w:val="002A586A"/>
    <w:rsid w:val="002A6E86"/>
    <w:rsid w:val="002B3E11"/>
    <w:rsid w:val="002B638C"/>
    <w:rsid w:val="002B64C0"/>
    <w:rsid w:val="002B79A5"/>
    <w:rsid w:val="002C20D3"/>
    <w:rsid w:val="002C26F2"/>
    <w:rsid w:val="002C68C5"/>
    <w:rsid w:val="002E423D"/>
    <w:rsid w:val="002F42D7"/>
    <w:rsid w:val="002F7154"/>
    <w:rsid w:val="002F7916"/>
    <w:rsid w:val="00302AF5"/>
    <w:rsid w:val="003054F8"/>
    <w:rsid w:val="00306A34"/>
    <w:rsid w:val="00310505"/>
    <w:rsid w:val="003142B4"/>
    <w:rsid w:val="00320318"/>
    <w:rsid w:val="003254F6"/>
    <w:rsid w:val="00334234"/>
    <w:rsid w:val="00337044"/>
    <w:rsid w:val="00342D1F"/>
    <w:rsid w:val="0034380C"/>
    <w:rsid w:val="003438ED"/>
    <w:rsid w:val="00350827"/>
    <w:rsid w:val="003511ED"/>
    <w:rsid w:val="00351534"/>
    <w:rsid w:val="00354CE9"/>
    <w:rsid w:val="00355FF6"/>
    <w:rsid w:val="00363A59"/>
    <w:rsid w:val="00365067"/>
    <w:rsid w:val="003778D4"/>
    <w:rsid w:val="003823CA"/>
    <w:rsid w:val="003932C2"/>
    <w:rsid w:val="0039687D"/>
    <w:rsid w:val="003A6414"/>
    <w:rsid w:val="003B562E"/>
    <w:rsid w:val="003B7DA3"/>
    <w:rsid w:val="003C1A56"/>
    <w:rsid w:val="003D4243"/>
    <w:rsid w:val="003D632C"/>
    <w:rsid w:val="003E11E0"/>
    <w:rsid w:val="003E7002"/>
    <w:rsid w:val="003F2150"/>
    <w:rsid w:val="003F25BF"/>
    <w:rsid w:val="003F3196"/>
    <w:rsid w:val="003F3D2D"/>
    <w:rsid w:val="004074B1"/>
    <w:rsid w:val="00414398"/>
    <w:rsid w:val="004210E4"/>
    <w:rsid w:val="00421EDE"/>
    <w:rsid w:val="00422062"/>
    <w:rsid w:val="00423AF1"/>
    <w:rsid w:val="00433917"/>
    <w:rsid w:val="004342E2"/>
    <w:rsid w:val="00440809"/>
    <w:rsid w:val="00440AA6"/>
    <w:rsid w:val="0044468C"/>
    <w:rsid w:val="004553DD"/>
    <w:rsid w:val="00474FA4"/>
    <w:rsid w:val="00475DB4"/>
    <w:rsid w:val="004760B3"/>
    <w:rsid w:val="00477B26"/>
    <w:rsid w:val="0048280F"/>
    <w:rsid w:val="00486ABD"/>
    <w:rsid w:val="00490ADD"/>
    <w:rsid w:val="00493BCC"/>
    <w:rsid w:val="0049685F"/>
    <w:rsid w:val="004A4277"/>
    <w:rsid w:val="004A50C1"/>
    <w:rsid w:val="004A54E7"/>
    <w:rsid w:val="004C47F3"/>
    <w:rsid w:val="004D49E6"/>
    <w:rsid w:val="004D6840"/>
    <w:rsid w:val="004D6F05"/>
    <w:rsid w:val="004E4E73"/>
    <w:rsid w:val="004E4E90"/>
    <w:rsid w:val="004E5118"/>
    <w:rsid w:val="004E7099"/>
    <w:rsid w:val="004E7221"/>
    <w:rsid w:val="004F3790"/>
    <w:rsid w:val="00504E1A"/>
    <w:rsid w:val="00506CDD"/>
    <w:rsid w:val="00521020"/>
    <w:rsid w:val="0052134A"/>
    <w:rsid w:val="00522FD9"/>
    <w:rsid w:val="0053260A"/>
    <w:rsid w:val="00533AC1"/>
    <w:rsid w:val="00535C56"/>
    <w:rsid w:val="00546823"/>
    <w:rsid w:val="00557010"/>
    <w:rsid w:val="00565D10"/>
    <w:rsid w:val="00570BF0"/>
    <w:rsid w:val="0057505B"/>
    <w:rsid w:val="00580E37"/>
    <w:rsid w:val="0058649F"/>
    <w:rsid w:val="00586B38"/>
    <w:rsid w:val="00587F47"/>
    <w:rsid w:val="00597FA3"/>
    <w:rsid w:val="005A11F5"/>
    <w:rsid w:val="005A3F91"/>
    <w:rsid w:val="005A5480"/>
    <w:rsid w:val="005B1B1A"/>
    <w:rsid w:val="005C058E"/>
    <w:rsid w:val="005C3CB0"/>
    <w:rsid w:val="005C4E19"/>
    <w:rsid w:val="005D710A"/>
    <w:rsid w:val="005D7690"/>
    <w:rsid w:val="005E23F4"/>
    <w:rsid w:val="005E48A5"/>
    <w:rsid w:val="005F1056"/>
    <w:rsid w:val="005F6CB9"/>
    <w:rsid w:val="005F77BD"/>
    <w:rsid w:val="00603C2E"/>
    <w:rsid w:val="00604E09"/>
    <w:rsid w:val="00606E1A"/>
    <w:rsid w:val="00611C44"/>
    <w:rsid w:val="00612033"/>
    <w:rsid w:val="0061247F"/>
    <w:rsid w:val="00621FCA"/>
    <w:rsid w:val="00624F76"/>
    <w:rsid w:val="006315F0"/>
    <w:rsid w:val="00637DB1"/>
    <w:rsid w:val="00657211"/>
    <w:rsid w:val="00657D47"/>
    <w:rsid w:val="0067054C"/>
    <w:rsid w:val="006720A5"/>
    <w:rsid w:val="006767ED"/>
    <w:rsid w:val="0068093B"/>
    <w:rsid w:val="006829AB"/>
    <w:rsid w:val="006844E1"/>
    <w:rsid w:val="0069700D"/>
    <w:rsid w:val="006A1C14"/>
    <w:rsid w:val="006A3A60"/>
    <w:rsid w:val="006A643B"/>
    <w:rsid w:val="006B0D3C"/>
    <w:rsid w:val="006B77B5"/>
    <w:rsid w:val="006B7EF7"/>
    <w:rsid w:val="006C09CA"/>
    <w:rsid w:val="006C197E"/>
    <w:rsid w:val="006C71FD"/>
    <w:rsid w:val="006D673B"/>
    <w:rsid w:val="006E6235"/>
    <w:rsid w:val="006F7E28"/>
    <w:rsid w:val="00700954"/>
    <w:rsid w:val="007009C7"/>
    <w:rsid w:val="0071373B"/>
    <w:rsid w:val="0071672D"/>
    <w:rsid w:val="00722E9A"/>
    <w:rsid w:val="00724245"/>
    <w:rsid w:val="0072587D"/>
    <w:rsid w:val="00740A02"/>
    <w:rsid w:val="00741FC6"/>
    <w:rsid w:val="00744BCF"/>
    <w:rsid w:val="00747B30"/>
    <w:rsid w:val="00753A78"/>
    <w:rsid w:val="00767950"/>
    <w:rsid w:val="0077702E"/>
    <w:rsid w:val="007801D2"/>
    <w:rsid w:val="007909BB"/>
    <w:rsid w:val="0079447B"/>
    <w:rsid w:val="00795EAC"/>
    <w:rsid w:val="00796D14"/>
    <w:rsid w:val="007C4251"/>
    <w:rsid w:val="007C5122"/>
    <w:rsid w:val="007D1E6F"/>
    <w:rsid w:val="007D3948"/>
    <w:rsid w:val="007D3A7A"/>
    <w:rsid w:val="007E2E22"/>
    <w:rsid w:val="007E4E70"/>
    <w:rsid w:val="007F7E88"/>
    <w:rsid w:val="00806FEC"/>
    <w:rsid w:val="00810461"/>
    <w:rsid w:val="0081309A"/>
    <w:rsid w:val="00822E86"/>
    <w:rsid w:val="008235BD"/>
    <w:rsid w:val="00831983"/>
    <w:rsid w:val="00831BF8"/>
    <w:rsid w:val="00831C91"/>
    <w:rsid w:val="00836744"/>
    <w:rsid w:val="008511E9"/>
    <w:rsid w:val="008537B4"/>
    <w:rsid w:val="00870A57"/>
    <w:rsid w:val="00872C36"/>
    <w:rsid w:val="00874180"/>
    <w:rsid w:val="00880E82"/>
    <w:rsid w:val="0088453D"/>
    <w:rsid w:val="00887FEF"/>
    <w:rsid w:val="008A1046"/>
    <w:rsid w:val="008A18A8"/>
    <w:rsid w:val="008A2B33"/>
    <w:rsid w:val="008A34D5"/>
    <w:rsid w:val="008A53BD"/>
    <w:rsid w:val="008B5B17"/>
    <w:rsid w:val="008B6825"/>
    <w:rsid w:val="008C117F"/>
    <w:rsid w:val="008C4832"/>
    <w:rsid w:val="008C76FF"/>
    <w:rsid w:val="008D0692"/>
    <w:rsid w:val="008D0C19"/>
    <w:rsid w:val="008D3AA4"/>
    <w:rsid w:val="008D3ACA"/>
    <w:rsid w:val="008D7B33"/>
    <w:rsid w:val="008E2748"/>
    <w:rsid w:val="008E3C27"/>
    <w:rsid w:val="008F22E9"/>
    <w:rsid w:val="008F5713"/>
    <w:rsid w:val="00905B9F"/>
    <w:rsid w:val="009101F6"/>
    <w:rsid w:val="009161D2"/>
    <w:rsid w:val="00920482"/>
    <w:rsid w:val="00925CB3"/>
    <w:rsid w:val="009303B6"/>
    <w:rsid w:val="009400E7"/>
    <w:rsid w:val="00941581"/>
    <w:rsid w:val="00953ABD"/>
    <w:rsid w:val="00956A53"/>
    <w:rsid w:val="00962E37"/>
    <w:rsid w:val="00970BCA"/>
    <w:rsid w:val="00974FBB"/>
    <w:rsid w:val="009912B3"/>
    <w:rsid w:val="00992323"/>
    <w:rsid w:val="009A58EE"/>
    <w:rsid w:val="009A65F3"/>
    <w:rsid w:val="009A78D3"/>
    <w:rsid w:val="009B7074"/>
    <w:rsid w:val="009C0F54"/>
    <w:rsid w:val="009C3314"/>
    <w:rsid w:val="009C7514"/>
    <w:rsid w:val="009D05E8"/>
    <w:rsid w:val="009D2F80"/>
    <w:rsid w:val="009D4FD3"/>
    <w:rsid w:val="009E2B97"/>
    <w:rsid w:val="009F50DA"/>
    <w:rsid w:val="009F6677"/>
    <w:rsid w:val="00A005AD"/>
    <w:rsid w:val="00A05C9F"/>
    <w:rsid w:val="00A15215"/>
    <w:rsid w:val="00A15D28"/>
    <w:rsid w:val="00A256A3"/>
    <w:rsid w:val="00A31A3D"/>
    <w:rsid w:val="00A31D71"/>
    <w:rsid w:val="00A31DB1"/>
    <w:rsid w:val="00A36A4D"/>
    <w:rsid w:val="00A36E6B"/>
    <w:rsid w:val="00A3713A"/>
    <w:rsid w:val="00A40406"/>
    <w:rsid w:val="00A40B7F"/>
    <w:rsid w:val="00A4504F"/>
    <w:rsid w:val="00A47236"/>
    <w:rsid w:val="00A53B84"/>
    <w:rsid w:val="00A60511"/>
    <w:rsid w:val="00A60FCC"/>
    <w:rsid w:val="00A61407"/>
    <w:rsid w:val="00A61EF3"/>
    <w:rsid w:val="00A635EF"/>
    <w:rsid w:val="00A7393E"/>
    <w:rsid w:val="00A75658"/>
    <w:rsid w:val="00A77164"/>
    <w:rsid w:val="00A77412"/>
    <w:rsid w:val="00A8263A"/>
    <w:rsid w:val="00A849EC"/>
    <w:rsid w:val="00A92915"/>
    <w:rsid w:val="00AA2758"/>
    <w:rsid w:val="00AA3C1B"/>
    <w:rsid w:val="00AA628D"/>
    <w:rsid w:val="00AB3087"/>
    <w:rsid w:val="00AC08B3"/>
    <w:rsid w:val="00AC4334"/>
    <w:rsid w:val="00AC4F07"/>
    <w:rsid w:val="00AD3489"/>
    <w:rsid w:val="00AD35CC"/>
    <w:rsid w:val="00AE3E4D"/>
    <w:rsid w:val="00AE5425"/>
    <w:rsid w:val="00AE7D91"/>
    <w:rsid w:val="00AF7A61"/>
    <w:rsid w:val="00AF7B3A"/>
    <w:rsid w:val="00B00406"/>
    <w:rsid w:val="00B04944"/>
    <w:rsid w:val="00B049D4"/>
    <w:rsid w:val="00B04E4E"/>
    <w:rsid w:val="00B05576"/>
    <w:rsid w:val="00B1496A"/>
    <w:rsid w:val="00B24737"/>
    <w:rsid w:val="00B34FB8"/>
    <w:rsid w:val="00B41CEB"/>
    <w:rsid w:val="00B51715"/>
    <w:rsid w:val="00B552A1"/>
    <w:rsid w:val="00B60DDE"/>
    <w:rsid w:val="00B64346"/>
    <w:rsid w:val="00B64910"/>
    <w:rsid w:val="00B74740"/>
    <w:rsid w:val="00B84453"/>
    <w:rsid w:val="00B84DC9"/>
    <w:rsid w:val="00B8555B"/>
    <w:rsid w:val="00B913E0"/>
    <w:rsid w:val="00BA3A67"/>
    <w:rsid w:val="00BA75B3"/>
    <w:rsid w:val="00BC3DAD"/>
    <w:rsid w:val="00BE4153"/>
    <w:rsid w:val="00BE6858"/>
    <w:rsid w:val="00BF66E0"/>
    <w:rsid w:val="00C07902"/>
    <w:rsid w:val="00C10496"/>
    <w:rsid w:val="00C10F10"/>
    <w:rsid w:val="00C17B23"/>
    <w:rsid w:val="00C21F84"/>
    <w:rsid w:val="00C22332"/>
    <w:rsid w:val="00C33E70"/>
    <w:rsid w:val="00C422EA"/>
    <w:rsid w:val="00C60588"/>
    <w:rsid w:val="00C64A24"/>
    <w:rsid w:val="00C70056"/>
    <w:rsid w:val="00C73496"/>
    <w:rsid w:val="00C75F41"/>
    <w:rsid w:val="00C833C9"/>
    <w:rsid w:val="00C87419"/>
    <w:rsid w:val="00CB1633"/>
    <w:rsid w:val="00CB2FAC"/>
    <w:rsid w:val="00CB6F79"/>
    <w:rsid w:val="00CC23D0"/>
    <w:rsid w:val="00CC5388"/>
    <w:rsid w:val="00CD3348"/>
    <w:rsid w:val="00CD7628"/>
    <w:rsid w:val="00CE1A51"/>
    <w:rsid w:val="00CE2A48"/>
    <w:rsid w:val="00CE3E30"/>
    <w:rsid w:val="00CE4A7F"/>
    <w:rsid w:val="00CE5B0E"/>
    <w:rsid w:val="00CE67BA"/>
    <w:rsid w:val="00CE7729"/>
    <w:rsid w:val="00CF1E42"/>
    <w:rsid w:val="00CF3087"/>
    <w:rsid w:val="00D05ABB"/>
    <w:rsid w:val="00D078C9"/>
    <w:rsid w:val="00D101A0"/>
    <w:rsid w:val="00D152CC"/>
    <w:rsid w:val="00D160D3"/>
    <w:rsid w:val="00D16962"/>
    <w:rsid w:val="00D2029D"/>
    <w:rsid w:val="00D375B0"/>
    <w:rsid w:val="00D46B4D"/>
    <w:rsid w:val="00D5033E"/>
    <w:rsid w:val="00D504E7"/>
    <w:rsid w:val="00D569FC"/>
    <w:rsid w:val="00D57811"/>
    <w:rsid w:val="00D57A04"/>
    <w:rsid w:val="00D74D73"/>
    <w:rsid w:val="00D75F0B"/>
    <w:rsid w:val="00D8011D"/>
    <w:rsid w:val="00D817BF"/>
    <w:rsid w:val="00D90F9A"/>
    <w:rsid w:val="00D91E3D"/>
    <w:rsid w:val="00D96B1C"/>
    <w:rsid w:val="00DA4E18"/>
    <w:rsid w:val="00DB5E8C"/>
    <w:rsid w:val="00DB6DA8"/>
    <w:rsid w:val="00DC534D"/>
    <w:rsid w:val="00DC74CE"/>
    <w:rsid w:val="00DD31DC"/>
    <w:rsid w:val="00DD3DE0"/>
    <w:rsid w:val="00E02C85"/>
    <w:rsid w:val="00E05DFB"/>
    <w:rsid w:val="00E225DD"/>
    <w:rsid w:val="00E250DC"/>
    <w:rsid w:val="00E31C70"/>
    <w:rsid w:val="00E332BD"/>
    <w:rsid w:val="00E37A99"/>
    <w:rsid w:val="00E41553"/>
    <w:rsid w:val="00E45887"/>
    <w:rsid w:val="00E55F2C"/>
    <w:rsid w:val="00E60675"/>
    <w:rsid w:val="00E614B7"/>
    <w:rsid w:val="00E63235"/>
    <w:rsid w:val="00E63717"/>
    <w:rsid w:val="00E65375"/>
    <w:rsid w:val="00E73839"/>
    <w:rsid w:val="00E738CB"/>
    <w:rsid w:val="00E74D60"/>
    <w:rsid w:val="00E754D4"/>
    <w:rsid w:val="00E760F1"/>
    <w:rsid w:val="00E7794A"/>
    <w:rsid w:val="00E9045D"/>
    <w:rsid w:val="00E949E8"/>
    <w:rsid w:val="00EA3979"/>
    <w:rsid w:val="00EB040E"/>
    <w:rsid w:val="00EB2CA3"/>
    <w:rsid w:val="00EB3A6A"/>
    <w:rsid w:val="00EC14A6"/>
    <w:rsid w:val="00ED06AE"/>
    <w:rsid w:val="00ED5991"/>
    <w:rsid w:val="00EE7059"/>
    <w:rsid w:val="00EE724F"/>
    <w:rsid w:val="00EF5D6E"/>
    <w:rsid w:val="00F03415"/>
    <w:rsid w:val="00F04CEF"/>
    <w:rsid w:val="00F0616C"/>
    <w:rsid w:val="00F06632"/>
    <w:rsid w:val="00F160FE"/>
    <w:rsid w:val="00F20238"/>
    <w:rsid w:val="00F21BD6"/>
    <w:rsid w:val="00F35156"/>
    <w:rsid w:val="00F3658C"/>
    <w:rsid w:val="00F36B9D"/>
    <w:rsid w:val="00F37515"/>
    <w:rsid w:val="00F4032E"/>
    <w:rsid w:val="00F4553D"/>
    <w:rsid w:val="00F467DA"/>
    <w:rsid w:val="00F64E89"/>
    <w:rsid w:val="00F719B0"/>
    <w:rsid w:val="00F87A5F"/>
    <w:rsid w:val="00F91EE4"/>
    <w:rsid w:val="00FA1954"/>
    <w:rsid w:val="00FA46E4"/>
    <w:rsid w:val="00FA4912"/>
    <w:rsid w:val="00FB2E4A"/>
    <w:rsid w:val="00FD6325"/>
    <w:rsid w:val="00FE023F"/>
    <w:rsid w:val="00FE6E8D"/>
    <w:rsid w:val="00FF0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A05CC1"/>
  <w15:docId w15:val="{643BF7DB-1673-4058-A6E3-79E1ECDD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67950"/>
    <w:pPr>
      <w:autoSpaceDE w:val="0"/>
      <w:autoSpaceDN w:val="0"/>
      <w:adjustRightInd w:val="0"/>
    </w:pPr>
    <w:rPr>
      <w:rFonts w:ascii="New York" w:hAnsi="New York"/>
      <w:sz w:val="24"/>
      <w:szCs w:val="24"/>
    </w:rPr>
  </w:style>
  <w:style w:type="paragraph" w:styleId="Heading1">
    <w:name w:val="heading 1"/>
    <w:aliases w:val="No numbers,Section Heading,h1"/>
    <w:basedOn w:val="Normal"/>
    <w:next w:val="Normal"/>
    <w:qFormat/>
    <w:rsid w:val="00767950"/>
    <w:pPr>
      <w:keepNext/>
      <w:jc w:val="center"/>
      <w:outlineLvl w:val="0"/>
    </w:pPr>
    <w:rPr>
      <w:rFonts w:ascii="Tahoma" w:hAnsi="Tahoma" w:cs="Tahoma"/>
      <w:b/>
      <w:bCs/>
    </w:rPr>
  </w:style>
  <w:style w:type="paragraph" w:styleId="Heading2">
    <w:name w:val="heading 2"/>
    <w:aliases w:val="2,Attribute Heading 2,Reset numbering,h2"/>
    <w:basedOn w:val="Normal"/>
    <w:next w:val="Normal"/>
    <w:qFormat/>
    <w:rsid w:val="00767950"/>
    <w:pPr>
      <w:keepNext/>
      <w:spacing w:after="240"/>
      <w:jc w:val="center"/>
      <w:outlineLvl w:val="1"/>
    </w:pPr>
    <w:rPr>
      <w:rFonts w:ascii="Tahoma" w:hAnsi="Tahoma" w:cs="Tahoma"/>
      <w:b/>
      <w:bCs/>
      <w:u w:val="single"/>
    </w:rPr>
  </w:style>
  <w:style w:type="paragraph" w:styleId="Heading3">
    <w:name w:val="heading 3"/>
    <w:aliases w:val="H3,H31,Level 1 - 1,h3,h3 sub heading"/>
    <w:basedOn w:val="Normal"/>
    <w:next w:val="Normal"/>
    <w:qFormat/>
    <w:rsid w:val="00767950"/>
    <w:pPr>
      <w:keepNext/>
      <w:spacing w:before="240" w:after="60"/>
      <w:outlineLvl w:val="2"/>
    </w:pPr>
    <w:rPr>
      <w:rFonts w:ascii="Arial" w:hAnsi="Arial" w:cs="Arial"/>
      <w:b/>
      <w:bCs/>
      <w:sz w:val="26"/>
      <w:szCs w:val="26"/>
    </w:rPr>
  </w:style>
  <w:style w:type="paragraph" w:styleId="Heading4">
    <w:name w:val="heading 4"/>
    <w:basedOn w:val="Normal"/>
    <w:next w:val="Normal"/>
    <w:qFormat/>
    <w:rsid w:val="00767950"/>
    <w:pPr>
      <w:widowControl w:val="0"/>
      <w:tabs>
        <w:tab w:val="num" w:pos="2880"/>
      </w:tabs>
      <w:suppressAutoHyphens/>
      <w:autoSpaceDE/>
      <w:autoSpaceDN/>
      <w:adjustRightInd/>
      <w:spacing w:after="240"/>
      <w:ind w:left="2880" w:hanging="720"/>
      <w:outlineLvl w:val="3"/>
    </w:pPr>
    <w:rPr>
      <w:rFonts w:ascii="Helvetica" w:hAnsi="Helvetica"/>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67950"/>
    <w:pPr>
      <w:tabs>
        <w:tab w:val="center" w:pos="4320"/>
        <w:tab w:val="right" w:pos="8640"/>
      </w:tabs>
    </w:pPr>
  </w:style>
  <w:style w:type="paragraph" w:customStyle="1" w:styleId="1">
    <w:name w:val="1&quot;"/>
    <w:basedOn w:val="Normal"/>
    <w:rsid w:val="00767950"/>
    <w:pPr>
      <w:spacing w:after="240"/>
      <w:ind w:firstLine="1440"/>
    </w:pPr>
    <w:rPr>
      <w:rFonts w:ascii="Times New Roman" w:hAnsi="Times New Roman"/>
    </w:rPr>
  </w:style>
  <w:style w:type="paragraph" w:styleId="Header">
    <w:name w:val="header"/>
    <w:basedOn w:val="Normal"/>
    <w:link w:val="HeaderChar"/>
    <w:uiPriority w:val="99"/>
    <w:rsid w:val="00767950"/>
    <w:pPr>
      <w:tabs>
        <w:tab w:val="center" w:pos="4320"/>
        <w:tab w:val="right" w:pos="8640"/>
      </w:tabs>
    </w:pPr>
  </w:style>
  <w:style w:type="paragraph" w:customStyle="1" w:styleId="fineprint">
    <w:name w:val="fine print"/>
    <w:rsid w:val="00767950"/>
    <w:pPr>
      <w:tabs>
        <w:tab w:val="left" w:pos="1620"/>
      </w:tabs>
      <w:autoSpaceDE w:val="0"/>
      <w:autoSpaceDN w:val="0"/>
      <w:adjustRightInd w:val="0"/>
      <w:spacing w:after="87" w:line="160" w:lineRule="atLeast"/>
      <w:jc w:val="both"/>
    </w:pPr>
    <w:rPr>
      <w:rFonts w:ascii="Times" w:hAnsi="Times" w:cs="Times"/>
      <w:sz w:val="14"/>
      <w:szCs w:val="14"/>
    </w:rPr>
  </w:style>
  <w:style w:type="paragraph" w:customStyle="1" w:styleId="timesheadA">
    <w:name w:val="times head A"/>
    <w:basedOn w:val="Normal"/>
    <w:next w:val="Normal"/>
    <w:rsid w:val="00767950"/>
    <w:pPr>
      <w:tabs>
        <w:tab w:val="right" w:pos="7266"/>
      </w:tabs>
      <w:spacing w:line="306" w:lineRule="atLeast"/>
      <w:jc w:val="center"/>
    </w:pPr>
    <w:rPr>
      <w:rFonts w:ascii="Chicago" w:hAnsi="Chicago"/>
      <w:sz w:val="28"/>
      <w:szCs w:val="28"/>
    </w:rPr>
  </w:style>
  <w:style w:type="character" w:styleId="PageNumber">
    <w:name w:val="page number"/>
    <w:basedOn w:val="DefaultParagraphFont"/>
    <w:rsid w:val="00767950"/>
  </w:style>
  <w:style w:type="paragraph" w:customStyle="1" w:styleId="headA">
    <w:name w:val="head A"/>
    <w:rsid w:val="00767950"/>
    <w:pPr>
      <w:tabs>
        <w:tab w:val="right" w:pos="7266"/>
      </w:tabs>
      <w:autoSpaceDE w:val="0"/>
      <w:autoSpaceDN w:val="0"/>
      <w:adjustRightInd w:val="0"/>
      <w:spacing w:line="306" w:lineRule="atLeast"/>
      <w:jc w:val="center"/>
    </w:pPr>
    <w:rPr>
      <w:rFonts w:ascii="Chicago" w:hAnsi="Chicago"/>
      <w:sz w:val="28"/>
      <w:szCs w:val="28"/>
    </w:rPr>
  </w:style>
  <w:style w:type="paragraph" w:customStyle="1" w:styleId="timesheadA1">
    <w:name w:val="times head A1"/>
    <w:basedOn w:val="Normal"/>
    <w:next w:val="Normal"/>
    <w:rsid w:val="00767950"/>
    <w:pPr>
      <w:widowControl w:val="0"/>
      <w:tabs>
        <w:tab w:val="right" w:pos="7266"/>
      </w:tabs>
      <w:spacing w:line="306" w:lineRule="atLeast"/>
      <w:jc w:val="center"/>
    </w:pPr>
    <w:rPr>
      <w:rFonts w:ascii="Chicago" w:hAnsi="Chicago"/>
      <w:sz w:val="28"/>
      <w:szCs w:val="28"/>
    </w:rPr>
  </w:style>
  <w:style w:type="paragraph" w:customStyle="1" w:styleId="fineprint1">
    <w:name w:val="fine print1"/>
    <w:rsid w:val="00767950"/>
    <w:pPr>
      <w:widowControl w:val="0"/>
      <w:tabs>
        <w:tab w:val="left" w:pos="1620"/>
      </w:tabs>
      <w:autoSpaceDE w:val="0"/>
      <w:autoSpaceDN w:val="0"/>
      <w:adjustRightInd w:val="0"/>
      <w:spacing w:after="87" w:line="160" w:lineRule="atLeast"/>
      <w:ind w:right="10"/>
    </w:pPr>
    <w:rPr>
      <w:sz w:val="24"/>
      <w:szCs w:val="24"/>
    </w:rPr>
  </w:style>
  <w:style w:type="paragraph" w:styleId="Title">
    <w:name w:val="Title"/>
    <w:basedOn w:val="Normal"/>
    <w:qFormat/>
    <w:rsid w:val="00767950"/>
    <w:pPr>
      <w:jc w:val="center"/>
    </w:pPr>
    <w:rPr>
      <w:rFonts w:ascii="Tahoma" w:hAnsi="Tahoma" w:cs="Tahoma"/>
      <w:b/>
      <w:bCs/>
      <w:u w:val="single"/>
    </w:rPr>
  </w:style>
  <w:style w:type="paragraph" w:styleId="BodyText">
    <w:name w:val="Body Text"/>
    <w:basedOn w:val="Normal"/>
    <w:rsid w:val="00767950"/>
    <w:pPr>
      <w:spacing w:after="240"/>
      <w:jc w:val="both"/>
    </w:pPr>
    <w:rPr>
      <w:rFonts w:ascii="Tahoma" w:hAnsi="Tahoma" w:cs="Tahoma"/>
      <w:sz w:val="22"/>
      <w:szCs w:val="22"/>
    </w:rPr>
  </w:style>
  <w:style w:type="character" w:styleId="Hyperlink">
    <w:name w:val="Hyperlink"/>
    <w:rsid w:val="00767950"/>
    <w:rPr>
      <w:color w:val="0000FF"/>
      <w:spacing w:val="0"/>
      <w:u w:val="single"/>
    </w:rPr>
  </w:style>
  <w:style w:type="character" w:styleId="FollowedHyperlink">
    <w:name w:val="FollowedHyperlink"/>
    <w:rsid w:val="00767950"/>
    <w:rPr>
      <w:color w:val="800080"/>
      <w:spacing w:val="0"/>
      <w:u w:val="single"/>
    </w:rPr>
  </w:style>
  <w:style w:type="paragraph" w:customStyle="1" w:styleId="HTMLBody">
    <w:name w:val="HTML Body"/>
    <w:rsid w:val="00767950"/>
    <w:pPr>
      <w:autoSpaceDE w:val="0"/>
      <w:autoSpaceDN w:val="0"/>
      <w:adjustRightInd w:val="0"/>
    </w:pPr>
    <w:rPr>
      <w:rFonts w:ascii="Tahoma" w:hAnsi="Tahoma" w:cs="Tahoma"/>
      <w:sz w:val="28"/>
      <w:szCs w:val="28"/>
    </w:rPr>
  </w:style>
  <w:style w:type="paragraph" w:styleId="BodyTextIndent">
    <w:name w:val="Body Text Indent"/>
    <w:basedOn w:val="Normal"/>
    <w:rsid w:val="00767950"/>
    <w:pPr>
      <w:spacing w:after="240"/>
    </w:pPr>
    <w:rPr>
      <w:rFonts w:ascii="Tahoma" w:hAnsi="Tahoma" w:cs="Tahoma"/>
      <w:b/>
      <w:bCs/>
      <w:sz w:val="22"/>
      <w:szCs w:val="22"/>
    </w:rPr>
  </w:style>
  <w:style w:type="character" w:customStyle="1" w:styleId="zzmpTrailerItem">
    <w:name w:val="zzmpTrailerItem"/>
    <w:rsid w:val="00767950"/>
    <w:rPr>
      <w:rFonts w:ascii="New York" w:hAnsi="New York"/>
      <w:noProof/>
      <w:color w:val="auto"/>
      <w:spacing w:val="0"/>
      <w:position w:val="0"/>
      <w:sz w:val="16"/>
      <w:szCs w:val="16"/>
      <w:u w:val="none"/>
      <w:effect w:val="none"/>
      <w:vertAlign w:val="baseline"/>
    </w:rPr>
  </w:style>
  <w:style w:type="paragraph" w:customStyle="1" w:styleId="DeltaViewTableHeading">
    <w:name w:val="DeltaView Table Heading"/>
    <w:basedOn w:val="Normal"/>
    <w:rsid w:val="00767950"/>
    <w:pPr>
      <w:spacing w:after="120"/>
    </w:pPr>
    <w:rPr>
      <w:rFonts w:ascii="Arial" w:hAnsi="Arial" w:cs="Arial"/>
      <w:b/>
      <w:bCs/>
    </w:rPr>
  </w:style>
  <w:style w:type="paragraph" w:customStyle="1" w:styleId="DeltaViewTableBody">
    <w:name w:val="DeltaView Table Body"/>
    <w:basedOn w:val="Normal"/>
    <w:rsid w:val="00767950"/>
    <w:rPr>
      <w:rFonts w:ascii="Arial" w:hAnsi="Arial" w:cs="Arial"/>
    </w:rPr>
  </w:style>
  <w:style w:type="paragraph" w:customStyle="1" w:styleId="DeltaViewAnnounce">
    <w:name w:val="DeltaView Announce"/>
    <w:rsid w:val="00767950"/>
    <w:pPr>
      <w:autoSpaceDE w:val="0"/>
      <w:autoSpaceDN w:val="0"/>
      <w:adjustRightInd w:val="0"/>
      <w:spacing w:before="100" w:beforeAutospacing="1" w:after="100" w:afterAutospacing="1"/>
    </w:pPr>
    <w:rPr>
      <w:rFonts w:ascii="Arial" w:hAnsi="Arial" w:cs="Arial"/>
      <w:sz w:val="24"/>
      <w:szCs w:val="24"/>
      <w:lang w:val="en-GB"/>
    </w:rPr>
  </w:style>
  <w:style w:type="character" w:styleId="CommentReference">
    <w:name w:val="annotation reference"/>
    <w:semiHidden/>
    <w:rsid w:val="00767950"/>
    <w:rPr>
      <w:spacing w:val="0"/>
      <w:sz w:val="16"/>
      <w:szCs w:val="16"/>
    </w:rPr>
  </w:style>
  <w:style w:type="character" w:customStyle="1" w:styleId="DeltaViewInsertion">
    <w:name w:val="DeltaView Insertion"/>
    <w:rsid w:val="00767950"/>
    <w:rPr>
      <w:color w:val="0000FF"/>
      <w:spacing w:val="0"/>
      <w:u w:val="double"/>
    </w:rPr>
  </w:style>
  <w:style w:type="character" w:customStyle="1" w:styleId="DeltaViewDeletion">
    <w:name w:val="DeltaView Deletion"/>
    <w:rsid w:val="00767950"/>
    <w:rPr>
      <w:strike/>
      <w:color w:val="FF0000"/>
      <w:spacing w:val="0"/>
    </w:rPr>
  </w:style>
  <w:style w:type="character" w:customStyle="1" w:styleId="DeltaViewMoveSource">
    <w:name w:val="DeltaView Move Source"/>
    <w:rsid w:val="00767950"/>
    <w:rPr>
      <w:strike/>
      <w:color w:val="00C000"/>
      <w:spacing w:val="0"/>
    </w:rPr>
  </w:style>
  <w:style w:type="character" w:customStyle="1" w:styleId="DeltaViewMoveDestination">
    <w:name w:val="DeltaView Move Destination"/>
    <w:rsid w:val="00767950"/>
    <w:rPr>
      <w:color w:val="00C000"/>
      <w:spacing w:val="0"/>
      <w:u w:val="double"/>
    </w:rPr>
  </w:style>
  <w:style w:type="paragraph" w:styleId="CommentText">
    <w:name w:val="annotation text"/>
    <w:basedOn w:val="Normal"/>
    <w:link w:val="CommentTextChar"/>
    <w:semiHidden/>
    <w:rsid w:val="00767950"/>
    <w:rPr>
      <w:rFonts w:ascii="Times New Roman" w:hAnsi="Times New Roman"/>
      <w:sz w:val="20"/>
      <w:szCs w:val="20"/>
    </w:rPr>
  </w:style>
  <w:style w:type="character" w:customStyle="1" w:styleId="DeltaViewChangeNumber">
    <w:name w:val="DeltaView Change Number"/>
    <w:rsid w:val="00767950"/>
    <w:rPr>
      <w:color w:val="000000"/>
      <w:spacing w:val="0"/>
      <w:vertAlign w:val="superscript"/>
    </w:rPr>
  </w:style>
  <w:style w:type="character" w:customStyle="1" w:styleId="DeltaViewDelimiter">
    <w:name w:val="DeltaView Delimiter"/>
    <w:rsid w:val="00767950"/>
    <w:rPr>
      <w:spacing w:val="0"/>
    </w:rPr>
  </w:style>
  <w:style w:type="paragraph" w:styleId="DocumentMap">
    <w:name w:val="Document Map"/>
    <w:basedOn w:val="Normal"/>
    <w:semiHidden/>
    <w:rsid w:val="00767950"/>
    <w:pPr>
      <w:shd w:val="clear" w:color="auto" w:fill="000080"/>
    </w:pPr>
    <w:rPr>
      <w:rFonts w:ascii="Tahoma" w:hAnsi="Tahoma" w:cs="Tahoma"/>
    </w:rPr>
  </w:style>
  <w:style w:type="character" w:customStyle="1" w:styleId="DeltaViewFormatChange">
    <w:name w:val="DeltaView Format Change"/>
    <w:rsid w:val="00767950"/>
    <w:rPr>
      <w:color w:val="000000"/>
      <w:spacing w:val="0"/>
    </w:rPr>
  </w:style>
  <w:style w:type="character" w:customStyle="1" w:styleId="DeltaViewMovedDeletion">
    <w:name w:val="DeltaView Moved Deletion"/>
    <w:rsid w:val="00767950"/>
    <w:rPr>
      <w:strike/>
      <w:color w:val="C08080"/>
      <w:spacing w:val="0"/>
    </w:rPr>
  </w:style>
  <w:style w:type="character" w:customStyle="1" w:styleId="DeltaViewEditorComment">
    <w:name w:val="DeltaView Editor Comment"/>
    <w:rsid w:val="00767950"/>
    <w:rPr>
      <w:color w:val="0000FF"/>
      <w:spacing w:val="0"/>
      <w:u w:val="double"/>
    </w:rPr>
  </w:style>
  <w:style w:type="character" w:customStyle="1" w:styleId="DeltaViewStyleChangeText">
    <w:name w:val="DeltaView Style Change Text"/>
    <w:rsid w:val="00767950"/>
    <w:rPr>
      <w:color w:val="000000"/>
      <w:spacing w:val="0"/>
      <w:u w:val="double"/>
    </w:rPr>
  </w:style>
  <w:style w:type="character" w:customStyle="1" w:styleId="DeltaViewStyleChangeLabel">
    <w:name w:val="DeltaView Style Change Label"/>
    <w:rsid w:val="00767950"/>
    <w:rPr>
      <w:color w:val="000000"/>
      <w:spacing w:val="0"/>
    </w:rPr>
  </w:style>
  <w:style w:type="paragraph" w:styleId="BalloonText">
    <w:name w:val="Balloon Text"/>
    <w:basedOn w:val="Normal"/>
    <w:semiHidden/>
    <w:rsid w:val="00767950"/>
    <w:rPr>
      <w:rFonts w:ascii="Tahoma" w:hAnsi="Tahoma" w:cs="Tahoma"/>
      <w:sz w:val="16"/>
      <w:szCs w:val="16"/>
    </w:rPr>
  </w:style>
  <w:style w:type="paragraph" w:customStyle="1" w:styleId="Heading2LME">
    <w:name w:val="Heading 2 (LME)"/>
    <w:basedOn w:val="Heading2"/>
    <w:link w:val="Heading2LMEChar"/>
    <w:rsid w:val="00767950"/>
    <w:pPr>
      <w:keepNext w:val="0"/>
      <w:numPr>
        <w:ilvl w:val="1"/>
      </w:numPr>
      <w:autoSpaceDE/>
      <w:autoSpaceDN/>
      <w:adjustRightInd/>
      <w:ind w:left="1440" w:hanging="720"/>
      <w:jc w:val="left"/>
    </w:pPr>
    <w:rPr>
      <w:rFonts w:ascii="Helvetica" w:hAnsi="Helvetica" w:cs="Times New Roman"/>
      <w:b w:val="0"/>
      <w:bCs w:val="0"/>
      <w:sz w:val="20"/>
      <w:szCs w:val="20"/>
      <w:u w:val="none"/>
    </w:rPr>
  </w:style>
  <w:style w:type="character" w:customStyle="1" w:styleId="Heading2LMEChar">
    <w:name w:val="Heading 2 (LME) Char"/>
    <w:link w:val="Heading2LME"/>
    <w:rsid w:val="00767950"/>
    <w:rPr>
      <w:rFonts w:ascii="Helvetica" w:hAnsi="Helvetica"/>
      <w:lang w:val="en-US" w:eastAsia="en-US" w:bidi="ar-SA"/>
    </w:rPr>
  </w:style>
  <w:style w:type="paragraph" w:styleId="ListParagraph">
    <w:name w:val="List Paragraph"/>
    <w:basedOn w:val="Normal"/>
    <w:uiPriority w:val="1"/>
    <w:qFormat/>
    <w:rsid w:val="00227C1B"/>
    <w:pPr>
      <w:ind w:left="720"/>
      <w:contextualSpacing/>
    </w:pPr>
  </w:style>
  <w:style w:type="character" w:styleId="UnresolvedMention">
    <w:name w:val="Unresolved Mention"/>
    <w:basedOn w:val="DefaultParagraphFont"/>
    <w:uiPriority w:val="99"/>
    <w:unhideWhenUsed/>
    <w:rsid w:val="002F42D7"/>
    <w:rPr>
      <w:color w:val="605E5C"/>
      <w:shd w:val="clear" w:color="auto" w:fill="E1DFDD"/>
    </w:rPr>
  </w:style>
  <w:style w:type="paragraph" w:customStyle="1" w:styleId="BIBodytext">
    <w:name w:val="BI Body text"/>
    <w:basedOn w:val="Normal"/>
    <w:link w:val="BIBodytextChar"/>
    <w:rsid w:val="006D673B"/>
    <w:pPr>
      <w:autoSpaceDE/>
      <w:autoSpaceDN/>
      <w:adjustRightInd/>
      <w:spacing w:before="240"/>
      <w:jc w:val="both"/>
    </w:pPr>
    <w:rPr>
      <w:rFonts w:ascii="Arial" w:hAnsi="Arial" w:cs="Arial"/>
      <w:sz w:val="20"/>
      <w:szCs w:val="20"/>
    </w:rPr>
  </w:style>
  <w:style w:type="character" w:customStyle="1" w:styleId="BIBodytextChar">
    <w:name w:val="BI Body text Char"/>
    <w:link w:val="BIBodytext"/>
    <w:locked/>
    <w:rsid w:val="006D673B"/>
    <w:rPr>
      <w:rFonts w:ascii="Arial" w:hAnsi="Arial" w:cs="Arial"/>
    </w:rPr>
  </w:style>
  <w:style w:type="table" w:styleId="GridTable1Light">
    <w:name w:val="Grid Table 1 Light"/>
    <w:basedOn w:val="TableNormal"/>
    <w:uiPriority w:val="46"/>
    <w:rsid w:val="006D673B"/>
    <w:rPr>
      <w:rFonts w:ascii="Calibri" w:hAnsi="Calibri" w:cs="Calibr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semiHidden/>
    <w:unhideWhenUsed/>
    <w:rsid w:val="007801D2"/>
    <w:rPr>
      <w:sz w:val="20"/>
      <w:szCs w:val="20"/>
    </w:rPr>
  </w:style>
  <w:style w:type="character" w:customStyle="1" w:styleId="FootnoteTextChar">
    <w:name w:val="Footnote Text Char"/>
    <w:basedOn w:val="DefaultParagraphFont"/>
    <w:link w:val="FootnoteText"/>
    <w:semiHidden/>
    <w:rsid w:val="007801D2"/>
    <w:rPr>
      <w:rFonts w:ascii="New York" w:hAnsi="New York"/>
    </w:rPr>
  </w:style>
  <w:style w:type="character" w:styleId="FootnoteReference">
    <w:name w:val="footnote reference"/>
    <w:basedOn w:val="DefaultParagraphFont"/>
    <w:semiHidden/>
    <w:unhideWhenUsed/>
    <w:rsid w:val="007801D2"/>
    <w:rPr>
      <w:vertAlign w:val="superscript"/>
    </w:rPr>
  </w:style>
  <w:style w:type="paragraph" w:styleId="CommentSubject">
    <w:name w:val="annotation subject"/>
    <w:basedOn w:val="CommentText"/>
    <w:next w:val="CommentText"/>
    <w:link w:val="CommentSubjectChar"/>
    <w:semiHidden/>
    <w:unhideWhenUsed/>
    <w:rsid w:val="007C4251"/>
    <w:rPr>
      <w:rFonts w:ascii="New York" w:hAnsi="New York"/>
      <w:b/>
      <w:bCs/>
    </w:rPr>
  </w:style>
  <w:style w:type="character" w:customStyle="1" w:styleId="CommentTextChar">
    <w:name w:val="Comment Text Char"/>
    <w:basedOn w:val="DefaultParagraphFont"/>
    <w:link w:val="CommentText"/>
    <w:semiHidden/>
    <w:rsid w:val="007C4251"/>
  </w:style>
  <w:style w:type="character" w:customStyle="1" w:styleId="CommentSubjectChar">
    <w:name w:val="Comment Subject Char"/>
    <w:basedOn w:val="CommentTextChar"/>
    <w:link w:val="CommentSubject"/>
    <w:semiHidden/>
    <w:rsid w:val="007C4251"/>
    <w:rPr>
      <w:rFonts w:ascii="New York" w:hAnsi="New York"/>
      <w:b/>
      <w:bCs/>
    </w:rPr>
  </w:style>
  <w:style w:type="paragraph" w:styleId="Revision">
    <w:name w:val="Revision"/>
    <w:hidden/>
    <w:uiPriority w:val="71"/>
    <w:semiHidden/>
    <w:rsid w:val="00DD31DC"/>
    <w:rPr>
      <w:rFonts w:ascii="New York" w:hAnsi="New York"/>
      <w:sz w:val="24"/>
      <w:szCs w:val="24"/>
    </w:rPr>
  </w:style>
  <w:style w:type="character" w:customStyle="1" w:styleId="apple-converted-space">
    <w:name w:val="apple-converted-space"/>
    <w:basedOn w:val="DefaultParagraphFont"/>
    <w:rsid w:val="000E0287"/>
  </w:style>
  <w:style w:type="character" w:customStyle="1" w:styleId="HeaderChar">
    <w:name w:val="Header Char"/>
    <w:basedOn w:val="DefaultParagraphFont"/>
    <w:link w:val="Header"/>
    <w:uiPriority w:val="99"/>
    <w:rsid w:val="00C75F41"/>
    <w:rPr>
      <w:rFonts w:ascii="New York" w:hAnsi="New Yor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154860">
      <w:bodyDiv w:val="1"/>
      <w:marLeft w:val="0"/>
      <w:marRight w:val="0"/>
      <w:marTop w:val="0"/>
      <w:marBottom w:val="0"/>
      <w:divBdr>
        <w:top w:val="none" w:sz="0" w:space="0" w:color="auto"/>
        <w:left w:val="none" w:sz="0" w:space="0" w:color="auto"/>
        <w:bottom w:val="none" w:sz="0" w:space="0" w:color="auto"/>
        <w:right w:val="none" w:sz="0" w:space="0" w:color="auto"/>
      </w:divBdr>
    </w:div>
    <w:div w:id="748387163">
      <w:bodyDiv w:val="1"/>
      <w:marLeft w:val="0"/>
      <w:marRight w:val="0"/>
      <w:marTop w:val="0"/>
      <w:marBottom w:val="0"/>
      <w:divBdr>
        <w:top w:val="none" w:sz="0" w:space="0" w:color="auto"/>
        <w:left w:val="none" w:sz="0" w:space="0" w:color="auto"/>
        <w:bottom w:val="none" w:sz="0" w:space="0" w:color="auto"/>
        <w:right w:val="none" w:sz="0" w:space="0" w:color="auto"/>
      </w:divBdr>
    </w:div>
    <w:div w:id="755324053">
      <w:bodyDiv w:val="1"/>
      <w:marLeft w:val="0"/>
      <w:marRight w:val="0"/>
      <w:marTop w:val="0"/>
      <w:marBottom w:val="0"/>
      <w:divBdr>
        <w:top w:val="none" w:sz="0" w:space="0" w:color="auto"/>
        <w:left w:val="none" w:sz="0" w:space="0" w:color="auto"/>
        <w:bottom w:val="none" w:sz="0" w:space="0" w:color="auto"/>
        <w:right w:val="none" w:sz="0" w:space="0" w:color="auto"/>
      </w:divBdr>
    </w:div>
    <w:div w:id="835463478">
      <w:bodyDiv w:val="1"/>
      <w:marLeft w:val="0"/>
      <w:marRight w:val="0"/>
      <w:marTop w:val="0"/>
      <w:marBottom w:val="0"/>
      <w:divBdr>
        <w:top w:val="none" w:sz="0" w:space="0" w:color="auto"/>
        <w:left w:val="none" w:sz="0" w:space="0" w:color="auto"/>
        <w:bottom w:val="none" w:sz="0" w:space="0" w:color="auto"/>
        <w:right w:val="none" w:sz="0" w:space="0" w:color="auto"/>
      </w:divBdr>
    </w:div>
    <w:div w:id="1073433994">
      <w:bodyDiv w:val="1"/>
      <w:marLeft w:val="0"/>
      <w:marRight w:val="0"/>
      <w:marTop w:val="0"/>
      <w:marBottom w:val="0"/>
      <w:divBdr>
        <w:top w:val="none" w:sz="0" w:space="0" w:color="auto"/>
        <w:left w:val="none" w:sz="0" w:space="0" w:color="auto"/>
        <w:bottom w:val="none" w:sz="0" w:space="0" w:color="auto"/>
        <w:right w:val="none" w:sz="0" w:space="0" w:color="auto"/>
      </w:divBdr>
    </w:div>
    <w:div w:id="1187058088">
      <w:bodyDiv w:val="1"/>
      <w:marLeft w:val="0"/>
      <w:marRight w:val="0"/>
      <w:marTop w:val="0"/>
      <w:marBottom w:val="0"/>
      <w:divBdr>
        <w:top w:val="none" w:sz="0" w:space="0" w:color="auto"/>
        <w:left w:val="none" w:sz="0" w:space="0" w:color="auto"/>
        <w:bottom w:val="none" w:sz="0" w:space="0" w:color="auto"/>
        <w:right w:val="none" w:sz="0" w:space="0" w:color="auto"/>
      </w:divBdr>
    </w:div>
    <w:div w:id="1267689098">
      <w:bodyDiv w:val="1"/>
      <w:marLeft w:val="0"/>
      <w:marRight w:val="0"/>
      <w:marTop w:val="0"/>
      <w:marBottom w:val="0"/>
      <w:divBdr>
        <w:top w:val="none" w:sz="0" w:space="0" w:color="auto"/>
        <w:left w:val="none" w:sz="0" w:space="0" w:color="auto"/>
        <w:bottom w:val="none" w:sz="0" w:space="0" w:color="auto"/>
        <w:right w:val="none" w:sz="0" w:space="0" w:color="auto"/>
      </w:divBdr>
    </w:div>
    <w:div w:id="1280532206">
      <w:bodyDiv w:val="1"/>
      <w:marLeft w:val="0"/>
      <w:marRight w:val="0"/>
      <w:marTop w:val="0"/>
      <w:marBottom w:val="0"/>
      <w:divBdr>
        <w:top w:val="none" w:sz="0" w:space="0" w:color="auto"/>
        <w:left w:val="none" w:sz="0" w:space="0" w:color="auto"/>
        <w:bottom w:val="none" w:sz="0" w:space="0" w:color="auto"/>
        <w:right w:val="none" w:sz="0" w:space="0" w:color="auto"/>
      </w:divBdr>
    </w:div>
    <w:div w:id="1319650771">
      <w:bodyDiv w:val="1"/>
      <w:marLeft w:val="0"/>
      <w:marRight w:val="0"/>
      <w:marTop w:val="0"/>
      <w:marBottom w:val="0"/>
      <w:divBdr>
        <w:top w:val="none" w:sz="0" w:space="0" w:color="auto"/>
        <w:left w:val="none" w:sz="0" w:space="0" w:color="auto"/>
        <w:bottom w:val="none" w:sz="0" w:space="0" w:color="auto"/>
        <w:right w:val="none" w:sz="0" w:space="0" w:color="auto"/>
      </w:divBdr>
    </w:div>
    <w:div w:id="144311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sirt@cisco.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C9CCB4185D35F41902724DFE9382466" ma:contentTypeVersion="8" ma:contentTypeDescription="Create a new document." ma:contentTypeScope="" ma:versionID="a917d63f4e6dff4ba198d08ce214f1ae">
  <xsd:schema xmlns:xsd="http://www.w3.org/2001/XMLSchema" xmlns:xs="http://www.w3.org/2001/XMLSchema" xmlns:p="http://schemas.microsoft.com/office/2006/metadata/properties" xmlns:ns3="621fe962-95bf-4389-a8c3-43ef3059405f" targetNamespace="http://schemas.microsoft.com/office/2006/metadata/properties" ma:root="true" ma:fieldsID="3f68c0987bd2c82e6b50f2876a7490d9" ns3:_="">
    <xsd:import namespace="621fe962-95bf-4389-a8c3-43ef305940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fe962-95bf-4389-a8c3-43ef305940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ictionary xmlns="http://schemas.business-integrity.com/dealbuilder/2006/dictionary" SavedByVersion="7.3.9649.0" MinimumVersion="7.2.0.0"/>
</file>

<file path=customXml/item5.xml><?xml version="1.0" encoding="utf-8"?>
<Session xmlns="http://schemas.business-integrity.com/dealbuilder/2006/answers">
  <Parameter Name="db_alert_compulsory_stop">
    <Value>true</Value>
  </Parameter>
  <Parameter Name="db_alert_popup">
    <Value>false</Value>
  </Parameter>
  <Parameter Name="db_completeness_threshold">
    <Value>0</Value>
  </Parameter>
  <Parameter Name="db_contract_id">
    <Value>128194</Value>
  </Parameter>
  <Parameter Name="db_data_validation">
    <Value>onchange</Value>
  </Parameter>
  <Parameter Name="db_document_readonly_format">
    <Value>pdf</Value>
  </Parameter>
  <Parameter Name="db_enable_load_answers">
    <Value>false</Value>
  </Parameter>
  <Parameter Name="db_enforce_compulsory">
    <Value>true</Value>
  </Parameter>
  <Parameter Name="db_implied_documentview">
    <Value>false</Value>
  </Parameter>
  <Parameter Name="db_implied_repeat_title_multiple">
    <Value>%0 of %4</Value>
  </Parameter>
  <Parameter Name="db_implied_repeat_title_single">
    <Value>1st only</Value>
  </Parameter>
  <Parameter Name="db_locale_input">
    <Value>DART Locale</Value>
  </Parameter>
  <Parameter Name="db_navigate_links">
    <Value>relevant</Value>
  </Parameter>
  <Parameter Name="db_next_button_on_last_page">
    <Value>enabled</Value>
  </Parameter>
  <Parameter Name="db_output_include_answers">
    <Value>true</Value>
  </Parameter>
  <Parameter Name="db_output_include_properties">
    <Value>false</Value>
  </Parameter>
  <Parameter Name="db_output_update_fields">
    <Value>true</Value>
  </Parameter>
  <Parameter Name="db_profile">
    <Value>Cisco default</Value>
  </Parameter>
  <Parameter Name="db_separator_opacity">
    <Value>0.5</Value>
  </Parameter>
  <Parameter Name="db_show_committed">
    <Value>false</Value>
  </Parameter>
  <Parameter Name="db_show_irrelevant">
    <Value>false</Value>
  </Parameter>
  <Parameter Name="db_show_state_values">
    <Value>dropdown</Value>
  </Parameter>
  <Parameter Name="db_template_reference">
    <Value>Source-Code-License-Agreement-Out</Value>
  </Parameter>
  <Parameter Name="db_template_version">
    <Value>2018-10-12.2106</Value>
  </Parameter>
  <Parameter Name="db_transaction_create_reference">
    <Value>true</Value>
  </Parameter>
  <Parameter Name="db_validate_popup">
    <Value>false</Value>
  </Parameter>
</Session>
</file>

<file path=customXml/itemProps1.xml><?xml version="1.0" encoding="utf-8"?>
<ds:datastoreItem xmlns:ds="http://schemas.openxmlformats.org/officeDocument/2006/customXml" ds:itemID="{8B1E63DE-A996-437E-A616-C8A01E17F4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A41CEA-56C8-4A6B-AFB8-B0918F0A3F71}">
  <ds:schemaRefs>
    <ds:schemaRef ds:uri="http://schemas.microsoft.com/sharepoint/v3/contenttype/forms"/>
  </ds:schemaRefs>
</ds:datastoreItem>
</file>

<file path=customXml/itemProps3.xml><?xml version="1.0" encoding="utf-8"?>
<ds:datastoreItem xmlns:ds="http://schemas.openxmlformats.org/officeDocument/2006/customXml" ds:itemID="{5852CBBA-C768-45BD-8C51-4B1947AB8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fe962-95bf-4389-a8c3-43ef305940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E06FB9-CEB0-4027-BEBC-075868CA0719}">
  <ds:schemaRefs>
    <ds:schemaRef ds:uri="http://schemas.business-integrity.com/dealbuilder/2006/dictionary"/>
  </ds:schemaRefs>
</ds:datastoreItem>
</file>

<file path=customXml/itemProps5.xml><?xml version="1.0" encoding="utf-8"?>
<ds:datastoreItem xmlns:ds="http://schemas.openxmlformats.org/officeDocument/2006/customXml" ds:itemID="{90B39D3F-0FD3-42AE-9CAC-1DD45475E45F}">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Source_Code_License_Agreement_Out</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Source_Code_License_Agreement_Out</dc:title>
  <dc:creator>Chelse Ferrero (chferrer)</dc:creator>
  <cp:lastModifiedBy>Andreas Bovopoulos</cp:lastModifiedBy>
  <cp:revision>10</cp:revision>
  <dcterms:created xsi:type="dcterms:W3CDTF">2020-08-27T22:48:00Z</dcterms:created>
  <dcterms:modified xsi:type="dcterms:W3CDTF">2020-08-27T23:45:00Z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contract_version">
    <vt:lpwstr>AAAAAAAPYpk=</vt:lpwstr>
  </property>
  <property fmtid="{D5CDD505-2E9C-101B-9397-08002B2CF9AE}" pid="3" name="db_document_id">
    <vt:lpwstr>153363</vt:lpwstr>
  </property>
  <property fmtid="{D5CDD505-2E9C-101B-9397-08002B2CF9AE}" pid="4" name="LDMS Controlled Doc Number">
    <vt:lpwstr>EDM-107028561</vt:lpwstr>
  </property>
  <property fmtid="{D5CDD505-2E9C-101B-9397-08002B2CF9AE}" pid="5" name="LDMS Controlled Rev Number">
    <vt:lpwstr>2.0</vt:lpwstr>
  </property>
  <property fmtid="{D5CDD505-2E9C-101B-9397-08002B2CF9AE}" pid="6" name="LDMS Document Name">
    <vt:lpwstr>Source_Code_Lic_Out.revised version (2012).doc</vt:lpwstr>
  </property>
  <property fmtid="{D5CDD505-2E9C-101B-9397-08002B2CF9AE}" pid="7" name="LDMS Modification Date">
    <vt:lpwstr>3/15/2013 4:49:03 PM</vt:lpwstr>
  </property>
  <property fmtid="{D5CDD505-2E9C-101B-9397-08002B2CF9AE}" pid="8" name="_EmailEntryID">
    <vt:lpwstr>000000001CF2C72E2DF3E14B8F9A593B1EEFD580070008A9A3213527A6428774900A80DBD8D800000004FF970000B67CB3B5C4815C4593E8D079FDF3704B00000046080A0000</vt:lpwstr>
  </property>
  <property fmtid="{D5CDD505-2E9C-101B-9397-08002B2CF9AE}" pid="9" name="_NewReviewCycle">
    <vt:lpwstr>
    </vt:lpwstr>
  </property>
  <property fmtid="{D5CDD505-2E9C-101B-9397-08002B2CF9AE}" pid="10" name="_ReviewCycleID">
    <vt:i4>1058166619</vt:i4>
  </property>
  <property fmtid="{D5CDD505-2E9C-101B-9397-08002B2CF9AE}" pid="11" name="ContentTypeId">
    <vt:lpwstr>0x010100DC9CCB4185D35F41902724DFE9382466</vt:lpwstr>
  </property>
</Properties>
</file>