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Breadth First Search or BFS for a 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Breadth First Traversal (or Search) for a graph is similar to Breadth First Traversal of a tree (See method 2 of this post). The only catch here is, unlike trees, graphs may contain cycles, so we may come to the same node again. To avoid processing a node more than once, we use a boolean visited array. For simplicity, it is assumed that all vertices are reachable from the starting vertex.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example, in the following graph, we start traversal from vertex 2. When we come to vertex 0, we look for all adjacent vertices of it. 2 is also an adjacent vertex of 0. If we don’t mark visited vertices, then 2 will be processed again and it will become a non-terminating process. A Breadth First Traversal of the following graph is 2, 0, 3, 1.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35" w:dyaOrig="3030">
          <v:rect xmlns:o="urn:schemas-microsoft-com:office:office" xmlns:v="urn:schemas-microsoft-com:vml" id="rectole0000000000" style="width:261.750000pt;height:15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Following are the implementations of simple Breadth First Traversal from a given source.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implementation uses adjacency list representation of graphs.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v,e,i,j,v1,v2,k=-1,root;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no of (vertices,edges)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scanf("%d%d",&amp;v,&amp;e);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edges( , ) between (0-%d) : ",v-1);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visited[v]={0},queued[v],A[v][v];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for(i=0;i&lt;e;i++)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scanf("%d%d",&amp;v1,&amp;v2);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A[v1][v2]=1;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printf("select root node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scanf("%d",&amp;root);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visited[root]=1;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queued[++k]=root;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for(j=0;j&lt;=k;j++)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for(i=0;i&lt;v;i++)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       if(A[queued[j]][i]==1&amp;&amp;visited[i]==0)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 xml:space="preserve">       {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  <w:tab/>
        <w:tab/>
        <w:t xml:space="preserve">    queued[++k]=i;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</w:t>
        <w:tab/>
        <w:tab/>
        <w:t xml:space="preserve">  visited[i]=1;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</w:t>
        <w:tab/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</w:t>
        <w:tab/>
        <w:t xml:space="preserve"> }</w:t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printf("%d ",queued[j]);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