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2CCA" w14:textId="3C9D7A77" w:rsidR="008B3176" w:rsidRDefault="001436E1">
      <w:r>
        <w:t>Instrument Cluster:</w:t>
      </w:r>
    </w:p>
    <w:p w14:paraId="64B1F807" w14:textId="5018B590" w:rsidR="001436E1" w:rsidRDefault="001436E1">
      <w:r>
        <w:t xml:space="preserve">An electronic instrument cluster, digital instrument panel or dashboard for short, is a set of instrumentation which includes the various gauges and indicators that drivers depend on to learn important information on the </w:t>
      </w:r>
      <w:proofErr w:type="gramStart"/>
      <w:r>
        <w:t>current status</w:t>
      </w:r>
      <w:proofErr w:type="gramEnd"/>
      <w:r>
        <w:t xml:space="preserve"> of the automobile.</w:t>
      </w:r>
    </w:p>
    <w:p w14:paraId="3E5483D3" w14:textId="5D013A90" w:rsidR="001436E1" w:rsidRDefault="001436E1">
      <w:r>
        <w:t xml:space="preserve">The instrument cluster includes the speedometer, fuel gauge, tachometer and odometer, it is located on the </w:t>
      </w:r>
      <w:proofErr w:type="gramStart"/>
      <w:r>
        <w:t>drivers</w:t>
      </w:r>
      <w:proofErr w:type="gramEnd"/>
      <w:r>
        <w:t xml:space="preserve"> side on the dashboard </w:t>
      </w:r>
      <w:proofErr w:type="spellStart"/>
      <w:r>
        <w:t>infront</w:t>
      </w:r>
      <w:proofErr w:type="spellEnd"/>
      <w:r>
        <w:t xml:space="preserve"> of the steering wheel.</w:t>
      </w:r>
    </w:p>
    <w:p w14:paraId="49B0A74F" w14:textId="6F31C970" w:rsidR="001436E1" w:rsidRDefault="001436E1">
      <w:r>
        <w:t>Speedometer:</w:t>
      </w:r>
    </w:p>
    <w:p w14:paraId="6349E252" w14:textId="28475A34" w:rsidR="001436E1" w:rsidRDefault="001436E1" w:rsidP="006D53E5">
      <w:pPr>
        <w:pStyle w:val="ListParagraph"/>
        <w:numPr>
          <w:ilvl w:val="0"/>
          <w:numId w:val="2"/>
        </w:numPr>
      </w:pPr>
      <w:r>
        <w:t>The speedometer tells us how fast the vehicle is moving.</w:t>
      </w:r>
    </w:p>
    <w:p w14:paraId="6ECE9166" w14:textId="0DA105C8" w:rsidR="001436E1" w:rsidRDefault="001436E1">
      <w:r>
        <w:t>Fuel gauge:</w:t>
      </w:r>
    </w:p>
    <w:p w14:paraId="1EF04AC0" w14:textId="29163425" w:rsidR="001436E1" w:rsidRDefault="001436E1" w:rsidP="006D53E5">
      <w:pPr>
        <w:pStyle w:val="ListParagraph"/>
        <w:numPr>
          <w:ilvl w:val="0"/>
          <w:numId w:val="2"/>
        </w:numPr>
      </w:pPr>
      <w:r>
        <w:t>The fuel gauge tells us how much fuel is currently in gas tank is present.</w:t>
      </w:r>
    </w:p>
    <w:p w14:paraId="282615D0" w14:textId="02095051" w:rsidR="001436E1" w:rsidRDefault="001436E1">
      <w:r>
        <w:t>Tachometer:</w:t>
      </w:r>
    </w:p>
    <w:p w14:paraId="7C370624" w14:textId="75E000F6" w:rsidR="001436E1" w:rsidRDefault="001436E1" w:rsidP="006D53E5">
      <w:pPr>
        <w:pStyle w:val="ListParagraph"/>
        <w:numPr>
          <w:ilvl w:val="0"/>
          <w:numId w:val="2"/>
        </w:numPr>
      </w:pPr>
      <w:r>
        <w:t>The tachometer provides the driver with the rotation rate of the crankshaft in the engine.</w:t>
      </w:r>
    </w:p>
    <w:p w14:paraId="0EEB5783" w14:textId="739BE061" w:rsidR="001436E1" w:rsidRDefault="001436E1">
      <w:r>
        <w:t>Odometer:</w:t>
      </w:r>
    </w:p>
    <w:p w14:paraId="003813D7" w14:textId="5DBD6669" w:rsidR="001436E1" w:rsidRDefault="001436E1" w:rsidP="006D53E5">
      <w:pPr>
        <w:pStyle w:val="ListParagraph"/>
        <w:numPr>
          <w:ilvl w:val="0"/>
          <w:numId w:val="2"/>
        </w:numPr>
      </w:pPr>
      <w:r>
        <w:t>The odometer tells us how many miles/Km the vehicle is travelled.</w:t>
      </w:r>
    </w:p>
    <w:p w14:paraId="5BCC1EE8" w14:textId="1593A45D" w:rsidR="003C73B9" w:rsidRDefault="003C73B9">
      <w:r>
        <w:t>Along with gauges, warning</w:t>
      </w:r>
      <w:r w:rsidR="0085350C">
        <w:t xml:space="preserve"> lights are provided on the car’s instrument panel which light up in case of a serious problem.</w:t>
      </w:r>
    </w:p>
    <w:p w14:paraId="5B4C46BA" w14:textId="2917558B" w:rsidR="0085350C" w:rsidRDefault="0085350C">
      <w:r>
        <w:t>Oil Pressure Warning light:</w:t>
      </w:r>
    </w:p>
    <w:p w14:paraId="5DAA0E82" w14:textId="62510F8B" w:rsidR="0085350C" w:rsidRDefault="0085350C" w:rsidP="006D53E5">
      <w:pPr>
        <w:pStyle w:val="ListParagraph"/>
        <w:numPr>
          <w:ilvl w:val="0"/>
          <w:numId w:val="2"/>
        </w:numPr>
      </w:pPr>
      <w:r>
        <w:t>It tells us the oil pressure of a vehicle while driving a car. Here the light goes on when the engine temperature or the radiators coolant is too hot. In some vehicles, a gauge is used that would show the needle in the warning zone of HOT.</w:t>
      </w:r>
    </w:p>
    <w:p w14:paraId="26C130AF" w14:textId="08640B4A" w:rsidR="0085350C" w:rsidRDefault="0085350C">
      <w:r>
        <w:t>Temperature Warning Light:</w:t>
      </w:r>
    </w:p>
    <w:p w14:paraId="21051001" w14:textId="3E89380D" w:rsidR="0085350C" w:rsidRDefault="0085350C" w:rsidP="006D53E5">
      <w:pPr>
        <w:pStyle w:val="ListParagraph"/>
        <w:numPr>
          <w:ilvl w:val="0"/>
          <w:numId w:val="2"/>
        </w:numPr>
      </w:pPr>
      <w:r>
        <w:t>This light goes on when the engine oil is not circulating at the required pressure.</w:t>
      </w:r>
    </w:p>
    <w:p w14:paraId="55457BB9" w14:textId="092CEC63" w:rsidR="0085350C" w:rsidRDefault="0085350C">
      <w:r>
        <w:t>Battery Low Warning:</w:t>
      </w:r>
    </w:p>
    <w:p w14:paraId="7BB10055" w14:textId="539CE165" w:rsidR="0085350C" w:rsidRDefault="0085350C" w:rsidP="006D53E5">
      <w:pPr>
        <w:pStyle w:val="ListParagraph"/>
        <w:numPr>
          <w:ilvl w:val="0"/>
          <w:numId w:val="2"/>
        </w:numPr>
      </w:pPr>
      <w:r>
        <w:t>When this light goes on or the battery gauge reads low, this means that the battery power is running out.</w:t>
      </w:r>
    </w:p>
    <w:p w14:paraId="0A92B594" w14:textId="645985C0" w:rsidR="0085350C" w:rsidRDefault="0085350C">
      <w:r>
        <w:t xml:space="preserve">The cluster supports media features via </w:t>
      </w:r>
    </w:p>
    <w:p w14:paraId="441A19BC" w14:textId="4D8910B0" w:rsidR="0085350C" w:rsidRDefault="0085350C" w:rsidP="0085350C">
      <w:pPr>
        <w:pStyle w:val="ListParagraph"/>
        <w:numPr>
          <w:ilvl w:val="0"/>
          <w:numId w:val="1"/>
        </w:numPr>
      </w:pPr>
      <w:r>
        <w:t>Apple devices</w:t>
      </w:r>
    </w:p>
    <w:p w14:paraId="4FC06143" w14:textId="3E640486" w:rsidR="0085350C" w:rsidRDefault="0085350C" w:rsidP="0085350C">
      <w:pPr>
        <w:pStyle w:val="ListParagraph"/>
        <w:numPr>
          <w:ilvl w:val="0"/>
          <w:numId w:val="1"/>
        </w:numPr>
      </w:pPr>
      <w:r>
        <w:t>Bluetooth Audio</w:t>
      </w:r>
    </w:p>
    <w:p w14:paraId="283CC19F" w14:textId="1B22B250" w:rsidR="0085350C" w:rsidRDefault="0085350C" w:rsidP="0085350C">
      <w:pPr>
        <w:pStyle w:val="ListParagraph"/>
        <w:numPr>
          <w:ilvl w:val="0"/>
          <w:numId w:val="1"/>
        </w:numPr>
      </w:pPr>
      <w:r>
        <w:t>Mass storage (MSC) device: USB</w:t>
      </w:r>
    </w:p>
    <w:p w14:paraId="063F795E" w14:textId="5FE41A27" w:rsidR="0085350C" w:rsidRDefault="0085350C" w:rsidP="0085350C">
      <w:pPr>
        <w:pStyle w:val="ListParagraph"/>
        <w:numPr>
          <w:ilvl w:val="0"/>
          <w:numId w:val="1"/>
        </w:numPr>
      </w:pPr>
      <w:r w:rsidRPr="0085350C">
        <w:t>Portable Media Device: An external media file device that may b</w:t>
      </w:r>
      <w:r>
        <w:t xml:space="preserve">e connected to the IVI system through </w:t>
      </w:r>
      <w:proofErr w:type="gramStart"/>
      <w:r>
        <w:t>MTP</w:t>
      </w:r>
      <w:proofErr w:type="gramEnd"/>
    </w:p>
    <w:p w14:paraId="539D6B31" w14:textId="19D067AF" w:rsidR="00AF3B8D" w:rsidRDefault="00AF3B8D" w:rsidP="0085350C">
      <w:pPr>
        <w:pStyle w:val="ListParagraph"/>
        <w:numPr>
          <w:ilvl w:val="0"/>
          <w:numId w:val="1"/>
        </w:numPr>
      </w:pPr>
      <w:r>
        <w:t>Radio</w:t>
      </w:r>
    </w:p>
    <w:p w14:paraId="3CEF5B26" w14:textId="47FA224B" w:rsidR="00AF3B8D" w:rsidRDefault="00AF3B8D" w:rsidP="0085350C">
      <w:pPr>
        <w:pStyle w:val="ListParagraph"/>
        <w:numPr>
          <w:ilvl w:val="0"/>
          <w:numId w:val="1"/>
        </w:numPr>
      </w:pPr>
      <w:r>
        <w:t>SDARS</w:t>
      </w:r>
    </w:p>
    <w:p w14:paraId="12DBA91D" w14:textId="68CFAD9B" w:rsidR="00AF3B8D" w:rsidRDefault="00AF3B8D" w:rsidP="0085350C">
      <w:pPr>
        <w:pStyle w:val="ListParagraph"/>
        <w:numPr>
          <w:ilvl w:val="0"/>
          <w:numId w:val="1"/>
        </w:numPr>
      </w:pPr>
      <w:r>
        <w:t xml:space="preserve">Phone </w:t>
      </w:r>
      <w:proofErr w:type="gramStart"/>
      <w:r>
        <w:t>projection</w:t>
      </w:r>
      <w:proofErr w:type="gramEnd"/>
    </w:p>
    <w:p w14:paraId="7FD6676A" w14:textId="77777777" w:rsidR="006D53E5" w:rsidRDefault="006D53E5" w:rsidP="00AF3B8D"/>
    <w:p w14:paraId="3E2FCC7C" w14:textId="77777777" w:rsidR="006D53E5" w:rsidRDefault="006D53E5" w:rsidP="00AF3B8D"/>
    <w:p w14:paraId="040A2FAD" w14:textId="5F4A3DC0" w:rsidR="00AF3B8D" w:rsidRDefault="00AF3B8D" w:rsidP="00AF3B8D">
      <w:r>
        <w:lastRenderedPageBreak/>
        <w:t>Cluster Warning Telltales:</w:t>
      </w:r>
    </w:p>
    <w:p w14:paraId="568A8195" w14:textId="041184F2" w:rsidR="00AF3B8D" w:rsidRDefault="00AF3B8D" w:rsidP="00AF3B8D">
      <w:r>
        <w:t>Cluster warning telltales are visual indicators on a vehicles dashboard, usually represented by symbols or icons, designed to inform the driver about the status of the vehicle’s system.</w:t>
      </w:r>
    </w:p>
    <w:p w14:paraId="5D7C24B9" w14:textId="27233DD8" w:rsidR="00AF3B8D" w:rsidRDefault="00AF3B8D" w:rsidP="00AF3B8D">
      <w:r>
        <w:t xml:space="preserve">These telltales can indicate normal operating conditions, </w:t>
      </w:r>
      <w:proofErr w:type="gramStart"/>
      <w:r>
        <w:t>warnings</w:t>
      </w:r>
      <w:proofErr w:type="gramEnd"/>
      <w:r>
        <w:t xml:space="preserve"> or malfunctions. They play a crucial role in vehicle safety and </w:t>
      </w:r>
      <w:r w:rsidR="00E44BEF">
        <w:t>operation by alerting the driver to potential issues that may require immediate attention.</w:t>
      </w:r>
    </w:p>
    <w:p w14:paraId="249A2CC3" w14:textId="2308C159" w:rsidR="00E44BEF" w:rsidRDefault="00E44BEF" w:rsidP="00AF3B8D">
      <w:r>
        <w:t>Types of Telltales:</w:t>
      </w:r>
    </w:p>
    <w:p w14:paraId="49229B8F" w14:textId="797E3F96" w:rsidR="00E44BEF" w:rsidRDefault="00E44BEF" w:rsidP="00E44BEF">
      <w:pPr>
        <w:pStyle w:val="ListParagraph"/>
        <w:numPr>
          <w:ilvl w:val="0"/>
          <w:numId w:val="1"/>
        </w:numPr>
      </w:pPr>
      <w:r>
        <w:t>Indicator Lights</w:t>
      </w:r>
    </w:p>
    <w:p w14:paraId="53DAB212" w14:textId="4C688F85" w:rsidR="00E44BEF" w:rsidRDefault="00E44BEF" w:rsidP="00E44BEF">
      <w:pPr>
        <w:pStyle w:val="ListParagraph"/>
        <w:numPr>
          <w:ilvl w:val="0"/>
          <w:numId w:val="1"/>
        </w:numPr>
      </w:pPr>
      <w:r>
        <w:t>Warning Lights</w:t>
      </w:r>
    </w:p>
    <w:p w14:paraId="33A1A75A" w14:textId="642610E6" w:rsidR="00E44BEF" w:rsidRDefault="00E44BEF" w:rsidP="00E44BEF">
      <w:pPr>
        <w:pStyle w:val="ListParagraph"/>
        <w:numPr>
          <w:ilvl w:val="0"/>
          <w:numId w:val="1"/>
        </w:numPr>
      </w:pPr>
      <w:r>
        <w:t>Malfunction Indicator Lights</w:t>
      </w:r>
    </w:p>
    <w:p w14:paraId="2CF3B224" w14:textId="2263C137" w:rsidR="00E44BEF" w:rsidRDefault="00E44BEF" w:rsidP="00E44BEF">
      <w:r>
        <w:t>Common Telltales:</w:t>
      </w:r>
    </w:p>
    <w:p w14:paraId="37C19174" w14:textId="3B237C18" w:rsidR="00E44BEF" w:rsidRDefault="00E44BEF" w:rsidP="00E44BEF">
      <w:pPr>
        <w:pStyle w:val="ListParagraph"/>
        <w:numPr>
          <w:ilvl w:val="0"/>
          <w:numId w:val="1"/>
        </w:numPr>
      </w:pPr>
      <w:r>
        <w:t>Engine Warning Light</w:t>
      </w:r>
    </w:p>
    <w:p w14:paraId="07A95787" w14:textId="1EC4889A" w:rsidR="00E44BEF" w:rsidRDefault="00E44BEF" w:rsidP="00E44BEF">
      <w:pPr>
        <w:pStyle w:val="ListParagraph"/>
        <w:numPr>
          <w:ilvl w:val="0"/>
          <w:numId w:val="1"/>
        </w:numPr>
      </w:pPr>
      <w:r>
        <w:t>Battery Charge Warning Light</w:t>
      </w:r>
    </w:p>
    <w:p w14:paraId="00098C27" w14:textId="4CBC038D" w:rsidR="00E44BEF" w:rsidRDefault="00E44BEF" w:rsidP="00E44BEF">
      <w:pPr>
        <w:pStyle w:val="ListParagraph"/>
        <w:numPr>
          <w:ilvl w:val="0"/>
          <w:numId w:val="1"/>
        </w:numPr>
      </w:pPr>
      <w:r>
        <w:t>Oil Pressure Warning Light</w:t>
      </w:r>
    </w:p>
    <w:p w14:paraId="4B4B2F52" w14:textId="7FF0E2FC" w:rsidR="00E44BEF" w:rsidRDefault="00E44BEF" w:rsidP="00E44BEF">
      <w:pPr>
        <w:pStyle w:val="ListParagraph"/>
        <w:numPr>
          <w:ilvl w:val="0"/>
          <w:numId w:val="1"/>
        </w:numPr>
      </w:pPr>
      <w:r>
        <w:t>Brake Warning Light</w:t>
      </w:r>
    </w:p>
    <w:p w14:paraId="6C5A3995" w14:textId="6C555C96" w:rsidR="00E44BEF" w:rsidRDefault="00E44BEF" w:rsidP="00E44BEF">
      <w:r>
        <w:t>Customization of Cluster Warning Telltales:</w:t>
      </w:r>
    </w:p>
    <w:p w14:paraId="70ED4571" w14:textId="1C3650A1" w:rsidR="00E44BEF" w:rsidRDefault="00E44BEF" w:rsidP="00E44BEF">
      <w:r>
        <w:t xml:space="preserve">It involves tailoring the design, </w:t>
      </w:r>
      <w:proofErr w:type="gramStart"/>
      <w:r>
        <w:t>appearance</w:t>
      </w:r>
      <w:proofErr w:type="gramEnd"/>
      <w:r>
        <w:t xml:space="preserve"> and functionality of these indicators to meet specific requirements or preferences. This can include changing the </w:t>
      </w:r>
      <w:proofErr w:type="spellStart"/>
      <w:r>
        <w:t>color</w:t>
      </w:r>
      <w:proofErr w:type="spellEnd"/>
      <w:r>
        <w:t xml:space="preserve">, shape, </w:t>
      </w:r>
      <w:proofErr w:type="gramStart"/>
      <w:r>
        <w:t>size</w:t>
      </w:r>
      <w:proofErr w:type="gramEnd"/>
      <w:r>
        <w:t xml:space="preserve"> or symbol used to represent a particular warning, as well as integrating additional information or features.</w:t>
      </w:r>
    </w:p>
    <w:p w14:paraId="61F7A59A" w14:textId="77777777" w:rsidR="00E44BEF" w:rsidRPr="0085350C" w:rsidRDefault="00E44BEF" w:rsidP="00E44BEF"/>
    <w:sectPr w:rsidR="00E44BEF" w:rsidRPr="0085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6174"/>
    <w:multiLevelType w:val="hybridMultilevel"/>
    <w:tmpl w:val="140C7A7C"/>
    <w:lvl w:ilvl="0" w:tplc="F26A5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5DA8"/>
    <w:multiLevelType w:val="hybridMultilevel"/>
    <w:tmpl w:val="BDB8B13A"/>
    <w:lvl w:ilvl="0" w:tplc="DB700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01297">
    <w:abstractNumId w:val="1"/>
  </w:num>
  <w:num w:numId="2" w16cid:durableId="205738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E1"/>
    <w:rsid w:val="001436E1"/>
    <w:rsid w:val="00291FBA"/>
    <w:rsid w:val="003C73B9"/>
    <w:rsid w:val="006D53E5"/>
    <w:rsid w:val="0085350C"/>
    <w:rsid w:val="008B3176"/>
    <w:rsid w:val="009A1B54"/>
    <w:rsid w:val="00AF3B8D"/>
    <w:rsid w:val="00E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A4B5"/>
  <w15:chartTrackingRefBased/>
  <w15:docId w15:val="{7514A3DA-3996-461D-9A61-76DE34FC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Jayapaveethra PREMKUMAR</dc:creator>
  <cp:keywords/>
  <dc:description/>
  <cp:lastModifiedBy>Jayapaveethra PREMKUMAR</cp:lastModifiedBy>
  <cp:revision>4</cp:revision>
  <dcterms:created xsi:type="dcterms:W3CDTF">2024-12-31T10:52:00Z</dcterms:created>
  <dcterms:modified xsi:type="dcterms:W3CDTF">2024-12-31T11:29:00Z</dcterms:modified>
</cp:coreProperties>
</file>