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Oracle HRMS Reverse Engineering Pipeline</w:t>
      </w:r>
    </w:p>
    <w:p>
      <w:pPr>
        <w:jc w:val="center"/>
      </w:pPr>
      <w:r>
        <w:rPr>
          <w:b/>
          <w:sz w:val="28"/>
        </w:rPr>
        <w:t>Complete Audit Report — Accuracy, Missing Items &amp; Issues</w:t>
      </w:r>
    </w:p>
    <w:p>
      <w:pPr>
        <w:jc w:val="center"/>
      </w:pPr>
      <w:r>
        <w:rPr>
          <w:color w:val="707070"/>
          <w:sz w:val="20"/>
        </w:rPr>
        <w:t>Date: 2026-08-06   |   Pipeline: Steps 0–15   |   Source: Oracle HRMS (42 files)</w:t>
      </w:r>
    </w:p>
    <w:p>
      <w:r>
        <w:br w:type="page"/>
      </w:r>
    </w:p>
    <w:p>
      <w:pPr>
        <w:pStyle w:val="Heading1"/>
        <w:jc w:val="left"/>
      </w:pPr>
      <w:r>
        <w:t>1. Executive Summary</w:t>
      </w:r>
    </w:p>
    <w:p>
      <w:r>
        <w:rPr>
          <w:b w:val="0"/>
          <w:sz w:val="20"/>
        </w:rPr>
        <w:t>This report audits every output produced by the automated reverse engineering pipeline against the actual Oracle HRMS source code (42 files). It covers three layers: (1) DEEP_SCAN_OUTPUT.md — the core extraction file; (2) Foundation documents — the 25 architecture documents generated from the scan; (3) Pipeline code — root causes of why accuracy fell short of the 98–100% target.</w:t>
      </w:r>
    </w:p>
    <w:p/>
    <w:p>
      <w:pPr>
        <w:pStyle w:val="Heading2"/>
        <w:jc w:val="left"/>
      </w:pPr>
      <w:r>
        <w:t>1.1 Accuracy Summary</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F3864"/>
          </w:tcPr>
          <w:p>
            <w:r>
              <w:rPr>
                <w:b/>
                <w:color w:val="FFFFFF"/>
                <w:sz w:val="18"/>
              </w:rPr>
              <w:t>Layer</w:t>
            </w:r>
          </w:p>
        </w:tc>
        <w:tc>
          <w:tcPr>
            <w:tcW w:type="dxa" w:w="1296"/>
            <w:shd w:val="clear" w:color="auto" w:fill="1F3864"/>
          </w:tcPr>
          <w:p>
            <w:r>
              <w:rPr>
                <w:b/>
                <w:color w:val="FFFFFF"/>
                <w:sz w:val="18"/>
              </w:rPr>
              <w:t>Accuracy</w:t>
            </w:r>
          </w:p>
        </w:tc>
        <w:tc>
          <w:tcPr>
            <w:tcW w:type="dxa" w:w="5616"/>
            <w:shd w:val="clear" w:color="auto" w:fill="1F3864"/>
          </w:tcPr>
          <w:p>
            <w:r>
              <w:rPr>
                <w:b/>
                <w:color w:val="FFFFFF"/>
                <w:sz w:val="18"/>
              </w:rPr>
              <w:t>Key Issue</w:t>
            </w:r>
          </w:p>
        </w:tc>
      </w:tr>
      <w:tr>
        <w:tc>
          <w:tcPr>
            <w:tcW w:type="dxa" w:w="3168"/>
            <w:shd w:val="clear" w:color="auto" w:fill="F2F2F2"/>
          </w:tcPr>
          <w:p>
            <w:r>
              <w:rPr>
                <w:sz w:val="18"/>
              </w:rPr>
              <w:t>DEEP_SCAN_OUTPUT.md</w:t>
            </w:r>
          </w:p>
        </w:tc>
        <w:tc>
          <w:tcPr>
            <w:tcW w:type="dxa" w:w="1296"/>
            <w:shd w:val="clear" w:color="auto" w:fill="F2F2F2"/>
          </w:tcPr>
          <w:p>
            <w:r>
              <w:rPr>
                <w:sz w:val="18"/>
              </w:rPr>
              <w:t>~88%</w:t>
            </w:r>
          </w:p>
        </w:tc>
        <w:tc>
          <w:tcPr>
            <w:tcW w:type="dxa" w:w="5616"/>
            <w:shd w:val="clear" w:color="auto" w:fill="F2F2F2"/>
          </w:tcPr>
          <w:p>
            <w:r>
              <w:rPr>
                <w:sz w:val="18"/>
              </w:rPr>
              <w:t>12 duplicate sections; 3 fabricated/wrong items; seed column mismatches</w:t>
            </w:r>
          </w:p>
        </w:tc>
      </w:tr>
      <w:tr>
        <w:tc>
          <w:tcPr>
            <w:tcW w:type="dxa" w:w="3168"/>
            <w:shd w:val="clear" w:color="auto" w:fill="FFFFFF"/>
          </w:tcPr>
          <w:p>
            <w:r>
              <w:rPr>
                <w:sz w:val="18"/>
              </w:rPr>
              <w:t>Foundation Documents (25 docs)</w:t>
            </w:r>
          </w:p>
        </w:tc>
        <w:tc>
          <w:tcPr>
            <w:tcW w:type="dxa" w:w="1296"/>
            <w:shd w:val="clear" w:color="auto" w:fill="FFFFFF"/>
          </w:tcPr>
          <w:p>
            <w:r>
              <w:rPr>
                <w:sz w:val="18"/>
              </w:rPr>
              <w:t>~68–72%</w:t>
            </w:r>
          </w:p>
        </w:tc>
        <w:tc>
          <w:tcPr>
            <w:tcW w:type="dxa" w:w="5616"/>
            <w:shd w:val="clear" w:color="auto" w:fill="FFFFFF"/>
          </w:tcPr>
          <w:p>
            <w:r>
              <w:rPr>
                <w:sz w:val="18"/>
              </w:rPr>
              <w:t>Foundation never received DDL data — got 1,721-char summaries instead</w:t>
            </w:r>
          </w:p>
        </w:tc>
      </w:tr>
      <w:tr>
        <w:tc>
          <w:tcPr>
            <w:tcW w:type="dxa" w:w="3168"/>
            <w:shd w:val="clear" w:color="auto" w:fill="F2F2F2"/>
          </w:tcPr>
          <w:p>
            <w:r>
              <w:rPr>
                <w:sz w:val="18"/>
              </w:rPr>
              <w:t>Procedure/Function Coverage</w:t>
            </w:r>
          </w:p>
        </w:tc>
        <w:tc>
          <w:tcPr>
            <w:tcW w:type="dxa" w:w="1296"/>
            <w:shd w:val="clear" w:color="auto" w:fill="F2F2F2"/>
          </w:tcPr>
          <w:p>
            <w:r>
              <w:rPr>
                <w:sz w:val="18"/>
              </w:rPr>
              <w:t>78%</w:t>
            </w:r>
          </w:p>
        </w:tc>
        <w:tc>
          <w:tcPr>
            <w:tcW w:type="dxa" w:w="5616"/>
            <w:shd w:val="clear" w:color="auto" w:fill="F2F2F2"/>
          </w:tcPr>
          <w:p>
            <w:r>
              <w:rPr>
                <w:sz w:val="18"/>
              </w:rPr>
              <w:t>PKG_COMMON (17) and PKG_VALIDATION (8) absent from SERVICE_CATALOG</w:t>
            </w:r>
          </w:p>
        </w:tc>
      </w:tr>
      <w:tr>
        <w:tc>
          <w:tcPr>
            <w:tcW w:type="dxa" w:w="3168"/>
            <w:shd w:val="clear" w:color="auto" w:fill="FFFFFF"/>
          </w:tcPr>
          <w:p>
            <w:r>
              <w:rPr>
                <w:sz w:val="18"/>
              </w:rPr>
              <w:t>Table Coverage (docs)</w:t>
            </w:r>
          </w:p>
        </w:tc>
        <w:tc>
          <w:tcPr>
            <w:tcW w:type="dxa" w:w="1296"/>
            <w:shd w:val="clear" w:color="auto" w:fill="FFFFFF"/>
          </w:tcPr>
          <w:p>
            <w:r>
              <w:rPr>
                <w:sz w:val="18"/>
              </w:rPr>
              <w:t>72%</w:t>
            </w:r>
          </w:p>
        </w:tc>
        <w:tc>
          <w:tcPr>
            <w:tcW w:type="dxa" w:w="5616"/>
            <w:shd w:val="clear" w:color="auto" w:fill="FFFFFF"/>
          </w:tcPr>
          <w:p>
            <w:r>
              <w:rPr>
                <w:sz w:val="18"/>
              </w:rPr>
              <w:t>6 tables fabricated; 7 real tables missing from docs</w:t>
            </w:r>
          </w:p>
        </w:tc>
      </w:tr>
      <w:tr>
        <w:tc>
          <w:tcPr>
            <w:tcW w:type="dxa" w:w="3168"/>
            <w:shd w:val="clear" w:color="auto" w:fill="F2F2F2"/>
          </w:tcPr>
          <w:p>
            <w:r>
              <w:rPr>
                <w:sz w:val="18"/>
              </w:rPr>
              <w:t>Column-level Accuracy (docs)</w:t>
            </w:r>
          </w:p>
        </w:tc>
        <w:tc>
          <w:tcPr>
            <w:tcW w:type="dxa" w:w="1296"/>
            <w:shd w:val="clear" w:color="auto" w:fill="F2F2F2"/>
          </w:tcPr>
          <w:p>
            <w:r>
              <w:rPr>
                <w:sz w:val="18"/>
              </w:rPr>
              <w:t>~48%</w:t>
            </w:r>
          </w:p>
        </w:tc>
        <w:tc>
          <w:tcPr>
            <w:tcW w:type="dxa" w:w="5616"/>
            <w:shd w:val="clear" w:color="auto" w:fill="F2F2F2"/>
          </w:tcPr>
          <w:p>
            <w:r>
              <w:rPr>
                <w:sz w:val="18"/>
              </w:rPr>
              <w:t>EMPLOYEES 51%, SALARY_RECORDS 41%, PAYROLL_RUNS 32%</w:t>
            </w:r>
          </w:p>
        </w:tc>
      </w:tr>
      <w:tr>
        <w:tc>
          <w:tcPr>
            <w:tcW w:type="dxa" w:w="3168"/>
            <w:shd w:val="clear" w:color="auto" w:fill="FFFFFF"/>
          </w:tcPr>
          <w:p>
            <w:r>
              <w:rPr>
                <w:sz w:val="18"/>
              </w:rPr>
              <w:t>Security Findings</w:t>
            </w:r>
          </w:p>
        </w:tc>
        <w:tc>
          <w:tcPr>
            <w:tcW w:type="dxa" w:w="1296"/>
            <w:shd w:val="clear" w:color="auto" w:fill="FFFFFF"/>
          </w:tcPr>
          <w:p>
            <w:r>
              <w:rPr>
                <w:sz w:val="18"/>
              </w:rPr>
              <w:t>100%</w:t>
            </w:r>
          </w:p>
        </w:tc>
        <w:tc>
          <w:tcPr>
            <w:tcW w:type="dxa" w:w="5616"/>
            <w:shd w:val="clear" w:color="auto" w:fill="FFFFFF"/>
          </w:tcPr>
          <w:p>
            <w:r>
              <w:rPr>
                <w:sz w:val="18"/>
              </w:rPr>
              <w:t>All 3 critical bugs confirmed real</w:t>
            </w:r>
          </w:p>
        </w:tc>
      </w:tr>
      <w:tr>
        <w:tc>
          <w:tcPr>
            <w:tcW w:type="dxa" w:w="3168"/>
            <w:shd w:val="clear" w:color="auto" w:fill="F2F2F2"/>
          </w:tcPr>
          <w:p>
            <w:r>
              <w:rPr>
                <w:sz w:val="18"/>
              </w:rPr>
              <w:t>Trigger Coverage (docs)</w:t>
            </w:r>
          </w:p>
        </w:tc>
        <w:tc>
          <w:tcPr>
            <w:tcW w:type="dxa" w:w="1296"/>
            <w:shd w:val="clear" w:color="auto" w:fill="F2F2F2"/>
          </w:tcPr>
          <w:p>
            <w:r>
              <w:rPr>
                <w:sz w:val="18"/>
              </w:rPr>
              <w:t>50%</w:t>
            </w:r>
          </w:p>
        </w:tc>
        <w:tc>
          <w:tcPr>
            <w:tcW w:type="dxa" w:w="5616"/>
            <w:shd w:val="clear" w:color="auto" w:fill="F2F2F2"/>
          </w:tcPr>
          <w:p>
            <w:r>
              <w:rPr>
                <w:sz w:val="18"/>
              </w:rPr>
              <w:t>3 of 6 triggers explicitly documented</w:t>
            </w:r>
          </w:p>
        </w:tc>
      </w:tr>
      <w:tr>
        <w:tc>
          <w:tcPr>
            <w:tcW w:type="dxa" w:w="3168"/>
            <w:shd w:val="clear" w:color="auto" w:fill="FFFFFF"/>
          </w:tcPr>
          <w:p>
            <w:r>
              <w:rPr>
                <w:sz w:val="18"/>
              </w:rPr>
              <w:t>Overall Pipeline Output</w:t>
            </w:r>
          </w:p>
        </w:tc>
        <w:tc>
          <w:tcPr>
            <w:tcW w:type="dxa" w:w="1296"/>
            <w:shd w:val="clear" w:color="auto" w:fill="FFFFFF"/>
          </w:tcPr>
          <w:p>
            <w:r>
              <w:rPr>
                <w:sz w:val="18"/>
              </w:rPr>
              <w:t>~68–72%</w:t>
            </w:r>
          </w:p>
        </w:tc>
        <w:tc>
          <w:tcPr>
            <w:tcW w:type="dxa" w:w="5616"/>
            <w:shd w:val="clear" w:color="auto" w:fill="FFFFFF"/>
          </w:tcPr>
          <w:p>
            <w:r>
              <w:rPr>
                <w:sz w:val="18"/>
              </w:rPr>
              <w:t>Central cause: agent stdout/tool-file disconnect</w:t>
            </w:r>
          </w:p>
        </w:tc>
      </w:tr>
    </w:tbl>
    <w:p/>
    <w:p>
      <w:r>
        <w:rPr>
          <w:b/>
          <w:color w:val="C00000"/>
          <w:sz w:val="18"/>
        </w:rPr>
        <w:t>Note: DEEP_SCAN itself is 88% accurate — the data was extracted correctly. The ~68% overall accuracy happened because Foundation (Step 14) never received the DEEP_SCAN data. Downstream agents wrote their outputs to disk via Claude file tools, but foundation_runner.py only read the 1–2 KB stdout summary, not the actual data files.</w:t>
      </w:r>
    </w:p>
    <w:p>
      <w:r>
        <w:br w:type="page"/>
      </w:r>
    </w:p>
    <w:p>
      <w:pPr>
        <w:pStyle w:val="Heading1"/>
        <w:jc w:val="left"/>
      </w:pPr>
      <w:r>
        <w:t>2. DEEP_SCAN_OUTPUT.md — Detailed Audit</w:t>
      </w:r>
    </w:p>
    <w:p>
      <w:r>
        <w:rPr>
          <w:b w:val="0"/>
          <w:sz w:val="20"/>
        </w:rPr>
        <w:t>DEEP_SCAN_OUTPUT.md is the Step 3 extraction file (7,393 lines, 389 KB). It is the most accurate file in the pipeline. All source data was read correctly, but structural issues reduce its composite score.</w:t>
      </w:r>
    </w:p>
    <w:p>
      <w:pPr>
        <w:pStyle w:val="Heading2"/>
        <w:jc w:val="left"/>
      </w:pPr>
      <w:r>
        <w:t>2.1 What Is Correct (100% accurate sections)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032"/>
            <w:shd w:val="clear" w:color="auto" w:fill="1F3864"/>
          </w:tcPr>
          <w:p>
            <w:r>
              <w:rPr>
                <w:b/>
                <w:color w:val="FFFFFF"/>
                <w:sz w:val="18"/>
              </w:rPr>
              <w:t>Item</w:t>
            </w:r>
          </w:p>
        </w:tc>
        <w:tc>
          <w:tcPr>
            <w:tcW w:type="dxa" w:w="1728"/>
            <w:shd w:val="clear" w:color="auto" w:fill="1F3864"/>
          </w:tcPr>
          <w:p>
            <w:r>
              <w:rPr>
                <w:b/>
                <w:color w:val="FFFFFF"/>
                <w:sz w:val="18"/>
              </w:rPr>
              <w:t>Source Count</w:t>
            </w:r>
          </w:p>
        </w:tc>
        <w:tc>
          <w:tcPr>
            <w:tcW w:type="dxa" w:w="2160"/>
            <w:shd w:val="clear" w:color="auto" w:fill="1F3864"/>
          </w:tcPr>
          <w:p>
            <w:r>
              <w:rPr>
                <w:b/>
                <w:color w:val="FFFFFF"/>
                <w:sz w:val="18"/>
              </w:rPr>
              <w:t>DEEP_SCAN Count</w:t>
            </w:r>
          </w:p>
        </w:tc>
        <w:tc>
          <w:tcPr>
            <w:tcW w:type="dxa" w:w="1440"/>
            <w:shd w:val="clear" w:color="auto" w:fill="1F3864"/>
          </w:tcPr>
          <w:p>
            <w:r>
              <w:rPr>
                <w:b/>
                <w:color w:val="FFFFFF"/>
                <w:sz w:val="18"/>
              </w:rPr>
              <w:t>Accuracy</w:t>
            </w:r>
          </w:p>
        </w:tc>
      </w:tr>
      <w:tr>
        <w:tc>
          <w:tcPr>
            <w:tcW w:type="dxa" w:w="4032"/>
            <w:shd w:val="clear" w:color="auto" w:fill="F2F2F2"/>
          </w:tcPr>
          <w:p>
            <w:r>
              <w:rPr>
                <w:sz w:val="18"/>
              </w:rPr>
              <w:t>Tables with full column detail</w:t>
            </w:r>
          </w:p>
        </w:tc>
        <w:tc>
          <w:tcPr>
            <w:tcW w:type="dxa" w:w="1728"/>
            <w:shd w:val="clear" w:color="auto" w:fill="F2F2F2"/>
          </w:tcPr>
          <w:p>
            <w:r>
              <w:rPr>
                <w:sz w:val="18"/>
              </w:rPr>
              <w:t>30</w:t>
            </w:r>
          </w:p>
        </w:tc>
        <w:tc>
          <w:tcPr>
            <w:tcW w:type="dxa" w:w="2160"/>
            <w:shd w:val="clear" w:color="auto" w:fill="F2F2F2"/>
          </w:tcPr>
          <w:p>
            <w:r>
              <w:rPr>
                <w:sz w:val="18"/>
              </w:rPr>
              <w:t>29 complete + 1 summary</w:t>
            </w:r>
          </w:p>
        </w:tc>
        <w:tc>
          <w:tcPr>
            <w:tcW w:type="dxa" w:w="1440"/>
            <w:shd w:val="clear" w:color="auto" w:fill="F2F2F2"/>
          </w:tcPr>
          <w:p>
            <w:r>
              <w:rPr>
                <w:sz w:val="18"/>
              </w:rPr>
              <w:t>97%</w:t>
            </w:r>
          </w:p>
        </w:tc>
      </w:tr>
      <w:tr>
        <w:tc>
          <w:tcPr>
            <w:tcW w:type="dxa" w:w="4032"/>
            <w:shd w:val="clear" w:color="auto" w:fill="FFFFFF"/>
          </w:tcPr>
          <w:p>
            <w:r>
              <w:rPr>
                <w:sz w:val="18"/>
              </w:rPr>
              <w:t>EMPLOYEES columns (exact names)</w:t>
            </w:r>
          </w:p>
        </w:tc>
        <w:tc>
          <w:tcPr>
            <w:tcW w:type="dxa" w:w="1728"/>
            <w:shd w:val="clear" w:color="auto" w:fill="FFFFFF"/>
          </w:tcPr>
          <w:p>
            <w:r>
              <w:rPr>
                <w:sz w:val="18"/>
              </w:rPr>
              <w:t>34</w:t>
            </w:r>
          </w:p>
        </w:tc>
        <w:tc>
          <w:tcPr>
            <w:tcW w:type="dxa" w:w="2160"/>
            <w:shd w:val="clear" w:color="auto" w:fill="FFFFFF"/>
          </w:tcPr>
          <w:p>
            <w:r>
              <w:rPr>
                <w:sz w:val="18"/>
              </w:rPr>
              <w:t>34</w:t>
            </w:r>
          </w:p>
        </w:tc>
        <w:tc>
          <w:tcPr>
            <w:tcW w:type="dxa" w:w="1440"/>
            <w:shd w:val="clear" w:color="auto" w:fill="FFFFFF"/>
          </w:tcPr>
          <w:p>
            <w:r>
              <w:rPr>
                <w:sz w:val="18"/>
              </w:rPr>
              <w:t>100%</w:t>
            </w:r>
          </w:p>
        </w:tc>
      </w:tr>
      <w:tr>
        <w:tc>
          <w:tcPr>
            <w:tcW w:type="dxa" w:w="4032"/>
            <w:shd w:val="clear" w:color="auto" w:fill="F2F2F2"/>
          </w:tcPr>
          <w:p>
            <w:r>
              <w:rPr>
                <w:sz w:val="18"/>
              </w:rPr>
              <w:t>SALARY_RECORDS columns</w:t>
            </w:r>
          </w:p>
        </w:tc>
        <w:tc>
          <w:tcPr>
            <w:tcW w:type="dxa" w:w="1728"/>
            <w:shd w:val="clear" w:color="auto" w:fill="F2F2F2"/>
          </w:tcPr>
          <w:p>
            <w:r>
              <w:rPr>
                <w:sz w:val="18"/>
              </w:rPr>
              <w:t>18</w:t>
            </w:r>
          </w:p>
        </w:tc>
        <w:tc>
          <w:tcPr>
            <w:tcW w:type="dxa" w:w="2160"/>
            <w:shd w:val="clear" w:color="auto" w:fill="F2F2F2"/>
          </w:tcPr>
          <w:p>
            <w:r>
              <w:rPr>
                <w:sz w:val="18"/>
              </w:rPr>
              <w:t>18</w:t>
            </w:r>
          </w:p>
        </w:tc>
        <w:tc>
          <w:tcPr>
            <w:tcW w:type="dxa" w:w="1440"/>
            <w:shd w:val="clear" w:color="auto" w:fill="F2F2F2"/>
          </w:tcPr>
          <w:p>
            <w:r>
              <w:rPr>
                <w:sz w:val="18"/>
              </w:rPr>
              <w:t>100%</w:t>
            </w:r>
          </w:p>
        </w:tc>
      </w:tr>
      <w:tr>
        <w:tc>
          <w:tcPr>
            <w:tcW w:type="dxa" w:w="4032"/>
            <w:shd w:val="clear" w:color="auto" w:fill="FFFFFF"/>
          </w:tcPr>
          <w:p>
            <w:r>
              <w:rPr>
                <w:sz w:val="18"/>
              </w:rPr>
              <w:t>LEAVE_REQUESTS columns</w:t>
            </w:r>
          </w:p>
        </w:tc>
        <w:tc>
          <w:tcPr>
            <w:tcW w:type="dxa" w:w="1728"/>
            <w:shd w:val="clear" w:color="auto" w:fill="FFFFFF"/>
          </w:tcPr>
          <w:p>
            <w:r>
              <w:rPr>
                <w:sz w:val="18"/>
              </w:rPr>
              <w:t>20</w:t>
            </w:r>
          </w:p>
        </w:tc>
        <w:tc>
          <w:tcPr>
            <w:tcW w:type="dxa" w:w="2160"/>
            <w:shd w:val="clear" w:color="auto" w:fill="FFFFFF"/>
          </w:tcPr>
          <w:p>
            <w:r>
              <w:rPr>
                <w:sz w:val="18"/>
              </w:rPr>
              <w:t>20</w:t>
            </w:r>
          </w:p>
        </w:tc>
        <w:tc>
          <w:tcPr>
            <w:tcW w:type="dxa" w:w="1440"/>
            <w:shd w:val="clear" w:color="auto" w:fill="FFFFFF"/>
          </w:tcPr>
          <w:p>
            <w:r>
              <w:rPr>
                <w:sz w:val="18"/>
              </w:rPr>
              <w:t>100%</w:t>
            </w:r>
          </w:p>
        </w:tc>
      </w:tr>
      <w:tr>
        <w:tc>
          <w:tcPr>
            <w:tcW w:type="dxa" w:w="4032"/>
            <w:shd w:val="clear" w:color="auto" w:fill="F2F2F2"/>
          </w:tcPr>
          <w:p>
            <w:r>
              <w:rPr>
                <w:sz w:val="18"/>
              </w:rPr>
              <w:t>CHECK constraints</w:t>
            </w:r>
          </w:p>
        </w:tc>
        <w:tc>
          <w:tcPr>
            <w:tcW w:type="dxa" w:w="1728"/>
            <w:shd w:val="clear" w:color="auto" w:fill="F2F2F2"/>
          </w:tcPr>
          <w:p>
            <w:r>
              <w:rPr>
                <w:sz w:val="18"/>
              </w:rPr>
              <w:t>~24</w:t>
            </w:r>
          </w:p>
        </w:tc>
        <w:tc>
          <w:tcPr>
            <w:tcW w:type="dxa" w:w="2160"/>
            <w:shd w:val="clear" w:color="auto" w:fill="F2F2F2"/>
          </w:tcPr>
          <w:p>
            <w:r>
              <w:rPr>
                <w:sz w:val="18"/>
              </w:rPr>
              <w:t>~24</w:t>
            </w:r>
          </w:p>
        </w:tc>
        <w:tc>
          <w:tcPr>
            <w:tcW w:type="dxa" w:w="1440"/>
            <w:shd w:val="clear" w:color="auto" w:fill="F2F2F2"/>
          </w:tcPr>
          <w:p>
            <w:r>
              <w:rPr>
                <w:sz w:val="18"/>
              </w:rPr>
              <w:t>100%</w:t>
            </w:r>
          </w:p>
        </w:tc>
      </w:tr>
      <w:tr>
        <w:tc>
          <w:tcPr>
            <w:tcW w:type="dxa" w:w="4032"/>
            <w:shd w:val="clear" w:color="auto" w:fill="FFFFFF"/>
          </w:tcPr>
          <w:p>
            <w:r>
              <w:rPr>
                <w:sz w:val="18"/>
              </w:rPr>
              <w:t>PL/SQL packages</w:t>
            </w:r>
          </w:p>
        </w:tc>
        <w:tc>
          <w:tcPr>
            <w:tcW w:type="dxa" w:w="1728"/>
            <w:shd w:val="clear" w:color="auto" w:fill="FFFFFF"/>
          </w:tcPr>
          <w:p>
            <w:r>
              <w:rPr>
                <w:sz w:val="18"/>
              </w:rPr>
              <w:t>11</w:t>
            </w:r>
          </w:p>
        </w:tc>
        <w:tc>
          <w:tcPr>
            <w:tcW w:type="dxa" w:w="2160"/>
            <w:shd w:val="clear" w:color="auto" w:fill="FFFFFF"/>
          </w:tcPr>
          <w:p>
            <w:r>
              <w:rPr>
                <w:sz w:val="18"/>
              </w:rPr>
              <w:t>11</w:t>
            </w:r>
          </w:p>
        </w:tc>
        <w:tc>
          <w:tcPr>
            <w:tcW w:type="dxa" w:w="1440"/>
            <w:shd w:val="clear" w:color="auto" w:fill="FFFFFF"/>
          </w:tcPr>
          <w:p>
            <w:r>
              <w:rPr>
                <w:sz w:val="18"/>
              </w:rPr>
              <w:t>100%</w:t>
            </w:r>
          </w:p>
        </w:tc>
      </w:tr>
      <w:tr>
        <w:tc>
          <w:tcPr>
            <w:tcW w:type="dxa" w:w="4032"/>
            <w:shd w:val="clear" w:color="auto" w:fill="F2F2F2"/>
          </w:tcPr>
          <w:p>
            <w:r>
              <w:rPr>
                <w:sz w:val="18"/>
              </w:rPr>
              <w:t>Public procedures/functions</w:t>
            </w:r>
          </w:p>
        </w:tc>
        <w:tc>
          <w:tcPr>
            <w:tcW w:type="dxa" w:w="1728"/>
            <w:shd w:val="clear" w:color="auto" w:fill="F2F2F2"/>
          </w:tcPr>
          <w:p>
            <w:r>
              <w:rPr>
                <w:sz w:val="18"/>
              </w:rPr>
              <w:t>~120</w:t>
            </w:r>
          </w:p>
        </w:tc>
        <w:tc>
          <w:tcPr>
            <w:tcW w:type="dxa" w:w="2160"/>
            <w:shd w:val="clear" w:color="auto" w:fill="F2F2F2"/>
          </w:tcPr>
          <w:p>
            <w:r>
              <w:rPr>
                <w:sz w:val="18"/>
              </w:rPr>
              <w:t>~120</w:t>
            </w:r>
          </w:p>
        </w:tc>
        <w:tc>
          <w:tcPr>
            <w:tcW w:type="dxa" w:w="1440"/>
            <w:shd w:val="clear" w:color="auto" w:fill="F2F2F2"/>
          </w:tcPr>
          <w:p>
            <w:r>
              <w:rPr>
                <w:sz w:val="18"/>
              </w:rPr>
              <w:t>100%</w:t>
            </w:r>
          </w:p>
        </w:tc>
      </w:tr>
      <w:tr>
        <w:tc>
          <w:tcPr>
            <w:tcW w:type="dxa" w:w="4032"/>
            <w:shd w:val="clear" w:color="auto" w:fill="FFFFFF"/>
          </w:tcPr>
          <w:p>
            <w:r>
              <w:rPr>
                <w:sz w:val="18"/>
              </w:rPr>
              <w:t>Triggers</w:t>
            </w:r>
          </w:p>
        </w:tc>
        <w:tc>
          <w:tcPr>
            <w:tcW w:type="dxa" w:w="1728"/>
            <w:shd w:val="clear" w:color="auto" w:fill="FFFFFF"/>
          </w:tcPr>
          <w:p>
            <w:r>
              <w:rPr>
                <w:sz w:val="18"/>
              </w:rPr>
              <w:t>6</w:t>
            </w:r>
          </w:p>
        </w:tc>
        <w:tc>
          <w:tcPr>
            <w:tcW w:type="dxa" w:w="2160"/>
            <w:shd w:val="clear" w:color="auto" w:fill="FFFFFF"/>
          </w:tcPr>
          <w:p>
            <w:r>
              <w:rPr>
                <w:sz w:val="18"/>
              </w:rPr>
              <w:t>6</w:t>
            </w:r>
          </w:p>
        </w:tc>
        <w:tc>
          <w:tcPr>
            <w:tcW w:type="dxa" w:w="1440"/>
            <w:shd w:val="clear" w:color="auto" w:fill="FFFFFF"/>
          </w:tcPr>
          <w:p>
            <w:r>
              <w:rPr>
                <w:sz w:val="18"/>
              </w:rPr>
              <w:t>100%</w:t>
            </w:r>
          </w:p>
        </w:tc>
      </w:tr>
      <w:tr>
        <w:tc>
          <w:tcPr>
            <w:tcW w:type="dxa" w:w="4032"/>
            <w:shd w:val="clear" w:color="auto" w:fill="F2F2F2"/>
          </w:tcPr>
          <w:p>
            <w:r>
              <w:rPr>
                <w:sz w:val="18"/>
              </w:rPr>
              <w:t>Trigger firing conditions</w:t>
            </w:r>
          </w:p>
        </w:tc>
        <w:tc>
          <w:tcPr>
            <w:tcW w:type="dxa" w:w="1728"/>
            <w:shd w:val="clear" w:color="auto" w:fill="F2F2F2"/>
          </w:tcPr>
          <w:p>
            <w:r>
              <w:rPr>
                <w:sz w:val="18"/>
              </w:rPr>
              <w:t>6</w:t>
            </w:r>
          </w:p>
        </w:tc>
        <w:tc>
          <w:tcPr>
            <w:tcW w:type="dxa" w:w="2160"/>
            <w:shd w:val="clear" w:color="auto" w:fill="F2F2F2"/>
          </w:tcPr>
          <w:p>
            <w:r>
              <w:rPr>
                <w:sz w:val="18"/>
              </w:rPr>
              <w:t>6</w:t>
            </w:r>
          </w:p>
        </w:tc>
        <w:tc>
          <w:tcPr>
            <w:tcW w:type="dxa" w:w="1440"/>
            <w:shd w:val="clear" w:color="auto" w:fill="F2F2F2"/>
          </w:tcPr>
          <w:p>
            <w:r>
              <w:rPr>
                <w:sz w:val="18"/>
              </w:rPr>
              <w:t>100%</w:t>
            </w:r>
          </w:p>
        </w:tc>
      </w:tr>
      <w:tr>
        <w:tc>
          <w:tcPr>
            <w:tcW w:type="dxa" w:w="4032"/>
            <w:shd w:val="clear" w:color="auto" w:fill="FFFFFF"/>
          </w:tcPr>
          <w:p>
            <w:r>
              <w:rPr>
                <w:sz w:val="18"/>
              </w:rPr>
              <w:t>Oracle Forms files</w:t>
            </w:r>
          </w:p>
        </w:tc>
        <w:tc>
          <w:tcPr>
            <w:tcW w:type="dxa" w:w="1728"/>
            <w:shd w:val="clear" w:color="auto" w:fill="FFFFFF"/>
          </w:tcPr>
          <w:p>
            <w:r>
              <w:rPr>
                <w:sz w:val="18"/>
              </w:rPr>
              <w:t>6</w:t>
            </w:r>
          </w:p>
        </w:tc>
        <w:tc>
          <w:tcPr>
            <w:tcW w:type="dxa" w:w="2160"/>
            <w:shd w:val="clear" w:color="auto" w:fill="FFFFFF"/>
          </w:tcPr>
          <w:p>
            <w:r>
              <w:rPr>
                <w:sz w:val="18"/>
              </w:rPr>
              <w:t>6</w:t>
            </w:r>
          </w:p>
        </w:tc>
        <w:tc>
          <w:tcPr>
            <w:tcW w:type="dxa" w:w="1440"/>
            <w:shd w:val="clear" w:color="auto" w:fill="FFFFFF"/>
          </w:tcPr>
          <w:p>
            <w:r>
              <w:rPr>
                <w:sz w:val="18"/>
              </w:rPr>
              <w:t>100%</w:t>
            </w:r>
          </w:p>
        </w:tc>
      </w:tr>
      <w:tr>
        <w:tc>
          <w:tcPr>
            <w:tcW w:type="dxa" w:w="4032"/>
            <w:shd w:val="clear" w:color="auto" w:fill="F2F2F2"/>
          </w:tcPr>
          <w:p>
            <w:r>
              <w:rPr>
                <w:sz w:val="18"/>
              </w:rPr>
              <w:t>Seed data rows</w:t>
            </w:r>
          </w:p>
        </w:tc>
        <w:tc>
          <w:tcPr>
            <w:tcW w:type="dxa" w:w="1728"/>
            <w:shd w:val="clear" w:color="auto" w:fill="F2F2F2"/>
          </w:tcPr>
          <w:p>
            <w:r>
              <w:rPr>
                <w:sz w:val="18"/>
              </w:rPr>
              <w:t>~100 rows</w:t>
            </w:r>
          </w:p>
        </w:tc>
        <w:tc>
          <w:tcPr>
            <w:tcW w:type="dxa" w:w="2160"/>
            <w:shd w:val="clear" w:color="auto" w:fill="F2F2F2"/>
          </w:tcPr>
          <w:p>
            <w:r>
              <w:rPr>
                <w:sz w:val="18"/>
              </w:rPr>
              <w:t>~100 rows</w:t>
            </w:r>
          </w:p>
        </w:tc>
        <w:tc>
          <w:tcPr>
            <w:tcW w:type="dxa" w:w="1440"/>
            <w:shd w:val="clear" w:color="auto" w:fill="F2F2F2"/>
          </w:tcPr>
          <w:p>
            <w:r>
              <w:rPr>
                <w:sz w:val="18"/>
              </w:rPr>
              <w:t>100%</w:t>
            </w:r>
          </w:p>
        </w:tc>
      </w:tr>
      <w:tr>
        <w:tc>
          <w:tcPr>
            <w:tcW w:type="dxa" w:w="4032"/>
            <w:shd w:val="clear" w:color="auto" w:fill="FFFFFF"/>
          </w:tcPr>
          <w:p>
            <w:r>
              <w:rPr>
                <w:sz w:val="18"/>
              </w:rPr>
              <w:t>Sequences</w:t>
            </w:r>
          </w:p>
        </w:tc>
        <w:tc>
          <w:tcPr>
            <w:tcW w:type="dxa" w:w="1728"/>
            <w:shd w:val="clear" w:color="auto" w:fill="FFFFFF"/>
          </w:tcPr>
          <w:p>
            <w:r>
              <w:rPr>
                <w:sz w:val="18"/>
              </w:rPr>
              <w:t>29</w:t>
            </w:r>
          </w:p>
        </w:tc>
        <w:tc>
          <w:tcPr>
            <w:tcW w:type="dxa" w:w="2160"/>
            <w:shd w:val="clear" w:color="auto" w:fill="FFFFFF"/>
          </w:tcPr>
          <w:p>
            <w:r>
              <w:rPr>
                <w:sz w:val="18"/>
              </w:rPr>
              <w:t>29</w:t>
            </w:r>
          </w:p>
        </w:tc>
        <w:tc>
          <w:tcPr>
            <w:tcW w:type="dxa" w:w="1440"/>
            <w:shd w:val="clear" w:color="auto" w:fill="FFFFFF"/>
          </w:tcPr>
          <w:p>
            <w:r>
              <w:rPr>
                <w:sz w:val="18"/>
              </w:rPr>
              <w:t>100%</w:t>
            </w:r>
          </w:p>
        </w:tc>
      </w:tr>
    </w:tbl>
    <w:p/>
    <w:p>
      <w:pPr>
        <w:pStyle w:val="Heading2"/>
        <w:jc w:val="left"/>
      </w:pPr>
      <w:r>
        <w:t>2.2 DUPLICATE Sections (12 files processed twice)</w:t>
      </w:r>
    </w:p>
    <w:p>
      <w:r>
        <w:rPr>
          <w:b w:val="0"/>
          <w:sz w:val="18"/>
        </w:rPr>
        <w:t>The self-correction pass in scan_agent_runner.py appended corrected content instead of replacing the original. This caused 12 packages to appear twice. File is ~189 KB larger than necessary. Content is consistent between the two passes — not contradictory — but causes confusion.</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F3864"/>
          </w:tcPr>
          <w:p>
            <w:r>
              <w:rPr>
                <w:b/>
                <w:color w:val="FFFFFF"/>
                <w:sz w:val="18"/>
              </w:rPr>
              <w:t>File</w:t>
            </w:r>
          </w:p>
        </w:tc>
        <w:tc>
          <w:tcPr>
            <w:tcW w:type="dxa" w:w="2880"/>
            <w:shd w:val="clear" w:color="auto" w:fill="1F3864"/>
          </w:tcPr>
          <w:p>
            <w:r>
              <w:rPr>
                <w:b/>
                <w:color w:val="FFFFFF"/>
                <w:sz w:val="18"/>
              </w:rPr>
              <w:t>First Occurrence (line)</w:t>
            </w:r>
          </w:p>
        </w:tc>
        <w:tc>
          <w:tcPr>
            <w:tcW w:type="dxa" w:w="2880"/>
            <w:shd w:val="clear" w:color="auto" w:fill="1F3864"/>
          </w:tcPr>
          <w:p>
            <w:r>
              <w:rPr>
                <w:b/>
                <w:color w:val="FFFFFF"/>
                <w:sz w:val="18"/>
              </w:rPr>
              <w:t>Second Occurrence (line)</w:t>
            </w:r>
          </w:p>
        </w:tc>
      </w:tr>
      <w:tr>
        <w:tc>
          <w:tcPr>
            <w:tcW w:type="dxa" w:w="3600"/>
            <w:shd w:val="clear" w:color="auto" w:fill="F2F2F2"/>
          </w:tcPr>
          <w:p>
            <w:r>
              <w:rPr>
                <w:sz w:val="18"/>
              </w:rPr>
              <w:t>PKG_PERFORMANCE.pks</w:t>
            </w:r>
          </w:p>
        </w:tc>
        <w:tc>
          <w:tcPr>
            <w:tcW w:type="dxa" w:w="2880"/>
            <w:shd w:val="clear" w:color="auto" w:fill="F2F2F2"/>
          </w:tcPr>
          <w:p>
            <w:r>
              <w:rPr>
                <w:sz w:val="18"/>
              </w:rPr>
              <w:t>1230</w:t>
            </w:r>
          </w:p>
        </w:tc>
        <w:tc>
          <w:tcPr>
            <w:tcW w:type="dxa" w:w="2880"/>
            <w:shd w:val="clear" w:color="auto" w:fill="F2F2F2"/>
          </w:tcPr>
          <w:p>
            <w:r>
              <w:rPr>
                <w:sz w:val="18"/>
              </w:rPr>
              <w:t>1920</w:t>
            </w:r>
          </w:p>
        </w:tc>
      </w:tr>
      <w:tr>
        <w:tc>
          <w:tcPr>
            <w:tcW w:type="dxa" w:w="3600"/>
            <w:shd w:val="clear" w:color="auto" w:fill="FFFFFF"/>
          </w:tcPr>
          <w:p>
            <w:r>
              <w:rPr>
                <w:sz w:val="18"/>
              </w:rPr>
              <w:t>PKG_PERFORMANCE.pkb</w:t>
            </w:r>
          </w:p>
        </w:tc>
        <w:tc>
          <w:tcPr>
            <w:tcW w:type="dxa" w:w="2880"/>
            <w:shd w:val="clear" w:color="auto" w:fill="FFFFFF"/>
          </w:tcPr>
          <w:p>
            <w:r>
              <w:rPr>
                <w:sz w:val="18"/>
              </w:rPr>
              <w:t>1269</w:t>
            </w:r>
          </w:p>
        </w:tc>
        <w:tc>
          <w:tcPr>
            <w:tcW w:type="dxa" w:w="2880"/>
            <w:shd w:val="clear" w:color="auto" w:fill="FFFFFF"/>
          </w:tcPr>
          <w:p>
            <w:r>
              <w:rPr>
                <w:sz w:val="18"/>
              </w:rPr>
              <w:t>1966</w:t>
            </w:r>
          </w:p>
        </w:tc>
      </w:tr>
      <w:tr>
        <w:tc>
          <w:tcPr>
            <w:tcW w:type="dxa" w:w="3600"/>
            <w:shd w:val="clear" w:color="auto" w:fill="F2F2F2"/>
          </w:tcPr>
          <w:p>
            <w:r>
              <w:rPr>
                <w:sz w:val="18"/>
              </w:rPr>
              <w:t>PKG_EMPLOYEE.pks</w:t>
            </w:r>
          </w:p>
        </w:tc>
        <w:tc>
          <w:tcPr>
            <w:tcW w:type="dxa" w:w="2880"/>
            <w:shd w:val="clear" w:color="auto" w:fill="F2F2F2"/>
          </w:tcPr>
          <w:p>
            <w:r>
              <w:rPr>
                <w:sz w:val="18"/>
              </w:rPr>
              <w:t>2230</w:t>
            </w:r>
          </w:p>
        </w:tc>
        <w:tc>
          <w:tcPr>
            <w:tcW w:type="dxa" w:w="2880"/>
            <w:shd w:val="clear" w:color="auto" w:fill="F2F2F2"/>
          </w:tcPr>
          <w:p>
            <w:r>
              <w:rPr>
                <w:sz w:val="18"/>
              </w:rPr>
              <w:t>4055</w:t>
            </w:r>
          </w:p>
        </w:tc>
      </w:tr>
      <w:tr>
        <w:tc>
          <w:tcPr>
            <w:tcW w:type="dxa" w:w="3600"/>
            <w:shd w:val="clear" w:color="auto" w:fill="FFFFFF"/>
          </w:tcPr>
          <w:p>
            <w:r>
              <w:rPr>
                <w:sz w:val="18"/>
              </w:rPr>
              <w:t>PKG_EMPLOYEE.pkb</w:t>
            </w:r>
          </w:p>
        </w:tc>
        <w:tc>
          <w:tcPr>
            <w:tcW w:type="dxa" w:w="2880"/>
            <w:shd w:val="clear" w:color="auto" w:fill="FFFFFF"/>
          </w:tcPr>
          <w:p>
            <w:r>
              <w:rPr>
                <w:sz w:val="18"/>
              </w:rPr>
              <w:t>2322</w:t>
            </w:r>
          </w:p>
        </w:tc>
        <w:tc>
          <w:tcPr>
            <w:tcW w:type="dxa" w:w="2880"/>
            <w:shd w:val="clear" w:color="auto" w:fill="FFFFFF"/>
          </w:tcPr>
          <w:p>
            <w:r>
              <w:rPr>
                <w:sz w:val="18"/>
              </w:rPr>
              <w:t>4135</w:t>
            </w:r>
          </w:p>
        </w:tc>
      </w:tr>
      <w:tr>
        <w:tc>
          <w:tcPr>
            <w:tcW w:type="dxa" w:w="3600"/>
            <w:shd w:val="clear" w:color="auto" w:fill="F2F2F2"/>
          </w:tcPr>
          <w:p>
            <w:r>
              <w:rPr>
                <w:sz w:val="18"/>
              </w:rPr>
              <w:t>PKG_INTEGRATION.pks</w:t>
            </w:r>
          </w:p>
        </w:tc>
        <w:tc>
          <w:tcPr>
            <w:tcW w:type="dxa" w:w="2880"/>
            <w:shd w:val="clear" w:color="auto" w:fill="F2F2F2"/>
          </w:tcPr>
          <w:p>
            <w:r>
              <w:rPr>
                <w:sz w:val="18"/>
              </w:rPr>
              <w:t>2842</w:t>
            </w:r>
          </w:p>
        </w:tc>
        <w:tc>
          <w:tcPr>
            <w:tcW w:type="dxa" w:w="2880"/>
            <w:shd w:val="clear" w:color="auto" w:fill="F2F2F2"/>
          </w:tcPr>
          <w:p>
            <w:r>
              <w:rPr>
                <w:sz w:val="18"/>
              </w:rPr>
              <w:t>4634</w:t>
            </w:r>
          </w:p>
        </w:tc>
      </w:tr>
      <w:tr>
        <w:tc>
          <w:tcPr>
            <w:tcW w:type="dxa" w:w="3600"/>
            <w:shd w:val="clear" w:color="auto" w:fill="FFFFFF"/>
          </w:tcPr>
          <w:p>
            <w:r>
              <w:rPr>
                <w:sz w:val="18"/>
              </w:rPr>
              <w:t>PKG_INTEGRATION.pkb</w:t>
            </w:r>
          </w:p>
        </w:tc>
        <w:tc>
          <w:tcPr>
            <w:tcW w:type="dxa" w:w="2880"/>
            <w:shd w:val="clear" w:color="auto" w:fill="FFFFFF"/>
          </w:tcPr>
          <w:p>
            <w:r>
              <w:rPr>
                <w:sz w:val="18"/>
              </w:rPr>
              <w:t>2888</w:t>
            </w:r>
          </w:p>
        </w:tc>
        <w:tc>
          <w:tcPr>
            <w:tcW w:type="dxa" w:w="2880"/>
            <w:shd w:val="clear" w:color="auto" w:fill="FFFFFF"/>
          </w:tcPr>
          <w:p>
            <w:r>
              <w:rPr>
                <w:sz w:val="18"/>
              </w:rPr>
              <w:t>4671</w:t>
            </w:r>
          </w:p>
        </w:tc>
      </w:tr>
      <w:tr>
        <w:tc>
          <w:tcPr>
            <w:tcW w:type="dxa" w:w="3600"/>
            <w:shd w:val="clear" w:color="auto" w:fill="F2F2F2"/>
          </w:tcPr>
          <w:p>
            <w:r>
              <w:rPr>
                <w:sz w:val="18"/>
              </w:rPr>
              <w:t>PKG_LEAVE.pks</w:t>
            </w:r>
          </w:p>
        </w:tc>
        <w:tc>
          <w:tcPr>
            <w:tcW w:type="dxa" w:w="2880"/>
            <w:shd w:val="clear" w:color="auto" w:fill="F2F2F2"/>
          </w:tcPr>
          <w:p>
            <w:r>
              <w:rPr>
                <w:sz w:val="18"/>
              </w:rPr>
              <w:t>3042</w:t>
            </w:r>
          </w:p>
        </w:tc>
        <w:tc>
          <w:tcPr>
            <w:tcW w:type="dxa" w:w="2880"/>
            <w:shd w:val="clear" w:color="auto" w:fill="F2F2F2"/>
          </w:tcPr>
          <w:p>
            <w:r>
              <w:rPr>
                <w:sz w:val="18"/>
              </w:rPr>
              <w:t>4812</w:t>
            </w:r>
          </w:p>
        </w:tc>
      </w:tr>
      <w:tr>
        <w:tc>
          <w:tcPr>
            <w:tcW w:type="dxa" w:w="3600"/>
            <w:shd w:val="clear" w:color="auto" w:fill="FFFFFF"/>
          </w:tcPr>
          <w:p>
            <w:r>
              <w:rPr>
                <w:sz w:val="18"/>
              </w:rPr>
              <w:t>PKG_LEAVE.pkb</w:t>
            </w:r>
          </w:p>
        </w:tc>
        <w:tc>
          <w:tcPr>
            <w:tcW w:type="dxa" w:w="2880"/>
            <w:shd w:val="clear" w:color="auto" w:fill="FFFFFF"/>
          </w:tcPr>
          <w:p>
            <w:r>
              <w:rPr>
                <w:sz w:val="18"/>
              </w:rPr>
              <w:t>3095</w:t>
            </w:r>
          </w:p>
        </w:tc>
        <w:tc>
          <w:tcPr>
            <w:tcW w:type="dxa" w:w="2880"/>
            <w:shd w:val="clear" w:color="auto" w:fill="FFFFFF"/>
          </w:tcPr>
          <w:p>
            <w:r>
              <w:rPr>
                <w:sz w:val="18"/>
              </w:rPr>
              <w:t>4856</w:t>
            </w:r>
          </w:p>
        </w:tc>
      </w:tr>
      <w:tr>
        <w:tc>
          <w:tcPr>
            <w:tcW w:type="dxa" w:w="3600"/>
            <w:shd w:val="clear" w:color="auto" w:fill="F2F2F2"/>
          </w:tcPr>
          <w:p>
            <w:r>
              <w:rPr>
                <w:sz w:val="18"/>
              </w:rPr>
              <w:t>PKG_NOTIFICATION.pks</w:t>
            </w:r>
          </w:p>
        </w:tc>
        <w:tc>
          <w:tcPr>
            <w:tcW w:type="dxa" w:w="2880"/>
            <w:shd w:val="clear" w:color="auto" w:fill="F2F2F2"/>
          </w:tcPr>
          <w:p>
            <w:r>
              <w:rPr>
                <w:sz w:val="18"/>
              </w:rPr>
              <w:t>3402</w:t>
            </w:r>
          </w:p>
        </w:tc>
        <w:tc>
          <w:tcPr>
            <w:tcW w:type="dxa" w:w="2880"/>
            <w:shd w:val="clear" w:color="auto" w:fill="F2F2F2"/>
          </w:tcPr>
          <w:p>
            <w:r>
              <w:rPr>
                <w:sz w:val="18"/>
              </w:rPr>
              <w:t>5186</w:t>
            </w:r>
          </w:p>
        </w:tc>
      </w:tr>
      <w:tr>
        <w:tc>
          <w:tcPr>
            <w:tcW w:type="dxa" w:w="3600"/>
            <w:shd w:val="clear" w:color="auto" w:fill="FFFFFF"/>
          </w:tcPr>
          <w:p>
            <w:r>
              <w:rPr>
                <w:sz w:val="18"/>
              </w:rPr>
              <w:t>PKG_NOTIFICATION.pkb</w:t>
            </w:r>
          </w:p>
        </w:tc>
        <w:tc>
          <w:tcPr>
            <w:tcW w:type="dxa" w:w="2880"/>
            <w:shd w:val="clear" w:color="auto" w:fill="FFFFFF"/>
          </w:tcPr>
          <w:p>
            <w:r>
              <w:rPr>
                <w:sz w:val="18"/>
              </w:rPr>
              <w:t>3429</w:t>
            </w:r>
          </w:p>
        </w:tc>
        <w:tc>
          <w:tcPr>
            <w:tcW w:type="dxa" w:w="2880"/>
            <w:shd w:val="clear" w:color="auto" w:fill="FFFFFF"/>
          </w:tcPr>
          <w:p>
            <w:r>
              <w:rPr>
                <w:sz w:val="18"/>
              </w:rPr>
              <w:t>5209</w:t>
            </w:r>
          </w:p>
        </w:tc>
      </w:tr>
      <w:tr>
        <w:tc>
          <w:tcPr>
            <w:tcW w:type="dxa" w:w="3600"/>
            <w:shd w:val="clear" w:color="auto" w:fill="F2F2F2"/>
          </w:tcPr>
          <w:p>
            <w:r>
              <w:rPr>
                <w:sz w:val="18"/>
              </w:rPr>
              <w:t>PKG_PAYROLL.pks</w:t>
            </w:r>
          </w:p>
        </w:tc>
        <w:tc>
          <w:tcPr>
            <w:tcW w:type="dxa" w:w="2880"/>
            <w:shd w:val="clear" w:color="auto" w:fill="F2F2F2"/>
          </w:tcPr>
          <w:p>
            <w:r>
              <w:rPr>
                <w:sz w:val="18"/>
              </w:rPr>
              <w:t>3534</w:t>
            </w:r>
          </w:p>
        </w:tc>
        <w:tc>
          <w:tcPr>
            <w:tcW w:type="dxa" w:w="2880"/>
            <w:shd w:val="clear" w:color="auto" w:fill="F2F2F2"/>
          </w:tcPr>
          <w:p>
            <w:r>
              <w:rPr>
                <w:sz w:val="18"/>
              </w:rPr>
              <w:t>5319</w:t>
            </w:r>
          </w:p>
        </w:tc>
      </w:tr>
      <w:tr>
        <w:tc>
          <w:tcPr>
            <w:tcW w:type="dxa" w:w="3600"/>
            <w:shd w:val="clear" w:color="auto" w:fill="FFFFFF"/>
          </w:tcPr>
          <w:p>
            <w:r>
              <w:rPr>
                <w:sz w:val="18"/>
              </w:rPr>
              <w:t>PKG_PAYROLL.pkb</w:t>
            </w:r>
          </w:p>
        </w:tc>
        <w:tc>
          <w:tcPr>
            <w:tcW w:type="dxa" w:w="2880"/>
            <w:shd w:val="clear" w:color="auto" w:fill="FFFFFF"/>
          </w:tcPr>
          <w:p>
            <w:r>
              <w:rPr>
                <w:sz w:val="18"/>
              </w:rPr>
              <w:t>3609</w:t>
            </w:r>
          </w:p>
        </w:tc>
        <w:tc>
          <w:tcPr>
            <w:tcW w:type="dxa" w:w="2880"/>
            <w:shd w:val="clear" w:color="auto" w:fill="FFFFFF"/>
          </w:tcPr>
          <w:p>
            <w:r>
              <w:rPr>
                <w:sz w:val="18"/>
              </w:rPr>
              <w:t>5384</w:t>
            </w:r>
          </w:p>
        </w:tc>
      </w:tr>
    </w:tbl>
    <w:p/>
    <w:p>
      <w:pPr>
        <w:pStyle w:val="Heading2"/>
        <w:jc w:val="left"/>
      </w:pPr>
      <w:r>
        <w:t>2.3 WRONG Items (incorrect content in DEEP_SCAN)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w:t>
            </w:r>
          </w:p>
        </w:tc>
        <w:tc>
          <w:tcPr>
            <w:tcW w:type="dxa" w:w="1881"/>
            <w:shd w:val="clear" w:color="auto" w:fill="1F3864"/>
          </w:tcPr>
          <w:p>
            <w:r>
              <w:rPr>
                <w:b/>
                <w:color w:val="FFFFFF"/>
                <w:sz w:val="18"/>
              </w:rPr>
              <w:t>Item</w:t>
            </w:r>
          </w:p>
        </w:tc>
        <w:tc>
          <w:tcPr>
            <w:tcW w:type="dxa" w:w="1881"/>
            <w:shd w:val="clear" w:color="auto" w:fill="1F3864"/>
          </w:tcPr>
          <w:p>
            <w:r>
              <w:rPr>
                <w:b/>
                <w:color w:val="FFFFFF"/>
                <w:sz w:val="18"/>
              </w:rPr>
              <w:t>Severity</w:t>
            </w:r>
          </w:p>
        </w:tc>
        <w:tc>
          <w:tcPr>
            <w:tcW w:type="dxa" w:w="1881"/>
            <w:shd w:val="clear" w:color="auto" w:fill="1F3864"/>
          </w:tcPr>
          <w:p>
            <w:r>
              <w:rPr>
                <w:b/>
                <w:color w:val="FFFFFF"/>
                <w:sz w:val="18"/>
              </w:rPr>
              <w:t>What DEEP_SCAN Says</w:t>
            </w:r>
          </w:p>
        </w:tc>
        <w:tc>
          <w:tcPr>
            <w:tcW w:type="dxa" w:w="1881"/>
            <w:shd w:val="clear" w:color="auto" w:fill="1F3864"/>
          </w:tcPr>
          <w:p>
            <w:r>
              <w:rPr>
                <w:b/>
                <w:color w:val="FFFFFF"/>
                <w:sz w:val="18"/>
              </w:rPr>
              <w:t>What Source Actually Has</w:t>
            </w:r>
          </w:p>
        </w:tc>
      </w:tr>
      <w:tr>
        <w:tc>
          <w:tcPr>
            <w:tcW w:type="dxa" w:w="1881"/>
            <w:shd w:val="clear" w:color="auto" w:fill="F2F2F2"/>
          </w:tcPr>
          <w:p>
            <w:r>
              <w:rPr>
                <w:sz w:val="18"/>
              </w:rPr>
              <w:t>1</w:t>
            </w:r>
          </w:p>
        </w:tc>
        <w:tc>
          <w:tcPr>
            <w:tcW w:type="dxa" w:w="1881"/>
            <w:shd w:val="clear" w:color="auto" w:fill="F2F2F2"/>
          </w:tcPr>
          <w:p>
            <w:r>
              <w:rPr>
                <w:sz w:val="18"/>
              </w:rPr>
              <w:t>PKG_SECURITY.pkb header (line 1593)</w:t>
            </w:r>
          </w:p>
        </w:tc>
        <w:tc>
          <w:tcPr>
            <w:tcW w:type="dxa" w:w="1881"/>
            <w:shd w:val="clear" w:color="auto" w:fill="FFD966"/>
          </w:tcPr>
          <w:p>
            <w:r>
              <w:rPr>
                <w:b/>
                <w:color w:val="000000"/>
                <w:sz w:val="18"/>
              </w:rPr>
              <w:t>LOW</w:t>
            </w:r>
          </w:p>
        </w:tc>
        <w:tc>
          <w:tcPr>
            <w:tcW w:type="dxa" w:w="1881"/>
            <w:shd w:val="clear" w:color="auto" w:fill="F2F2F2"/>
          </w:tcPr>
          <w:p>
            <w:r>
              <w:rPr>
                <w:sz w:val="18"/>
              </w:rPr>
              <w:t>'body only — no .pks provided in source set'</w:t>
            </w:r>
          </w:p>
        </w:tc>
        <w:tc>
          <w:tcPr>
            <w:tcW w:type="dxa" w:w="1881"/>
            <w:shd w:val="clear" w:color="auto" w:fill="F2F2F2"/>
          </w:tcPr>
          <w:p>
            <w:r>
              <w:rPr>
                <w:sz w:val="18"/>
              </w:rPr>
              <w:t>PKG_SECURITY.pks EXISTS with full 8-method spec at plsql/packages/PKG_SECURITY.pks</w:t>
            </w:r>
          </w:p>
        </w:tc>
      </w:tr>
      <w:tr>
        <w:tc>
          <w:tcPr>
            <w:tcW w:type="dxa" w:w="1881"/>
            <w:shd w:val="clear" w:color="auto" w:fill="FFFFFF"/>
          </w:tcPr>
          <w:p>
            <w:r>
              <w:rPr>
                <w:sz w:val="18"/>
              </w:rPr>
              <w:t>2</w:t>
            </w:r>
          </w:p>
        </w:tc>
        <w:tc>
          <w:tcPr>
            <w:tcW w:type="dxa" w:w="1881"/>
            <w:shd w:val="clear" w:color="auto" w:fill="FFFFFF"/>
          </w:tcPr>
          <w:p>
            <w:r>
              <w:rPr>
                <w:sz w:val="18"/>
              </w:rPr>
              <w:t>PKG_SECURITY.pks header (line 5903)</w:t>
            </w:r>
          </w:p>
        </w:tc>
        <w:tc>
          <w:tcPr>
            <w:tcW w:type="dxa" w:w="1881"/>
            <w:shd w:val="clear" w:color="auto" w:fill="FFD966"/>
          </w:tcPr>
          <w:p>
            <w:r>
              <w:rPr>
                <w:b/>
                <w:color w:val="000000"/>
                <w:sz w:val="18"/>
              </w:rPr>
              <w:t>LOW</w:t>
            </w:r>
          </w:p>
        </w:tc>
        <w:tc>
          <w:tcPr>
            <w:tcW w:type="dxa" w:w="1881"/>
            <w:shd w:val="clear" w:color="auto" w:fill="FFFFFF"/>
          </w:tcPr>
          <w:p>
            <w:r>
              <w:rPr>
                <w:sz w:val="18"/>
              </w:rPr>
              <w:t>'body not provided'</w:t>
            </w:r>
          </w:p>
        </w:tc>
        <w:tc>
          <w:tcPr>
            <w:tcW w:type="dxa" w:w="1881"/>
            <w:shd w:val="clear" w:color="auto" w:fill="FFFFFF"/>
          </w:tcPr>
          <w:p>
            <w:r>
              <w:rPr>
                <w:sz w:val="18"/>
              </w:rPr>
              <w:t>Body fully documented at lines 1591–1729 — mirror contradiction of item 1</w:t>
            </w:r>
          </w:p>
        </w:tc>
      </w:tr>
      <w:tr>
        <w:tc>
          <w:tcPr>
            <w:tcW w:type="dxa" w:w="1881"/>
            <w:shd w:val="clear" w:color="auto" w:fill="F2F2F2"/>
          </w:tcPr>
          <w:p>
            <w:r>
              <w:rPr>
                <w:sz w:val="18"/>
              </w:rPr>
              <w:t>3</w:t>
            </w:r>
          </w:p>
        </w:tc>
        <w:tc>
          <w:tcPr>
            <w:tcW w:type="dxa" w:w="1881"/>
            <w:shd w:val="clear" w:color="auto" w:fill="F2F2F2"/>
          </w:tcPr>
          <w:p>
            <w:r>
              <w:rPr>
                <w:sz w:val="18"/>
              </w:rPr>
              <w:t>PKG_LEAVE.pkb — submit_leave_request</w:t>
            </w:r>
          </w:p>
        </w:tc>
        <w:tc>
          <w:tcPr>
            <w:tcW w:type="dxa" w:w="1881"/>
            <w:shd w:val="clear" w:color="auto" w:fill="C00000"/>
          </w:tcPr>
          <w:p>
            <w:r>
              <w:rPr>
                <w:b/>
                <w:color w:val="FFFFFF"/>
                <w:sz w:val="18"/>
              </w:rPr>
              <w:t>CRITICAL</w:t>
            </w:r>
          </w:p>
        </w:tc>
        <w:tc>
          <w:tcPr>
            <w:tcW w:type="dxa" w:w="1881"/>
            <w:shd w:val="clear" w:color="auto" w:fill="F2F2F2"/>
          </w:tcPr>
          <w:p>
            <w:r>
              <w:rPr>
                <w:sz w:val="18"/>
              </w:rPr>
              <w:t>Shows 'v_balance := get_leave_balance(p_emp_id, p_leave_type_id)' as a step</w:t>
            </w:r>
          </w:p>
        </w:tc>
        <w:tc>
          <w:tcPr>
            <w:tcW w:type="dxa" w:w="1881"/>
            <w:shd w:val="clear" w:color="auto" w:fill="F2F2F2"/>
          </w:tcPr>
          <w:p>
            <w:r>
              <w:rPr>
                <w:sz w:val="18"/>
              </w:rPr>
              <w:t>That call does NOT exist in source. v_balance stays NULL → balance check never fires. DEEP_SCAN fabricated an assignment that hides a critical runtime bug in PKG_LEAVE.</w:t>
            </w:r>
          </w:p>
        </w:tc>
      </w:tr>
      <w:tr>
        <w:tc>
          <w:tcPr>
            <w:tcW w:type="dxa" w:w="1881"/>
            <w:shd w:val="clear" w:color="auto" w:fill="FFFFFF"/>
          </w:tcPr>
          <w:p>
            <w:r>
              <w:rPr>
                <w:sz w:val="18"/>
              </w:rPr>
              <w:t>4</w:t>
            </w:r>
          </w:p>
        </w:tc>
        <w:tc>
          <w:tcPr>
            <w:tcW w:type="dxa" w:w="1881"/>
            <w:shd w:val="clear" w:color="auto" w:fill="FFFFFF"/>
          </w:tcPr>
          <w:p>
            <w:r>
              <w:rPr>
                <w:sz w:val="18"/>
              </w:rPr>
              <w:t>Seed data — LOCATIONS column</w:t>
            </w:r>
          </w:p>
        </w:tc>
        <w:tc>
          <w:tcPr>
            <w:tcW w:type="dxa" w:w="1881"/>
            <w:shd w:val="clear" w:color="auto" w:fill="FF9900"/>
          </w:tcPr>
          <w:p>
            <w:r>
              <w:rPr>
                <w:b/>
                <w:color w:val="000000"/>
                <w:sz w:val="18"/>
              </w:rPr>
              <w:t>MEDIUM</w:t>
            </w:r>
          </w:p>
        </w:tc>
        <w:tc>
          <w:tcPr>
            <w:tcW w:type="dxa" w:w="1881"/>
            <w:shd w:val="clear" w:color="auto" w:fill="FFFFFF"/>
          </w:tcPr>
          <w:p>
            <w:r>
              <w:rPr>
                <w:sz w:val="18"/>
              </w:rPr>
              <w:t>Shows column as 'PHONE'</w:t>
            </w:r>
          </w:p>
        </w:tc>
        <w:tc>
          <w:tcPr>
            <w:tcW w:type="dxa" w:w="1881"/>
            <w:shd w:val="clear" w:color="auto" w:fill="FFFFFF"/>
          </w:tcPr>
          <w:p>
            <w:r>
              <w:rPr>
                <w:sz w:val="18"/>
              </w:rPr>
              <w:t>DDL column is PHONE_NUMBER. Seed INSERT will fail with ORA-00904 at runtime.</w:t>
            </w:r>
          </w:p>
        </w:tc>
      </w:tr>
      <w:tr>
        <w:tc>
          <w:tcPr>
            <w:tcW w:type="dxa" w:w="1881"/>
            <w:shd w:val="clear" w:color="auto" w:fill="F2F2F2"/>
          </w:tcPr>
          <w:p>
            <w:r>
              <w:rPr>
                <w:sz w:val="18"/>
              </w:rPr>
              <w:t>5</w:t>
            </w:r>
          </w:p>
        </w:tc>
        <w:tc>
          <w:tcPr>
            <w:tcW w:type="dxa" w:w="1881"/>
            <w:shd w:val="clear" w:color="auto" w:fill="F2F2F2"/>
          </w:tcPr>
          <w:p>
            <w:r>
              <w:rPr>
                <w:sz w:val="18"/>
              </w:rPr>
              <w:t>Seed data — JOB_GRADES column</w:t>
            </w:r>
          </w:p>
        </w:tc>
        <w:tc>
          <w:tcPr>
            <w:tcW w:type="dxa" w:w="1881"/>
            <w:shd w:val="clear" w:color="auto" w:fill="FF9900"/>
          </w:tcPr>
          <w:p>
            <w:r>
              <w:rPr>
                <w:b/>
                <w:color w:val="000000"/>
                <w:sz w:val="18"/>
              </w:rPr>
              <w:t>MEDIUM</w:t>
            </w:r>
          </w:p>
        </w:tc>
        <w:tc>
          <w:tcPr>
            <w:tcW w:type="dxa" w:w="1881"/>
            <w:shd w:val="clear" w:color="auto" w:fill="F2F2F2"/>
          </w:tcPr>
          <w:p>
            <w:r>
              <w:rPr>
                <w:sz w:val="18"/>
              </w:rPr>
              <w:t>Shows column as 'GRADE_LEVEL'</w:t>
            </w:r>
          </w:p>
        </w:tc>
        <w:tc>
          <w:tcPr>
            <w:tcW w:type="dxa" w:w="1881"/>
            <w:shd w:val="clear" w:color="auto" w:fill="F2F2F2"/>
          </w:tcPr>
          <w:p>
            <w:r>
              <w:rPr>
                <w:sz w:val="18"/>
              </w:rPr>
              <w:t>DDL column is GRADE_CODE. Seed INSERT will fail with ORA-00904 at runtime.</w:t>
            </w:r>
          </w:p>
        </w:tc>
      </w:tr>
    </w:tbl>
    <w:p/>
    <w:p>
      <w:pPr>
        <w:pStyle w:val="Heading2"/>
        <w:jc w:val="left"/>
      </w:pPr>
      <w:r>
        <w:t>2.4 INCOMPLETE Items (partially documented)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18"/>
              </w:rPr>
              <w:t>#</w:t>
            </w:r>
          </w:p>
        </w:tc>
        <w:tc>
          <w:tcPr>
            <w:tcW w:type="dxa" w:w="2351"/>
            <w:shd w:val="clear" w:color="auto" w:fill="1F3864"/>
          </w:tcPr>
          <w:p>
            <w:r>
              <w:rPr>
                <w:b/>
                <w:color w:val="FFFFFF"/>
                <w:sz w:val="18"/>
              </w:rPr>
              <w:t>Item</w:t>
            </w:r>
          </w:p>
        </w:tc>
        <w:tc>
          <w:tcPr>
            <w:tcW w:type="dxa" w:w="2351"/>
            <w:shd w:val="clear" w:color="auto" w:fill="1F3864"/>
          </w:tcPr>
          <w:p>
            <w:r>
              <w:rPr>
                <w:b/>
                <w:color w:val="FFFFFF"/>
                <w:sz w:val="18"/>
              </w:rPr>
              <w:t>Severity</w:t>
            </w:r>
          </w:p>
        </w:tc>
        <w:tc>
          <w:tcPr>
            <w:tcW w:type="dxa" w:w="2351"/>
            <w:shd w:val="clear" w:color="auto" w:fill="1F3864"/>
          </w:tcPr>
          <w:p>
            <w:r>
              <w:rPr>
                <w:b/>
                <w:color w:val="FFFFFF"/>
                <w:sz w:val="18"/>
              </w:rPr>
              <w:t>Gap</w:t>
            </w:r>
          </w:p>
        </w:tc>
      </w:tr>
      <w:tr>
        <w:tc>
          <w:tcPr>
            <w:tcW w:type="dxa" w:w="2351"/>
            <w:shd w:val="clear" w:color="auto" w:fill="F2F2F2"/>
          </w:tcPr>
          <w:p>
            <w:r>
              <w:rPr>
                <w:sz w:val="18"/>
              </w:rPr>
              <w:t>1</w:t>
            </w:r>
          </w:p>
        </w:tc>
        <w:tc>
          <w:tcPr>
            <w:tcW w:type="dxa" w:w="2351"/>
            <w:shd w:val="clear" w:color="auto" w:fill="F2F2F2"/>
          </w:tcPr>
          <w:p>
            <w:r>
              <w:rPr>
                <w:sz w:val="18"/>
              </w:rPr>
              <w:t>Hire-date conflict (90 days vs 180 days)</w:t>
            </w:r>
          </w:p>
        </w:tc>
        <w:tc>
          <w:tcPr>
            <w:tcW w:type="dxa" w:w="2351"/>
            <w:shd w:val="clear" w:color="auto" w:fill="FF0000"/>
          </w:tcPr>
          <w:p>
            <w:r>
              <w:rPr>
                <w:b/>
                <w:color w:val="FFFFFF"/>
                <w:sz w:val="18"/>
              </w:rPr>
              <w:t>HIGH</w:t>
            </w:r>
          </w:p>
        </w:tc>
        <w:tc>
          <w:tcPr>
            <w:tcW w:type="dxa" w:w="2351"/>
            <w:shd w:val="clear" w:color="auto" w:fill="F2F2F2"/>
          </w:tcPr>
          <w:p>
            <w:r>
              <w:rPr>
                <w:sz w:val="18"/>
              </w:rPr>
              <w:t>HRMS_EMPLOYEE.xml form trigger enforces 90-day future max. TRG_EMP_BEFORE_INSERT enforces 180 days. Both documented separately but DEEP_SCAN never flags the inter-component conflict.</w:t>
            </w:r>
          </w:p>
        </w:tc>
      </w:tr>
      <w:tr>
        <w:tc>
          <w:tcPr>
            <w:tcW w:type="dxa" w:w="2351"/>
            <w:shd w:val="clear" w:color="auto" w:fill="FFFFFF"/>
          </w:tcPr>
          <w:p>
            <w:r>
              <w:rPr>
                <w:sz w:val="18"/>
              </w:rPr>
              <w:t>2</w:t>
            </w:r>
          </w:p>
        </w:tc>
        <w:tc>
          <w:tcPr>
            <w:tcW w:type="dxa" w:w="2351"/>
            <w:shd w:val="clear" w:color="auto" w:fill="FFFFFF"/>
          </w:tcPr>
          <w:p>
            <w:r>
              <w:rPr>
                <w:sz w:val="18"/>
              </w:rPr>
              <w:t>TRG_EMP_BEFORE_UPDATE column mismatch</w:t>
            </w:r>
          </w:p>
        </w:tc>
        <w:tc>
          <w:tcPr>
            <w:tcW w:type="dxa" w:w="2351"/>
            <w:shd w:val="clear" w:color="auto" w:fill="FF0000"/>
          </w:tcPr>
          <w:p>
            <w:r>
              <w:rPr>
                <w:b/>
                <w:color w:val="FFFFFF"/>
                <w:sz w:val="18"/>
              </w:rPr>
              <w:t>HIGH</w:t>
            </w:r>
          </w:p>
        </w:tc>
        <w:tc>
          <w:tcPr>
            <w:tcW w:type="dxa" w:w="2351"/>
            <w:shd w:val="clear" w:color="auto" w:fill="FFFFFF"/>
          </w:tcPr>
          <w:p>
            <w:r>
              <w:rPr>
                <w:sz w:val="18"/>
              </w:rPr>
              <w:t>Trigger inserts into EMPLOYEE_HISTORY using HISTORY_ID, CHANGE_DATE, OLD_VALUE, NEW_VALUE. DDL uses HIST_ID, EFFECTIVE_DATE, typed OLD_DEPT_ID/NEW_DEPT_ID. Flagged in DDL section (line 6624) but NOT in trigger section — easy to miss.</w:t>
            </w:r>
          </w:p>
        </w:tc>
      </w:tr>
      <w:tr>
        <w:tc>
          <w:tcPr>
            <w:tcW w:type="dxa" w:w="2351"/>
            <w:shd w:val="clear" w:color="auto" w:fill="F2F2F2"/>
          </w:tcPr>
          <w:p>
            <w:r>
              <w:rPr>
                <w:sz w:val="18"/>
              </w:rPr>
              <w:t>3</w:t>
            </w:r>
          </w:p>
        </w:tc>
        <w:tc>
          <w:tcPr>
            <w:tcW w:type="dxa" w:w="2351"/>
            <w:shd w:val="clear" w:color="auto" w:fill="F2F2F2"/>
          </w:tcPr>
          <w:p>
            <w:r>
              <w:rPr>
                <w:sz w:val="18"/>
              </w:rPr>
              <w:t>PKG_SECURITY.pkb section contamination</w:t>
            </w:r>
          </w:p>
        </w:tc>
        <w:tc>
          <w:tcPr>
            <w:tcW w:type="dxa" w:w="2351"/>
            <w:shd w:val="clear" w:color="auto" w:fill="FF9900"/>
          </w:tcPr>
          <w:p>
            <w:r>
              <w:rPr>
                <w:b/>
                <w:color w:val="000000"/>
                <w:sz w:val="18"/>
              </w:rPr>
              <w:t>MEDIUM</w:t>
            </w:r>
          </w:p>
        </w:tc>
        <w:tc>
          <w:tcPr>
            <w:tcW w:type="dxa" w:w="2351"/>
            <w:shd w:val="clear" w:color="auto" w:fill="F2F2F2"/>
          </w:tcPr>
          <w:p>
            <w:r>
              <w:rPr>
                <w:sz w:val="18"/>
              </w:rPr>
              <w:t>PKG_PAYROLL content (reverse_payroll_run, calculate_federal_tax) appears inside the PKG_SECURITY.pkb FILE section with no delimiter. Section is structurally malformed.</w:t>
            </w:r>
          </w:p>
        </w:tc>
      </w:tr>
      <w:tr>
        <w:tc>
          <w:tcPr>
            <w:tcW w:type="dxa" w:w="2351"/>
            <w:shd w:val="clear" w:color="auto" w:fill="FFFFFF"/>
          </w:tcPr>
          <w:p>
            <w:r>
              <w:rPr>
                <w:sz w:val="18"/>
              </w:rPr>
              <w:t>4</w:t>
            </w:r>
          </w:p>
        </w:tc>
        <w:tc>
          <w:tcPr>
            <w:tcW w:type="dxa" w:w="2351"/>
            <w:shd w:val="clear" w:color="auto" w:fill="FFFFFF"/>
          </w:tcPr>
          <w:p>
            <w:r>
              <w:rPr>
                <w:sz w:val="18"/>
              </w:rPr>
              <w:t>SYSTEM_PARAMETERS seed column mismatch</w:t>
            </w:r>
          </w:p>
        </w:tc>
        <w:tc>
          <w:tcPr>
            <w:tcW w:type="dxa" w:w="2351"/>
            <w:shd w:val="clear" w:color="auto" w:fill="FF9900"/>
          </w:tcPr>
          <w:p>
            <w:r>
              <w:rPr>
                <w:b/>
                <w:color w:val="000000"/>
                <w:sz w:val="18"/>
              </w:rPr>
              <w:t>MEDIUM</w:t>
            </w:r>
          </w:p>
        </w:tc>
        <w:tc>
          <w:tcPr>
            <w:tcW w:type="dxa" w:w="2351"/>
            <w:shd w:val="clear" w:color="auto" w:fill="FFFFFF"/>
          </w:tcPr>
          <w:p>
            <w:r>
              <w:rPr>
                <w:sz w:val="18"/>
              </w:rPr>
              <w:t>Seed SQL uses 'DESCRIPTION'; DDL uses 'PARAM_DESCRIPTION'. DEEP_SCAN silently drops column name — neither reproduces the wrong name nor flags the DDL conflict.</w:t>
            </w:r>
          </w:p>
        </w:tc>
      </w:tr>
      <w:tr>
        <w:tc>
          <w:tcPr>
            <w:tcW w:type="dxa" w:w="2351"/>
            <w:shd w:val="clear" w:color="auto" w:fill="F2F2F2"/>
          </w:tcPr>
          <w:p>
            <w:r>
              <w:rPr>
                <w:sz w:val="18"/>
              </w:rPr>
              <w:t>5</w:t>
            </w:r>
          </w:p>
        </w:tc>
        <w:tc>
          <w:tcPr>
            <w:tcW w:type="dxa" w:w="2351"/>
            <w:shd w:val="clear" w:color="auto" w:fill="F2F2F2"/>
          </w:tcPr>
          <w:p>
            <w:r>
              <w:rPr>
                <w:sz w:val="18"/>
              </w:rPr>
              <w:t>VW_LEAVE_SUMMARY AVAILABLE formula</w:t>
            </w:r>
          </w:p>
        </w:tc>
        <w:tc>
          <w:tcPr>
            <w:tcW w:type="dxa" w:w="2351"/>
            <w:shd w:val="clear" w:color="auto" w:fill="FFD966"/>
          </w:tcPr>
          <w:p>
            <w:r>
              <w:rPr>
                <w:b/>
                <w:color w:val="000000"/>
                <w:sz w:val="18"/>
              </w:rPr>
              <w:t>LOW</w:t>
            </w:r>
          </w:p>
        </w:tc>
        <w:tc>
          <w:tcPr>
            <w:tcW w:type="dxa" w:w="2351"/>
            <w:shd w:val="clear" w:color="auto" w:fill="F2F2F2"/>
          </w:tcPr>
          <w:p>
            <w:r>
              <w:rPr>
                <w:sz w:val="18"/>
              </w:rPr>
              <w:t>Formula conflict flagged against virtual column but not cross-referenced against PKG_LEAVE. Three-way inconsistency (view vs virtual column vs package) only partially documented.</w:t>
            </w:r>
          </w:p>
        </w:tc>
      </w:tr>
    </w:tbl>
    <w:p/>
    <w:p>
      <w:pPr>
        <w:pStyle w:val="Heading2"/>
        <w:jc w:val="left"/>
      </w:pPr>
      <w:r>
        <w:t>2.5 MISSING Items (not documented anywhere)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18"/>
              </w:rPr>
              <w:t>#</w:t>
            </w:r>
          </w:p>
        </w:tc>
        <w:tc>
          <w:tcPr>
            <w:tcW w:type="dxa" w:w="2351"/>
            <w:shd w:val="clear" w:color="auto" w:fill="1F3864"/>
          </w:tcPr>
          <w:p>
            <w:r>
              <w:rPr>
                <w:b/>
                <w:color w:val="FFFFFF"/>
                <w:sz w:val="18"/>
              </w:rPr>
              <w:t>Item</w:t>
            </w:r>
          </w:p>
        </w:tc>
        <w:tc>
          <w:tcPr>
            <w:tcW w:type="dxa" w:w="2351"/>
            <w:shd w:val="clear" w:color="auto" w:fill="1F3864"/>
          </w:tcPr>
          <w:p>
            <w:r>
              <w:rPr>
                <w:b/>
                <w:color w:val="FFFFFF"/>
                <w:sz w:val="18"/>
              </w:rPr>
              <w:t>Severity</w:t>
            </w:r>
          </w:p>
        </w:tc>
        <w:tc>
          <w:tcPr>
            <w:tcW w:type="dxa" w:w="2351"/>
            <w:shd w:val="clear" w:color="auto" w:fill="1F3864"/>
          </w:tcPr>
          <w:p>
            <w:r>
              <w:rPr>
                <w:b/>
                <w:color w:val="FFFFFF"/>
                <w:sz w:val="18"/>
              </w:rPr>
              <w:t>Detail</w:t>
            </w:r>
          </w:p>
        </w:tc>
      </w:tr>
      <w:tr>
        <w:tc>
          <w:tcPr>
            <w:tcW w:type="dxa" w:w="2351"/>
            <w:shd w:val="clear" w:color="auto" w:fill="F2F2F2"/>
          </w:tcPr>
          <w:p>
            <w:r>
              <w:rPr>
                <w:sz w:val="18"/>
              </w:rPr>
              <w:t>1</w:t>
            </w:r>
          </w:p>
        </w:tc>
        <w:tc>
          <w:tcPr>
            <w:tcW w:type="dxa" w:w="2351"/>
            <w:shd w:val="clear" w:color="auto" w:fill="F2F2F2"/>
          </w:tcPr>
          <w:p>
            <w:r>
              <w:rPr>
                <w:sz w:val="18"/>
              </w:rPr>
              <w:t>PKG_DEPARTMENT.pks/.pkb</w:t>
            </w:r>
          </w:p>
        </w:tc>
        <w:tc>
          <w:tcPr>
            <w:tcW w:type="dxa" w:w="2351"/>
            <w:shd w:val="clear" w:color="auto" w:fill="FF9900"/>
          </w:tcPr>
          <w:p>
            <w:r>
              <w:rPr>
                <w:b/>
                <w:color w:val="000000"/>
                <w:sz w:val="18"/>
              </w:rPr>
              <w:t>MEDIUM</w:t>
            </w:r>
          </w:p>
        </w:tc>
        <w:tc>
          <w:tcPr>
            <w:tcW w:type="dxa" w:w="2351"/>
            <w:shd w:val="clear" w:color="auto" w:fill="F2F2F2"/>
          </w:tcPr>
          <w:p>
            <w:r>
              <w:rPr>
                <w:sz w:val="18"/>
              </w:rPr>
              <w:t>README references PKG_DEPARTMENT but no such file exists in source. DEEP_SCAN reproduces README without flagging this gap.</w:t>
            </w:r>
          </w:p>
        </w:tc>
      </w:tr>
      <w:tr>
        <w:tc>
          <w:tcPr>
            <w:tcW w:type="dxa" w:w="2351"/>
            <w:shd w:val="clear" w:color="auto" w:fill="FFFFFF"/>
          </w:tcPr>
          <w:p>
            <w:r>
              <w:rPr>
                <w:sz w:val="18"/>
              </w:rPr>
              <w:t>2</w:t>
            </w:r>
          </w:p>
        </w:tc>
        <w:tc>
          <w:tcPr>
            <w:tcW w:type="dxa" w:w="2351"/>
            <w:shd w:val="clear" w:color="auto" w:fill="FFFFFF"/>
          </w:tcPr>
          <w:p>
            <w:r>
              <w:rPr>
                <w:sz w:val="18"/>
              </w:rPr>
              <w:t>4 Oracle Forms files in README</w:t>
            </w:r>
          </w:p>
        </w:tc>
        <w:tc>
          <w:tcPr>
            <w:tcW w:type="dxa" w:w="2351"/>
            <w:shd w:val="clear" w:color="auto" w:fill="FF9900"/>
          </w:tcPr>
          <w:p>
            <w:r>
              <w:rPr>
                <w:b/>
                <w:color w:val="000000"/>
                <w:sz w:val="18"/>
              </w:rPr>
              <w:t>MEDIUM</w:t>
            </w:r>
          </w:p>
        </w:tc>
        <w:tc>
          <w:tcPr>
            <w:tcW w:type="dxa" w:w="2351"/>
            <w:shd w:val="clear" w:color="auto" w:fill="FFFFFF"/>
          </w:tcPr>
          <w:p>
            <w:r>
              <w:rPr>
                <w:sz w:val="18"/>
              </w:rPr>
              <w:t>README lists HRMS_DEPARTMENT.xml, HRMS_REPORTS.xml, HRMS_LOV.xml, HRMS_TOOLBAR.xml. None exist in source/forms/xml-exports/. DEEP_SCAN never flags their absence.</w:t>
            </w:r>
          </w:p>
        </w:tc>
      </w:tr>
      <w:tr>
        <w:tc>
          <w:tcPr>
            <w:tcW w:type="dxa" w:w="2351"/>
            <w:shd w:val="clear" w:color="auto" w:fill="F2F2F2"/>
          </w:tcPr>
          <w:p>
            <w:r>
              <w:rPr>
                <w:sz w:val="18"/>
              </w:rPr>
              <w:t>3</w:t>
            </w:r>
          </w:p>
        </w:tc>
        <w:tc>
          <w:tcPr>
            <w:tcW w:type="dxa" w:w="2351"/>
            <w:shd w:val="clear" w:color="auto" w:fill="F2F2F2"/>
          </w:tcPr>
          <w:p>
            <w:r>
              <w:rPr>
                <w:sz w:val="18"/>
              </w:rPr>
              <w:t>Trigger count discrepancy</w:t>
            </w:r>
          </w:p>
        </w:tc>
        <w:tc>
          <w:tcPr>
            <w:tcW w:type="dxa" w:w="2351"/>
            <w:shd w:val="clear" w:color="auto" w:fill="FF0000"/>
          </w:tcPr>
          <w:p>
            <w:r>
              <w:rPr>
                <w:b/>
                <w:color w:val="FFFFFF"/>
                <w:sz w:val="18"/>
              </w:rPr>
              <w:t>HIGH</w:t>
            </w:r>
          </w:p>
        </w:tc>
        <w:tc>
          <w:tcPr>
            <w:tcW w:type="dxa" w:w="2351"/>
            <w:shd w:val="clear" w:color="auto" w:fill="F2F2F2"/>
          </w:tcPr>
          <w:p>
            <w:r>
              <w:rPr>
                <w:sz w:val="18"/>
              </w:rPr>
              <w:t>README states '200+ triggers'. Source contains exactly 6 triggers across 2 files. DEEP_SCAN reproduces the '200+' claim without correction — 33× discrepancy.</w:t>
            </w:r>
          </w:p>
        </w:tc>
      </w:tr>
      <w:tr>
        <w:tc>
          <w:tcPr>
            <w:tcW w:type="dxa" w:w="2351"/>
            <w:shd w:val="clear" w:color="auto" w:fill="FFFFFF"/>
          </w:tcPr>
          <w:p>
            <w:r>
              <w:rPr>
                <w:sz w:val="18"/>
              </w:rPr>
              <w:t>4</w:t>
            </w:r>
          </w:p>
        </w:tc>
        <w:tc>
          <w:tcPr>
            <w:tcW w:type="dxa" w:w="2351"/>
            <w:shd w:val="clear" w:color="auto" w:fill="FFFFFF"/>
          </w:tcPr>
          <w:p>
            <w:r>
              <w:rPr>
                <w:sz w:val="18"/>
              </w:rPr>
              <w:t>Seed column name conflicts not cross-referenced</w:t>
            </w:r>
          </w:p>
        </w:tc>
        <w:tc>
          <w:tcPr>
            <w:tcW w:type="dxa" w:w="2351"/>
            <w:shd w:val="clear" w:color="auto" w:fill="FF9900"/>
          </w:tcPr>
          <w:p>
            <w:r>
              <w:rPr>
                <w:b/>
                <w:color w:val="000000"/>
                <w:sz w:val="18"/>
              </w:rPr>
              <w:t>MEDIUM</w:t>
            </w:r>
          </w:p>
        </w:tc>
        <w:tc>
          <w:tcPr>
            <w:tcW w:type="dxa" w:w="2351"/>
            <w:shd w:val="clear" w:color="auto" w:fill="FFFFFF"/>
          </w:tcPr>
          <w:p>
            <w:r>
              <w:rPr>
                <w:sz w:val="18"/>
              </w:rPr>
              <w:t>GRADE_CODE/PHONE_NUMBER DDL column names never cross-referenced to the conflicting seed column names (GRADE_LEVEL/PHONE). Seeds will fail at runtime with no warning in DEEP_SCAN.</w:t>
            </w:r>
          </w:p>
        </w:tc>
      </w:tr>
      <w:tr>
        <w:tc>
          <w:tcPr>
            <w:tcW w:type="dxa" w:w="2351"/>
            <w:shd w:val="clear" w:color="auto" w:fill="F2F2F2"/>
          </w:tcPr>
          <w:p>
            <w:r>
              <w:rPr>
                <w:sz w:val="18"/>
              </w:rPr>
              <w:t>5</w:t>
            </w:r>
          </w:p>
        </w:tc>
        <w:tc>
          <w:tcPr>
            <w:tcW w:type="dxa" w:w="2351"/>
            <w:shd w:val="clear" w:color="auto" w:fill="F2F2F2"/>
          </w:tcPr>
          <w:p>
            <w:r>
              <w:rPr>
                <w:sz w:val="18"/>
              </w:rPr>
              <w:t>LOOKUP_VALUES in detailed DDL section</w:t>
            </w:r>
          </w:p>
        </w:tc>
        <w:tc>
          <w:tcPr>
            <w:tcW w:type="dxa" w:w="2351"/>
            <w:shd w:val="clear" w:color="auto" w:fill="FFD966"/>
          </w:tcPr>
          <w:p>
            <w:r>
              <w:rPr>
                <w:b/>
                <w:color w:val="000000"/>
                <w:sz w:val="18"/>
              </w:rPr>
              <w:t>LOW</w:t>
            </w:r>
          </w:p>
        </w:tc>
        <w:tc>
          <w:tcPr>
            <w:tcW w:type="dxa" w:w="2351"/>
            <w:shd w:val="clear" w:color="auto" w:fill="F2F2F2"/>
          </w:tcPr>
          <w:p>
            <w:r>
              <w:rPr>
                <w:sz w:val="18"/>
              </w:rPr>
              <w:t>LOOKUP_VALUES appears in the summary table list (line 2219) but its full column DDL is not present in the detailed DDL section (lines 7034+).</w:t>
            </w:r>
          </w:p>
        </w:tc>
      </w:tr>
    </w:tbl>
    <w:p>
      <w:r>
        <w:br w:type="page"/>
      </w:r>
    </w:p>
    <w:p>
      <w:pPr>
        <w:pStyle w:val="Heading1"/>
        <w:jc w:val="left"/>
      </w:pPr>
      <w:r>
        <w:t>3. Foundation Documents (25 docs) — Detailed Audit</w:t>
      </w:r>
    </w:p>
    <w:p>
      <w:r>
        <w:rPr>
          <w:b w:val="0"/>
          <w:sz w:val="20"/>
        </w:rPr>
        <w:t>The 25 Foundation documents (21 in ForwardEngineering_Docs/, 4 in Foundation_KnowledgeGraph/) are the primary output of the pipeline. These were compared against the actual source DDL and package specs.</w:t>
      </w:r>
    </w:p>
    <w:p>
      <w:pPr>
        <w:pStyle w:val="Heading2"/>
        <w:jc w:val="left"/>
      </w:pPr>
      <w:r>
        <w:t>3.1 Table Coverage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Table</w:t>
            </w:r>
          </w:p>
        </w:tc>
        <w:tc>
          <w:tcPr>
            <w:tcW w:type="dxa" w:w="1881"/>
            <w:shd w:val="clear" w:color="auto" w:fill="1F3864"/>
          </w:tcPr>
          <w:p>
            <w:r>
              <w:rPr>
                <w:b/>
                <w:color w:val="FFFFFF"/>
                <w:sz w:val="18"/>
              </w:rPr>
              <w:t>In Source DDL</w:t>
            </w:r>
          </w:p>
        </w:tc>
        <w:tc>
          <w:tcPr>
            <w:tcW w:type="dxa" w:w="1881"/>
            <w:shd w:val="clear" w:color="auto" w:fill="1F3864"/>
          </w:tcPr>
          <w:p>
            <w:r>
              <w:rPr>
                <w:b/>
                <w:color w:val="FFFFFF"/>
                <w:sz w:val="18"/>
              </w:rPr>
              <w:t>In Docs</w:t>
            </w:r>
          </w:p>
        </w:tc>
        <w:tc>
          <w:tcPr>
            <w:tcW w:type="dxa" w:w="1881"/>
            <w:shd w:val="clear" w:color="auto" w:fill="1F3864"/>
          </w:tcPr>
          <w:p>
            <w:r>
              <w:rPr>
                <w:b/>
                <w:color w:val="FFFFFF"/>
                <w:sz w:val="18"/>
              </w:rPr>
              <w:t>Status</w:t>
            </w:r>
          </w:p>
        </w:tc>
        <w:tc>
          <w:tcPr>
            <w:tcW w:type="dxa" w:w="1881"/>
            <w:shd w:val="clear" w:color="auto" w:fill="1F3864"/>
          </w:tcPr>
          <w:p>
            <w:r>
              <w:rPr>
                <w:b/>
                <w:color w:val="FFFFFF"/>
                <w:sz w:val="18"/>
              </w:rPr>
              <w:t>Severity</w:t>
            </w:r>
          </w:p>
        </w:tc>
      </w:tr>
      <w:tr>
        <w:tc>
          <w:tcPr>
            <w:tcW w:type="dxa" w:w="1881"/>
            <w:shd w:val="clear" w:color="auto" w:fill="F2F2F2"/>
          </w:tcPr>
          <w:p>
            <w:r>
              <w:rPr>
                <w:sz w:val="18"/>
              </w:rPr>
              <w:t>DEPARTMENTS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LOCATIONS</w:t>
            </w:r>
          </w:p>
        </w:tc>
        <w:tc>
          <w:tcPr>
            <w:tcW w:type="dxa" w:w="1881"/>
            <w:shd w:val="clear" w:color="auto" w:fill="FFFFFF"/>
          </w:tcPr>
          <w:p>
            <w:r>
              <w:rPr>
                <w:sz w:val="18"/>
              </w:rPr>
              <w:t>YES</w:t>
            </w:r>
          </w:p>
        </w:tc>
        <w:tc>
          <w:tcPr>
            <w:tcW w:type="dxa" w:w="1881"/>
            <w:shd w:val="clear" w:color="auto" w:fill="FFFFFF"/>
          </w:tcPr>
          <w:p>
            <w:r>
              <w:rPr>
                <w:sz w:val="18"/>
              </w:rPr>
              <w:t>YES</w:t>
            </w:r>
          </w:p>
        </w:tc>
        <w:tc>
          <w:tcPr>
            <w:tcW w:type="dxa" w:w="1881"/>
            <w:shd w:val="clear" w:color="auto" w:fill="FFFFFF"/>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2F2F2"/>
          </w:tcPr>
          <w:p>
            <w:r>
              <w:rPr>
                <w:sz w:val="18"/>
              </w:rPr>
              <w:t>JOB_GRADES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JOB_TITLES</w:t>
            </w:r>
          </w:p>
        </w:tc>
        <w:tc>
          <w:tcPr>
            <w:tcW w:type="dxa" w:w="1881"/>
            <w:shd w:val="clear" w:color="auto" w:fill="FFFFFF"/>
          </w:tcPr>
          <w:p>
            <w:r>
              <w:rPr>
                <w:sz w:val="18"/>
              </w:rPr>
              <w:t>YES</w:t>
            </w:r>
          </w:p>
        </w:tc>
        <w:tc>
          <w:tcPr>
            <w:tcW w:type="dxa" w:w="1881"/>
            <w:shd w:val="clear" w:color="auto" w:fill="FFFFFF"/>
          </w:tcPr>
          <w:p>
            <w:r>
              <w:rPr>
                <w:sz w:val="18"/>
              </w:rPr>
              <w:t>YES</w:t>
            </w:r>
          </w:p>
        </w:tc>
        <w:tc>
          <w:tcPr>
            <w:tcW w:type="dxa" w:w="1881"/>
            <w:shd w:val="clear" w:color="auto" w:fill="FFFFFF"/>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2F2F2"/>
          </w:tcPr>
          <w:p>
            <w:r>
              <w:rPr>
                <w:sz w:val="18"/>
              </w:rPr>
              <w:t>EMPLOYEES</w:t>
            </w:r>
          </w:p>
        </w:tc>
        <w:tc>
          <w:tcPr>
            <w:tcW w:type="dxa" w:w="1881"/>
            <w:shd w:val="clear" w:color="auto" w:fill="F2F2F2"/>
          </w:tcPr>
          <w:p>
            <w:r>
              <w:rPr>
                <w:sz w:val="18"/>
              </w:rPr>
              <w:t>YES</w:t>
            </w:r>
          </w:p>
        </w:tc>
        <w:tc>
          <w:tcPr>
            <w:tcW w:type="dxa" w:w="1881"/>
            <w:shd w:val="clear" w:color="auto" w:fill="F2F2F2"/>
          </w:tcPr>
          <w:p>
            <w:r>
              <w:rPr>
                <w:sz w:val="18"/>
              </w:rPr>
              <w:t>YES (wrong columns)</w:t>
            </w:r>
          </w:p>
        </w:tc>
        <w:tc>
          <w:tcPr>
            <w:tcW w:type="dxa" w:w="1881"/>
            <w:shd w:val="clear" w:color="auto" w:fill="F2F2F2"/>
          </w:tcPr>
          <w:p>
            <w:r>
              <w:rPr>
                <w:sz w:val="18"/>
              </w:rPr>
              <w:t>51% column accuracy — 14 fabricated columns, 13 missing</w:t>
            </w:r>
          </w:p>
        </w:tc>
        <w:tc>
          <w:tcPr>
            <w:tcW w:type="dxa" w:w="1881"/>
            <w:shd w:val="clear" w:color="auto" w:fill="C00000"/>
          </w:tcPr>
          <w:p>
            <w:r>
              <w:rPr>
                <w:b/>
                <w:color w:val="FFFFFF"/>
                <w:sz w:val="18"/>
              </w:rPr>
              <w:t>CRITICAL</w:t>
            </w:r>
          </w:p>
        </w:tc>
      </w:tr>
      <w:tr>
        <w:tc>
          <w:tcPr>
            <w:tcW w:type="dxa" w:w="1881"/>
            <w:shd w:val="clear" w:color="auto" w:fill="FFFFFF"/>
          </w:tcPr>
          <w:p>
            <w:r>
              <w:rPr>
                <w:sz w:val="18"/>
              </w:rPr>
              <w:t>EMPLOYEE_HISTORY</w:t>
            </w:r>
          </w:p>
        </w:tc>
        <w:tc>
          <w:tcPr>
            <w:tcW w:type="dxa" w:w="1881"/>
            <w:shd w:val="clear" w:color="auto" w:fill="FFFFFF"/>
          </w:tcPr>
          <w:p>
            <w:r>
              <w:rPr>
                <w:sz w:val="18"/>
              </w:rPr>
              <w:t>YES</w:t>
            </w:r>
          </w:p>
        </w:tc>
        <w:tc>
          <w:tcPr>
            <w:tcW w:type="dxa" w:w="1881"/>
            <w:shd w:val="clear" w:color="auto" w:fill="FFFFFF"/>
          </w:tcPr>
          <w:p>
            <w:r>
              <w:rPr>
                <w:sz w:val="18"/>
              </w:rPr>
              <w:t>Partial</w:t>
            </w:r>
          </w:p>
        </w:tc>
        <w:tc>
          <w:tcPr>
            <w:tcW w:type="dxa" w:w="1881"/>
            <w:shd w:val="clear" w:color="auto" w:fill="FFFFFF"/>
          </w:tcPr>
          <w:p>
            <w:r>
              <w:rPr>
                <w:sz w:val="18"/>
              </w:rPr>
              <w:t>Referenced but column structure completely wrong</w:t>
            </w:r>
          </w:p>
        </w:tc>
        <w:tc>
          <w:tcPr>
            <w:tcW w:type="dxa" w:w="1881"/>
            <w:shd w:val="clear" w:color="auto" w:fill="FF0000"/>
          </w:tcPr>
          <w:p>
            <w:r>
              <w:rPr>
                <w:b/>
                <w:color w:val="FFFFFF"/>
                <w:sz w:val="18"/>
              </w:rPr>
              <w:t>HIGH</w:t>
            </w:r>
          </w:p>
        </w:tc>
      </w:tr>
      <w:tr>
        <w:tc>
          <w:tcPr>
            <w:tcW w:type="dxa" w:w="1881"/>
            <w:shd w:val="clear" w:color="auto" w:fill="F2F2F2"/>
          </w:tcPr>
          <w:p>
            <w:r>
              <w:rPr>
                <w:sz w:val="18"/>
              </w:rPr>
              <w:t>EMPLOYEE_DEPENDENTS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EMERGENCY_CONTACTS</w:t>
            </w:r>
          </w:p>
        </w:tc>
        <w:tc>
          <w:tcPr>
            <w:tcW w:type="dxa" w:w="1881"/>
            <w:shd w:val="clear" w:color="auto" w:fill="FFFFFF"/>
          </w:tcPr>
          <w:p>
            <w:r>
              <w:rPr>
                <w:sz w:val="18"/>
              </w:rPr>
              <w:t>YES</w:t>
            </w:r>
          </w:p>
        </w:tc>
        <w:tc>
          <w:tcPr>
            <w:tcW w:type="dxa" w:w="1881"/>
            <w:shd w:val="clear" w:color="auto" w:fill="FFFFFF"/>
          </w:tcPr>
          <w:p>
            <w:r>
              <w:rPr>
                <w:sz w:val="18"/>
              </w:rPr>
              <w:t>NO</w:t>
            </w:r>
          </w:p>
        </w:tc>
        <w:tc>
          <w:tcPr>
            <w:tcW w:type="dxa" w:w="1881"/>
            <w:shd w:val="clear" w:color="auto" w:fill="FFFFFF"/>
          </w:tcPr>
          <w:p>
            <w:r>
              <w:rPr>
                <w:sz w:val="18"/>
              </w:rPr>
              <w:t>Missing from all docs</w:t>
            </w:r>
          </w:p>
        </w:tc>
        <w:tc>
          <w:tcPr>
            <w:tcW w:type="dxa" w:w="1881"/>
            <w:shd w:val="clear" w:color="auto" w:fill="FF0000"/>
          </w:tcPr>
          <w:p>
            <w:r>
              <w:rPr>
                <w:b/>
                <w:color w:val="FFFFFF"/>
                <w:sz w:val="18"/>
              </w:rPr>
              <w:t>HIGH</w:t>
            </w:r>
          </w:p>
        </w:tc>
      </w:tr>
      <w:tr>
        <w:tc>
          <w:tcPr>
            <w:tcW w:type="dxa" w:w="1881"/>
            <w:shd w:val="clear" w:color="auto" w:fill="F2F2F2"/>
          </w:tcPr>
          <w:p>
            <w:r>
              <w:rPr>
                <w:sz w:val="18"/>
              </w:rPr>
              <w:t>SALARY_RECORDS</w:t>
            </w:r>
          </w:p>
        </w:tc>
        <w:tc>
          <w:tcPr>
            <w:tcW w:type="dxa" w:w="1881"/>
            <w:shd w:val="clear" w:color="auto" w:fill="F2F2F2"/>
          </w:tcPr>
          <w:p>
            <w:r>
              <w:rPr>
                <w:sz w:val="18"/>
              </w:rPr>
              <w:t>YES</w:t>
            </w:r>
          </w:p>
        </w:tc>
        <w:tc>
          <w:tcPr>
            <w:tcW w:type="dxa" w:w="1881"/>
            <w:shd w:val="clear" w:color="auto" w:fill="F2F2F2"/>
          </w:tcPr>
          <w:p>
            <w:r>
              <w:rPr>
                <w:sz w:val="18"/>
              </w:rPr>
              <w:t>YES (wrong columns)</w:t>
            </w:r>
          </w:p>
        </w:tc>
        <w:tc>
          <w:tcPr>
            <w:tcW w:type="dxa" w:w="1881"/>
            <w:shd w:val="clear" w:color="auto" w:fill="F2F2F2"/>
          </w:tcPr>
          <w:p>
            <w:r>
              <w:rPr>
                <w:sz w:val="18"/>
              </w:rPr>
              <w:t>41% column accuracy</w:t>
            </w:r>
          </w:p>
        </w:tc>
        <w:tc>
          <w:tcPr>
            <w:tcW w:type="dxa" w:w="1881"/>
            <w:shd w:val="clear" w:color="auto" w:fill="FF0000"/>
          </w:tcPr>
          <w:p>
            <w:r>
              <w:rPr>
                <w:b/>
                <w:color w:val="FFFFFF"/>
                <w:sz w:val="18"/>
              </w:rPr>
              <w:t>HIGH</w:t>
            </w:r>
          </w:p>
        </w:tc>
      </w:tr>
      <w:tr>
        <w:tc>
          <w:tcPr>
            <w:tcW w:type="dxa" w:w="1881"/>
            <w:shd w:val="clear" w:color="auto" w:fill="FFFFFF"/>
          </w:tcPr>
          <w:p>
            <w:r>
              <w:rPr>
                <w:sz w:val="18"/>
              </w:rPr>
              <w:t>PAY_ELEMENTS</w:t>
            </w:r>
          </w:p>
        </w:tc>
        <w:tc>
          <w:tcPr>
            <w:tcW w:type="dxa" w:w="1881"/>
            <w:shd w:val="clear" w:color="auto" w:fill="FFFFFF"/>
          </w:tcPr>
          <w:p>
            <w:r>
              <w:rPr>
                <w:sz w:val="18"/>
              </w:rPr>
              <w:t>YES</w:t>
            </w:r>
          </w:p>
        </w:tc>
        <w:tc>
          <w:tcPr>
            <w:tcW w:type="dxa" w:w="1881"/>
            <w:shd w:val="clear" w:color="auto" w:fill="FFFFFF"/>
          </w:tcPr>
          <w:p>
            <w:r>
              <w:rPr>
                <w:sz w:val="18"/>
              </w:rPr>
              <w:t>YES</w:t>
            </w:r>
          </w:p>
        </w:tc>
        <w:tc>
          <w:tcPr>
            <w:tcW w:type="dxa" w:w="1881"/>
            <w:shd w:val="clear" w:color="auto" w:fill="FFFFFF"/>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2F2F2"/>
          </w:tcPr>
          <w:p>
            <w:r>
              <w:rPr>
                <w:sz w:val="18"/>
              </w:rPr>
              <w:t>EMPLOYEE_PAY_ELEMENTS</w:t>
            </w:r>
          </w:p>
        </w:tc>
        <w:tc>
          <w:tcPr>
            <w:tcW w:type="dxa" w:w="1881"/>
            <w:shd w:val="clear" w:color="auto" w:fill="F2F2F2"/>
          </w:tcPr>
          <w:p>
            <w:r>
              <w:rPr>
                <w:sz w:val="18"/>
              </w:rPr>
              <w:t>YES</w:t>
            </w:r>
          </w:p>
        </w:tc>
        <w:tc>
          <w:tcPr>
            <w:tcW w:type="dxa" w:w="1881"/>
            <w:shd w:val="clear" w:color="auto" w:fill="F2F2F2"/>
          </w:tcPr>
          <w:p>
            <w:r>
              <w:rPr>
                <w:sz w:val="18"/>
              </w:rPr>
              <w:t>Partial</w:t>
            </w:r>
          </w:p>
        </w:tc>
        <w:tc>
          <w:tcPr>
            <w:tcW w:type="dxa" w:w="1881"/>
            <w:shd w:val="clear" w:color="auto" w:fill="F2F2F2"/>
          </w:tcPr>
          <w:p>
            <w:r>
              <w:rPr>
                <w:sz w:val="18"/>
              </w:rPr>
              <w:t>Mentioned in footnote only — no column docs</w:t>
            </w:r>
          </w:p>
        </w:tc>
        <w:tc>
          <w:tcPr>
            <w:tcW w:type="dxa" w:w="1881"/>
            <w:shd w:val="clear" w:color="auto" w:fill="FF9900"/>
          </w:tcPr>
          <w:p>
            <w:r>
              <w:rPr>
                <w:b/>
                <w:color w:val="000000"/>
                <w:sz w:val="18"/>
              </w:rPr>
              <w:t>MEDIUM</w:t>
            </w:r>
          </w:p>
        </w:tc>
      </w:tr>
      <w:tr>
        <w:tc>
          <w:tcPr>
            <w:tcW w:type="dxa" w:w="1881"/>
            <w:shd w:val="clear" w:color="auto" w:fill="FFFFFF"/>
          </w:tcPr>
          <w:p>
            <w:r>
              <w:rPr>
                <w:sz w:val="18"/>
              </w:rPr>
              <w:t>PAY_PERIODS</w:t>
            </w:r>
          </w:p>
        </w:tc>
        <w:tc>
          <w:tcPr>
            <w:tcW w:type="dxa" w:w="1881"/>
            <w:shd w:val="clear" w:color="auto" w:fill="FFFFFF"/>
          </w:tcPr>
          <w:p>
            <w:r>
              <w:rPr>
                <w:sz w:val="18"/>
              </w:rPr>
              <w:t>YES</w:t>
            </w:r>
          </w:p>
        </w:tc>
        <w:tc>
          <w:tcPr>
            <w:tcW w:type="dxa" w:w="1881"/>
            <w:shd w:val="clear" w:color="auto" w:fill="FFFFFF"/>
          </w:tcPr>
          <w:p>
            <w:r>
              <w:rPr>
                <w:sz w:val="18"/>
              </w:rPr>
              <w:t>NO</w:t>
            </w:r>
          </w:p>
        </w:tc>
        <w:tc>
          <w:tcPr>
            <w:tcW w:type="dxa" w:w="1881"/>
            <w:shd w:val="clear" w:color="auto" w:fill="FFFFFF"/>
          </w:tcPr>
          <w:p>
            <w:r>
              <w:rPr>
                <w:sz w:val="18"/>
              </w:rPr>
              <w:t>Missing from all docs</w:t>
            </w:r>
          </w:p>
        </w:tc>
        <w:tc>
          <w:tcPr>
            <w:tcW w:type="dxa" w:w="1881"/>
            <w:shd w:val="clear" w:color="auto" w:fill="FF0000"/>
          </w:tcPr>
          <w:p>
            <w:r>
              <w:rPr>
                <w:b/>
                <w:color w:val="FFFFFF"/>
                <w:sz w:val="18"/>
              </w:rPr>
              <w:t>HIGH</w:t>
            </w:r>
          </w:p>
        </w:tc>
      </w:tr>
      <w:tr>
        <w:tc>
          <w:tcPr>
            <w:tcW w:type="dxa" w:w="1881"/>
            <w:shd w:val="clear" w:color="auto" w:fill="F2F2F2"/>
          </w:tcPr>
          <w:p>
            <w:r>
              <w:rPr>
                <w:sz w:val="18"/>
              </w:rPr>
              <w:t>PAYROLL_RUNS</w:t>
            </w:r>
          </w:p>
        </w:tc>
        <w:tc>
          <w:tcPr>
            <w:tcW w:type="dxa" w:w="1881"/>
            <w:shd w:val="clear" w:color="auto" w:fill="F2F2F2"/>
          </w:tcPr>
          <w:p>
            <w:r>
              <w:rPr>
                <w:sz w:val="18"/>
              </w:rPr>
              <w:t>YES</w:t>
            </w:r>
          </w:p>
        </w:tc>
        <w:tc>
          <w:tcPr>
            <w:tcW w:type="dxa" w:w="1881"/>
            <w:shd w:val="clear" w:color="auto" w:fill="F2F2F2"/>
          </w:tcPr>
          <w:p>
            <w:r>
              <w:rPr>
                <w:sz w:val="18"/>
              </w:rPr>
              <w:t>YES (wrong columns)</w:t>
            </w:r>
          </w:p>
        </w:tc>
        <w:tc>
          <w:tcPr>
            <w:tcW w:type="dxa" w:w="1881"/>
            <w:shd w:val="clear" w:color="auto" w:fill="F2F2F2"/>
          </w:tcPr>
          <w:p>
            <w:r>
              <w:rPr>
                <w:sz w:val="18"/>
              </w:rPr>
              <w:t>32% column accuracy</w:t>
            </w:r>
          </w:p>
        </w:tc>
        <w:tc>
          <w:tcPr>
            <w:tcW w:type="dxa" w:w="1881"/>
            <w:shd w:val="clear" w:color="auto" w:fill="FF0000"/>
          </w:tcPr>
          <w:p>
            <w:r>
              <w:rPr>
                <w:b/>
                <w:color w:val="FFFFFF"/>
                <w:sz w:val="18"/>
              </w:rPr>
              <w:t>HIGH</w:t>
            </w:r>
          </w:p>
        </w:tc>
      </w:tr>
      <w:tr>
        <w:tc>
          <w:tcPr>
            <w:tcW w:type="dxa" w:w="1881"/>
            <w:shd w:val="clear" w:color="auto" w:fill="FFFFFF"/>
          </w:tcPr>
          <w:p>
            <w:r>
              <w:rPr>
                <w:sz w:val="18"/>
              </w:rPr>
              <w:t>PAYROLL_DETAILS</w:t>
            </w:r>
          </w:p>
        </w:tc>
        <w:tc>
          <w:tcPr>
            <w:tcW w:type="dxa" w:w="1881"/>
            <w:shd w:val="clear" w:color="auto" w:fill="FFFFFF"/>
          </w:tcPr>
          <w:p>
            <w:r>
              <w:rPr>
                <w:sz w:val="18"/>
              </w:rPr>
              <w:t>YES</w:t>
            </w:r>
          </w:p>
        </w:tc>
        <w:tc>
          <w:tcPr>
            <w:tcW w:type="dxa" w:w="1881"/>
            <w:shd w:val="clear" w:color="auto" w:fill="FFFFFF"/>
          </w:tcPr>
          <w:p>
            <w:r>
              <w:rPr>
                <w:sz w:val="18"/>
              </w:rPr>
              <w:t>Partial</w:t>
            </w:r>
          </w:p>
        </w:tc>
        <w:tc>
          <w:tcPr>
            <w:tcW w:type="dxa" w:w="1881"/>
            <w:shd w:val="clear" w:color="auto" w:fill="FFFFFF"/>
          </w:tcPr>
          <w:p>
            <w:r>
              <w:rPr>
                <w:sz w:val="18"/>
              </w:rPr>
              <w:t>Partial documentation</w:t>
            </w:r>
          </w:p>
        </w:tc>
        <w:tc>
          <w:tcPr>
            <w:tcW w:type="dxa" w:w="1881"/>
            <w:shd w:val="clear" w:color="auto" w:fill="FF9900"/>
          </w:tcPr>
          <w:p>
            <w:r>
              <w:rPr>
                <w:b/>
                <w:color w:val="000000"/>
                <w:sz w:val="18"/>
              </w:rPr>
              <w:t>MEDIUM</w:t>
            </w:r>
          </w:p>
        </w:tc>
      </w:tr>
      <w:tr>
        <w:tc>
          <w:tcPr>
            <w:tcW w:type="dxa" w:w="1881"/>
            <w:shd w:val="clear" w:color="auto" w:fill="F2F2F2"/>
          </w:tcPr>
          <w:p>
            <w:r>
              <w:rPr>
                <w:sz w:val="18"/>
              </w:rPr>
              <w:t>TAX_BRACKETS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EMPLOYEE_TAX_INFO</w:t>
            </w:r>
          </w:p>
        </w:tc>
        <w:tc>
          <w:tcPr>
            <w:tcW w:type="dxa" w:w="1881"/>
            <w:shd w:val="clear" w:color="auto" w:fill="FFFFFF"/>
          </w:tcPr>
          <w:p>
            <w:r>
              <w:rPr>
                <w:sz w:val="18"/>
              </w:rPr>
              <w:t>YES</w:t>
            </w:r>
          </w:p>
        </w:tc>
        <w:tc>
          <w:tcPr>
            <w:tcW w:type="dxa" w:w="1881"/>
            <w:shd w:val="clear" w:color="auto" w:fill="FFFFFF"/>
          </w:tcPr>
          <w:p>
            <w:r>
              <w:rPr>
                <w:sz w:val="18"/>
              </w:rPr>
              <w:t>NO</w:t>
            </w:r>
          </w:p>
        </w:tc>
        <w:tc>
          <w:tcPr>
            <w:tcW w:type="dxa" w:w="1881"/>
            <w:shd w:val="clear" w:color="auto" w:fill="FFFFFF"/>
          </w:tcPr>
          <w:p>
            <w:r>
              <w:rPr>
                <w:sz w:val="18"/>
              </w:rPr>
              <w:t>Missing from all docs</w:t>
            </w:r>
          </w:p>
        </w:tc>
        <w:tc>
          <w:tcPr>
            <w:tcW w:type="dxa" w:w="1881"/>
            <w:shd w:val="clear" w:color="auto" w:fill="FF0000"/>
          </w:tcPr>
          <w:p>
            <w:r>
              <w:rPr>
                <w:b/>
                <w:color w:val="FFFFFF"/>
                <w:sz w:val="18"/>
              </w:rPr>
              <w:t>HIGH</w:t>
            </w:r>
          </w:p>
        </w:tc>
      </w:tr>
      <w:tr>
        <w:tc>
          <w:tcPr>
            <w:tcW w:type="dxa" w:w="1881"/>
            <w:shd w:val="clear" w:color="auto" w:fill="F2F2F2"/>
          </w:tcPr>
          <w:p>
            <w:r>
              <w:rPr>
                <w:sz w:val="18"/>
              </w:rPr>
              <w:t>EMPLOYEE_BANK_ACCOUNTS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LEAVE_TYPES</w:t>
            </w:r>
          </w:p>
        </w:tc>
        <w:tc>
          <w:tcPr>
            <w:tcW w:type="dxa" w:w="1881"/>
            <w:shd w:val="clear" w:color="auto" w:fill="FFFFFF"/>
          </w:tcPr>
          <w:p>
            <w:r>
              <w:rPr>
                <w:sz w:val="18"/>
              </w:rPr>
              <w:t>YES</w:t>
            </w:r>
          </w:p>
        </w:tc>
        <w:tc>
          <w:tcPr>
            <w:tcW w:type="dxa" w:w="1881"/>
            <w:shd w:val="clear" w:color="auto" w:fill="FFFFFF"/>
          </w:tcPr>
          <w:p>
            <w:r>
              <w:rPr>
                <w:sz w:val="18"/>
              </w:rPr>
              <w:t>YES</w:t>
            </w:r>
          </w:p>
        </w:tc>
        <w:tc>
          <w:tcPr>
            <w:tcW w:type="dxa" w:w="1881"/>
            <w:shd w:val="clear" w:color="auto" w:fill="FFFFFF"/>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2F2F2"/>
          </w:tcPr>
          <w:p>
            <w:r>
              <w:rPr>
                <w:sz w:val="18"/>
              </w:rPr>
              <w:t>LEAVE_BALANCES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LEAVE_REQUESTS</w:t>
            </w:r>
          </w:p>
        </w:tc>
        <w:tc>
          <w:tcPr>
            <w:tcW w:type="dxa" w:w="1881"/>
            <w:shd w:val="clear" w:color="auto" w:fill="FFFFFF"/>
          </w:tcPr>
          <w:p>
            <w:r>
              <w:rPr>
                <w:sz w:val="18"/>
              </w:rPr>
              <w:t>YES</w:t>
            </w:r>
          </w:p>
        </w:tc>
        <w:tc>
          <w:tcPr>
            <w:tcW w:type="dxa" w:w="1881"/>
            <w:shd w:val="clear" w:color="auto" w:fill="FFFFFF"/>
          </w:tcPr>
          <w:p>
            <w:r>
              <w:rPr>
                <w:sz w:val="18"/>
              </w:rPr>
              <w:t>YES (wrong columns)</w:t>
            </w:r>
          </w:p>
        </w:tc>
        <w:tc>
          <w:tcPr>
            <w:tcW w:type="dxa" w:w="1881"/>
            <w:shd w:val="clear" w:color="auto" w:fill="FFFFFF"/>
          </w:tcPr>
          <w:p>
            <w:r>
              <w:rPr>
                <w:sz w:val="18"/>
              </w:rPr>
              <w:t>50% column accuracy</w:t>
            </w:r>
          </w:p>
        </w:tc>
        <w:tc>
          <w:tcPr>
            <w:tcW w:type="dxa" w:w="1881"/>
            <w:shd w:val="clear" w:color="auto" w:fill="FF9900"/>
          </w:tcPr>
          <w:p>
            <w:r>
              <w:rPr>
                <w:b/>
                <w:color w:val="000000"/>
                <w:sz w:val="18"/>
              </w:rPr>
              <w:t>MEDIUM</w:t>
            </w:r>
          </w:p>
        </w:tc>
      </w:tr>
      <w:tr>
        <w:tc>
          <w:tcPr>
            <w:tcW w:type="dxa" w:w="1881"/>
            <w:shd w:val="clear" w:color="auto" w:fill="F2F2F2"/>
          </w:tcPr>
          <w:p>
            <w:r>
              <w:rPr>
                <w:sz w:val="18"/>
              </w:rPr>
              <w:t>LEAVE_ACCRUAL_LOG</w:t>
            </w:r>
          </w:p>
        </w:tc>
        <w:tc>
          <w:tcPr>
            <w:tcW w:type="dxa" w:w="1881"/>
            <w:shd w:val="clear" w:color="auto" w:fill="F2F2F2"/>
          </w:tcPr>
          <w:p>
            <w:r>
              <w:rPr>
                <w:sz w:val="18"/>
              </w:rPr>
              <w:t>YES</w:t>
            </w:r>
          </w:p>
        </w:tc>
        <w:tc>
          <w:tcPr>
            <w:tcW w:type="dxa" w:w="1881"/>
            <w:shd w:val="clear" w:color="auto" w:fill="F2F2F2"/>
          </w:tcPr>
          <w:p>
            <w:r>
              <w:rPr>
                <w:sz w:val="18"/>
              </w:rPr>
              <w:t>NO</w:t>
            </w:r>
          </w:p>
        </w:tc>
        <w:tc>
          <w:tcPr>
            <w:tcW w:type="dxa" w:w="1881"/>
            <w:shd w:val="clear" w:color="auto" w:fill="F2F2F2"/>
          </w:tcPr>
          <w:p>
            <w:r>
              <w:rPr>
                <w:sz w:val="18"/>
              </w:rPr>
              <w:t>Missing from all docs</w:t>
            </w:r>
          </w:p>
        </w:tc>
        <w:tc>
          <w:tcPr>
            <w:tcW w:type="dxa" w:w="1881"/>
            <w:shd w:val="clear" w:color="auto" w:fill="FF0000"/>
          </w:tcPr>
          <w:p>
            <w:r>
              <w:rPr>
                <w:b/>
                <w:color w:val="FFFFFF"/>
                <w:sz w:val="18"/>
              </w:rPr>
              <w:t>HIGH</w:t>
            </w:r>
          </w:p>
        </w:tc>
      </w:tr>
      <w:tr>
        <w:tc>
          <w:tcPr>
            <w:tcW w:type="dxa" w:w="1881"/>
            <w:shd w:val="clear" w:color="auto" w:fill="FFFFFF"/>
          </w:tcPr>
          <w:p>
            <w:r>
              <w:rPr>
                <w:sz w:val="18"/>
              </w:rPr>
              <w:t>HOLIDAYS</w:t>
            </w:r>
          </w:p>
        </w:tc>
        <w:tc>
          <w:tcPr>
            <w:tcW w:type="dxa" w:w="1881"/>
            <w:shd w:val="clear" w:color="auto" w:fill="FFFFFF"/>
          </w:tcPr>
          <w:p>
            <w:r>
              <w:rPr>
                <w:sz w:val="18"/>
              </w:rPr>
              <w:t>YES</w:t>
            </w:r>
          </w:p>
        </w:tc>
        <w:tc>
          <w:tcPr>
            <w:tcW w:type="dxa" w:w="1881"/>
            <w:shd w:val="clear" w:color="auto" w:fill="FFFFFF"/>
          </w:tcPr>
          <w:p>
            <w:r>
              <w:rPr>
                <w:sz w:val="18"/>
              </w:rPr>
              <w:t>NO</w:t>
            </w:r>
          </w:p>
        </w:tc>
        <w:tc>
          <w:tcPr>
            <w:tcW w:type="dxa" w:w="1881"/>
            <w:shd w:val="clear" w:color="auto" w:fill="FFFFFF"/>
          </w:tcPr>
          <w:p>
            <w:r>
              <w:rPr>
                <w:sz w:val="18"/>
              </w:rPr>
              <w:t>Missing from all docs</w:t>
            </w:r>
          </w:p>
        </w:tc>
        <w:tc>
          <w:tcPr>
            <w:tcW w:type="dxa" w:w="1881"/>
            <w:shd w:val="clear" w:color="auto" w:fill="FF0000"/>
          </w:tcPr>
          <w:p>
            <w:r>
              <w:rPr>
                <w:b/>
                <w:color w:val="FFFFFF"/>
                <w:sz w:val="18"/>
              </w:rPr>
              <w:t>HIGH</w:t>
            </w:r>
          </w:p>
        </w:tc>
      </w:tr>
      <w:tr>
        <w:tc>
          <w:tcPr>
            <w:tcW w:type="dxa" w:w="1881"/>
            <w:shd w:val="clear" w:color="auto" w:fill="F2F2F2"/>
          </w:tcPr>
          <w:p>
            <w:r>
              <w:rPr>
                <w:sz w:val="18"/>
              </w:rPr>
              <w:t>REVIEW_CYCLES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PERFORMANCE_REVIEWS</w:t>
            </w:r>
          </w:p>
        </w:tc>
        <w:tc>
          <w:tcPr>
            <w:tcW w:type="dxa" w:w="1881"/>
            <w:shd w:val="clear" w:color="auto" w:fill="FFFFFF"/>
          </w:tcPr>
          <w:p>
            <w:r>
              <w:rPr>
                <w:sz w:val="18"/>
              </w:rPr>
              <w:t>YES</w:t>
            </w:r>
          </w:p>
        </w:tc>
        <w:tc>
          <w:tcPr>
            <w:tcW w:type="dxa" w:w="1881"/>
            <w:shd w:val="clear" w:color="auto" w:fill="FFFFFF"/>
          </w:tcPr>
          <w:p>
            <w:r>
              <w:rPr>
                <w:sz w:val="18"/>
              </w:rPr>
              <w:t>YES (partial)</w:t>
            </w:r>
          </w:p>
        </w:tc>
        <w:tc>
          <w:tcPr>
            <w:tcW w:type="dxa" w:w="1881"/>
            <w:shd w:val="clear" w:color="auto" w:fill="FFFFFF"/>
          </w:tcPr>
          <w:p>
            <w:r>
              <w:rPr>
                <w:sz w:val="18"/>
              </w:rPr>
              <w:t>62% column accuracy</w:t>
            </w:r>
          </w:p>
        </w:tc>
        <w:tc>
          <w:tcPr>
            <w:tcW w:type="dxa" w:w="1881"/>
            <w:shd w:val="clear" w:color="auto" w:fill="FF9900"/>
          </w:tcPr>
          <w:p>
            <w:r>
              <w:rPr>
                <w:b/>
                <w:color w:val="000000"/>
                <w:sz w:val="18"/>
              </w:rPr>
              <w:t>MEDIUM</w:t>
            </w:r>
          </w:p>
        </w:tc>
      </w:tr>
      <w:tr>
        <w:tc>
          <w:tcPr>
            <w:tcW w:type="dxa" w:w="1881"/>
            <w:shd w:val="clear" w:color="auto" w:fill="F2F2F2"/>
          </w:tcPr>
          <w:p>
            <w:r>
              <w:rPr>
                <w:sz w:val="18"/>
              </w:rPr>
              <w:t>PERFORMANCE_GOALS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AUDIT_LOG</w:t>
            </w:r>
          </w:p>
        </w:tc>
        <w:tc>
          <w:tcPr>
            <w:tcW w:type="dxa" w:w="1881"/>
            <w:shd w:val="clear" w:color="auto" w:fill="FFFFFF"/>
          </w:tcPr>
          <w:p>
            <w:r>
              <w:rPr>
                <w:sz w:val="18"/>
              </w:rPr>
              <w:t>YES</w:t>
            </w:r>
          </w:p>
        </w:tc>
        <w:tc>
          <w:tcPr>
            <w:tcW w:type="dxa" w:w="1881"/>
            <w:shd w:val="clear" w:color="auto" w:fill="FFFFFF"/>
          </w:tcPr>
          <w:p>
            <w:r>
              <w:rPr>
                <w:sz w:val="18"/>
              </w:rPr>
              <w:t>YES</w:t>
            </w:r>
          </w:p>
        </w:tc>
        <w:tc>
          <w:tcPr>
            <w:tcW w:type="dxa" w:w="1881"/>
            <w:shd w:val="clear" w:color="auto" w:fill="FFFFFF"/>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2F2F2"/>
          </w:tcPr>
          <w:p>
            <w:r>
              <w:rPr>
                <w:sz w:val="18"/>
              </w:rPr>
              <w:t>SYSTEM_PARAMETERS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NOTIFICATION_QUEUE</w:t>
            </w:r>
          </w:p>
        </w:tc>
        <w:tc>
          <w:tcPr>
            <w:tcW w:type="dxa" w:w="1881"/>
            <w:shd w:val="clear" w:color="auto" w:fill="FFFFFF"/>
          </w:tcPr>
          <w:p>
            <w:r>
              <w:rPr>
                <w:sz w:val="18"/>
              </w:rPr>
              <w:t>YES</w:t>
            </w:r>
          </w:p>
        </w:tc>
        <w:tc>
          <w:tcPr>
            <w:tcW w:type="dxa" w:w="1881"/>
            <w:shd w:val="clear" w:color="auto" w:fill="FFFFFF"/>
          </w:tcPr>
          <w:p>
            <w:r>
              <w:rPr>
                <w:sz w:val="18"/>
              </w:rPr>
              <w:t>YES</w:t>
            </w:r>
          </w:p>
        </w:tc>
        <w:tc>
          <w:tcPr>
            <w:tcW w:type="dxa" w:w="1881"/>
            <w:shd w:val="clear" w:color="auto" w:fill="FFFFFF"/>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2F2F2"/>
          </w:tcPr>
          <w:p>
            <w:r>
              <w:rPr>
                <w:sz w:val="18"/>
              </w:rPr>
              <w:t>USER_SESSIONS</w:t>
            </w:r>
          </w:p>
        </w:tc>
        <w:tc>
          <w:tcPr>
            <w:tcW w:type="dxa" w:w="1881"/>
            <w:shd w:val="clear" w:color="auto" w:fill="F2F2F2"/>
          </w:tcPr>
          <w:p>
            <w:r>
              <w:rPr>
                <w:sz w:val="18"/>
              </w:rPr>
              <w:t>YES</w:t>
            </w:r>
          </w:p>
        </w:tc>
        <w:tc>
          <w:tcPr>
            <w:tcW w:type="dxa" w:w="1881"/>
            <w:shd w:val="clear" w:color="auto" w:fill="F2F2F2"/>
          </w:tcPr>
          <w:p>
            <w:r>
              <w:rPr>
                <w:sz w:val="18"/>
              </w:rPr>
              <w:t>YES</w:t>
            </w:r>
          </w:p>
        </w:tc>
        <w:tc>
          <w:tcPr>
            <w:tcW w:type="dxa" w:w="1881"/>
            <w:shd w:val="clear" w:color="auto" w:fill="F2F2F2"/>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FFFFF"/>
          </w:tcPr>
          <w:p>
            <w:r>
              <w:rPr>
                <w:sz w:val="18"/>
              </w:rPr>
              <w:t>LOOKUP_VALUES</w:t>
            </w:r>
          </w:p>
        </w:tc>
        <w:tc>
          <w:tcPr>
            <w:tcW w:type="dxa" w:w="1881"/>
            <w:shd w:val="clear" w:color="auto" w:fill="FFFFFF"/>
          </w:tcPr>
          <w:p>
            <w:r>
              <w:rPr>
                <w:sz w:val="18"/>
              </w:rPr>
              <w:t>YES</w:t>
            </w:r>
          </w:p>
        </w:tc>
        <w:tc>
          <w:tcPr>
            <w:tcW w:type="dxa" w:w="1881"/>
            <w:shd w:val="clear" w:color="auto" w:fill="FFFFFF"/>
          </w:tcPr>
          <w:p>
            <w:r>
              <w:rPr>
                <w:sz w:val="18"/>
              </w:rPr>
              <w:t>YES</w:t>
            </w:r>
          </w:p>
        </w:tc>
        <w:tc>
          <w:tcPr>
            <w:tcW w:type="dxa" w:w="1881"/>
            <w:shd w:val="clear" w:color="auto" w:fill="FFFFFF"/>
          </w:tcPr>
          <w:p>
            <w:r>
              <w:rPr>
                <w:sz w:val="18"/>
              </w:rPr>
              <w:t>Correctly documented</w:t>
            </w:r>
          </w:p>
        </w:tc>
        <w:tc>
          <w:tcPr>
            <w:tcW w:type="dxa" w:w="1881"/>
            <w:shd w:val="clear" w:color="auto" w:fill="DDEBF7"/>
          </w:tcPr>
          <w:p>
            <w:r>
              <w:rPr>
                <w:b/>
                <w:color w:val="000000"/>
                <w:sz w:val="18"/>
              </w:rPr>
              <w:t>INFO</w:t>
            </w:r>
          </w:p>
        </w:tc>
      </w:tr>
      <w:tr>
        <w:tc>
          <w:tcPr>
            <w:tcW w:type="dxa" w:w="1881"/>
            <w:shd w:val="clear" w:color="auto" w:fill="F2F2F2"/>
          </w:tcPr>
          <w:p>
            <w:r>
              <w:rPr>
                <w:sz w:val="18"/>
              </w:rPr>
              <w:t>JOB_POSITIONS</w:t>
            </w:r>
          </w:p>
        </w:tc>
        <w:tc>
          <w:tcPr>
            <w:tcW w:type="dxa" w:w="1881"/>
            <w:shd w:val="clear" w:color="auto" w:fill="F2F2F2"/>
          </w:tcPr>
          <w:p>
            <w:r>
              <w:rPr>
                <w:sz w:val="18"/>
              </w:rPr>
              <w:t>NO — does not exist</w:t>
            </w:r>
          </w:p>
        </w:tc>
        <w:tc>
          <w:tcPr>
            <w:tcW w:type="dxa" w:w="1881"/>
            <w:shd w:val="clear" w:color="auto" w:fill="F2F2F2"/>
          </w:tcPr>
          <w:p>
            <w:r>
              <w:rPr>
                <w:sz w:val="18"/>
              </w:rPr>
              <w:t>YES</w:t>
            </w:r>
          </w:p>
        </w:tc>
        <w:tc>
          <w:tcPr>
            <w:tcW w:type="dxa" w:w="1881"/>
            <w:shd w:val="clear" w:color="auto" w:fill="F2F2F2"/>
          </w:tcPr>
          <w:p>
            <w:r>
              <w:rPr>
                <w:sz w:val="18"/>
              </w:rPr>
              <w:t>FABRICATED — not in source DDL</w:t>
            </w:r>
          </w:p>
        </w:tc>
        <w:tc>
          <w:tcPr>
            <w:tcW w:type="dxa" w:w="1881"/>
            <w:shd w:val="clear" w:color="auto" w:fill="C00000"/>
          </w:tcPr>
          <w:p>
            <w:r>
              <w:rPr>
                <w:b/>
                <w:color w:val="FFFFFF"/>
                <w:sz w:val="18"/>
              </w:rPr>
              <w:t>CRITICAL</w:t>
            </w:r>
          </w:p>
        </w:tc>
      </w:tr>
      <w:tr>
        <w:tc>
          <w:tcPr>
            <w:tcW w:type="dxa" w:w="1881"/>
            <w:shd w:val="clear" w:color="auto" w:fill="FFFFFF"/>
          </w:tcPr>
          <w:p>
            <w:r>
              <w:rPr>
                <w:sz w:val="18"/>
              </w:rPr>
              <w:t>DEDUCTION_RECORDS</w:t>
            </w:r>
          </w:p>
        </w:tc>
        <w:tc>
          <w:tcPr>
            <w:tcW w:type="dxa" w:w="1881"/>
            <w:shd w:val="clear" w:color="auto" w:fill="FFFFFF"/>
          </w:tcPr>
          <w:p>
            <w:r>
              <w:rPr>
                <w:sz w:val="18"/>
              </w:rPr>
              <w:t>NO — does not exist</w:t>
            </w:r>
          </w:p>
        </w:tc>
        <w:tc>
          <w:tcPr>
            <w:tcW w:type="dxa" w:w="1881"/>
            <w:shd w:val="clear" w:color="auto" w:fill="FFFFFF"/>
          </w:tcPr>
          <w:p>
            <w:r>
              <w:rPr>
                <w:sz w:val="18"/>
              </w:rPr>
              <w:t>YES</w:t>
            </w:r>
          </w:p>
        </w:tc>
        <w:tc>
          <w:tcPr>
            <w:tcW w:type="dxa" w:w="1881"/>
            <w:shd w:val="clear" w:color="auto" w:fill="FFFFFF"/>
          </w:tcPr>
          <w:p>
            <w:r>
              <w:rPr>
                <w:sz w:val="18"/>
              </w:rPr>
              <w:t>FABRICATED — not in source DDL</w:t>
            </w:r>
          </w:p>
        </w:tc>
        <w:tc>
          <w:tcPr>
            <w:tcW w:type="dxa" w:w="1881"/>
            <w:shd w:val="clear" w:color="auto" w:fill="C00000"/>
          </w:tcPr>
          <w:p>
            <w:r>
              <w:rPr>
                <w:b/>
                <w:color w:val="FFFFFF"/>
                <w:sz w:val="18"/>
              </w:rPr>
              <w:t>CRITICAL</w:t>
            </w:r>
          </w:p>
        </w:tc>
      </w:tr>
      <w:tr>
        <w:tc>
          <w:tcPr>
            <w:tcW w:type="dxa" w:w="1881"/>
            <w:shd w:val="clear" w:color="auto" w:fill="F2F2F2"/>
          </w:tcPr>
          <w:p>
            <w:r>
              <w:rPr>
                <w:sz w:val="18"/>
              </w:rPr>
              <w:t>GOAL_REVIEWS</w:t>
            </w:r>
          </w:p>
        </w:tc>
        <w:tc>
          <w:tcPr>
            <w:tcW w:type="dxa" w:w="1881"/>
            <w:shd w:val="clear" w:color="auto" w:fill="F2F2F2"/>
          </w:tcPr>
          <w:p>
            <w:r>
              <w:rPr>
                <w:sz w:val="18"/>
              </w:rPr>
              <w:t>NO — does not exist</w:t>
            </w:r>
          </w:p>
        </w:tc>
        <w:tc>
          <w:tcPr>
            <w:tcW w:type="dxa" w:w="1881"/>
            <w:shd w:val="clear" w:color="auto" w:fill="F2F2F2"/>
          </w:tcPr>
          <w:p>
            <w:r>
              <w:rPr>
                <w:sz w:val="18"/>
              </w:rPr>
              <w:t>YES</w:t>
            </w:r>
          </w:p>
        </w:tc>
        <w:tc>
          <w:tcPr>
            <w:tcW w:type="dxa" w:w="1881"/>
            <w:shd w:val="clear" w:color="auto" w:fill="F2F2F2"/>
          </w:tcPr>
          <w:p>
            <w:r>
              <w:rPr>
                <w:sz w:val="18"/>
              </w:rPr>
              <w:t>FABRICATED — not in source DDL</w:t>
            </w:r>
          </w:p>
        </w:tc>
        <w:tc>
          <w:tcPr>
            <w:tcW w:type="dxa" w:w="1881"/>
            <w:shd w:val="clear" w:color="auto" w:fill="C00000"/>
          </w:tcPr>
          <w:p>
            <w:r>
              <w:rPr>
                <w:b/>
                <w:color w:val="FFFFFF"/>
                <w:sz w:val="18"/>
              </w:rPr>
              <w:t>CRITICAL</w:t>
            </w:r>
          </w:p>
        </w:tc>
      </w:tr>
      <w:tr>
        <w:tc>
          <w:tcPr>
            <w:tcW w:type="dxa" w:w="1881"/>
            <w:shd w:val="clear" w:color="auto" w:fill="FFFFFF"/>
          </w:tcPr>
          <w:p>
            <w:r>
              <w:rPr>
                <w:sz w:val="18"/>
              </w:rPr>
              <w:t>BENEFIT_PLANS</w:t>
            </w:r>
          </w:p>
        </w:tc>
        <w:tc>
          <w:tcPr>
            <w:tcW w:type="dxa" w:w="1881"/>
            <w:shd w:val="clear" w:color="auto" w:fill="FFFFFF"/>
          </w:tcPr>
          <w:p>
            <w:r>
              <w:rPr>
                <w:sz w:val="18"/>
              </w:rPr>
              <w:t>NO — does not exist</w:t>
            </w:r>
          </w:p>
        </w:tc>
        <w:tc>
          <w:tcPr>
            <w:tcW w:type="dxa" w:w="1881"/>
            <w:shd w:val="clear" w:color="auto" w:fill="FFFFFF"/>
          </w:tcPr>
          <w:p>
            <w:r>
              <w:rPr>
                <w:sz w:val="18"/>
              </w:rPr>
              <w:t>YES</w:t>
            </w:r>
          </w:p>
        </w:tc>
        <w:tc>
          <w:tcPr>
            <w:tcW w:type="dxa" w:w="1881"/>
            <w:shd w:val="clear" w:color="auto" w:fill="FFFFFF"/>
          </w:tcPr>
          <w:p>
            <w:r>
              <w:rPr>
                <w:sz w:val="18"/>
              </w:rPr>
              <w:t>FABRICATED — not in source DDL</w:t>
            </w:r>
          </w:p>
        </w:tc>
        <w:tc>
          <w:tcPr>
            <w:tcW w:type="dxa" w:w="1881"/>
            <w:shd w:val="clear" w:color="auto" w:fill="C00000"/>
          </w:tcPr>
          <w:p>
            <w:r>
              <w:rPr>
                <w:b/>
                <w:color w:val="FFFFFF"/>
                <w:sz w:val="18"/>
              </w:rPr>
              <w:t>CRITICAL</w:t>
            </w:r>
          </w:p>
        </w:tc>
      </w:tr>
      <w:tr>
        <w:tc>
          <w:tcPr>
            <w:tcW w:type="dxa" w:w="1881"/>
            <w:shd w:val="clear" w:color="auto" w:fill="F2F2F2"/>
          </w:tcPr>
          <w:p>
            <w:r>
              <w:rPr>
                <w:sz w:val="18"/>
              </w:rPr>
              <w:t>BENEFIT_ENROLLMENTS</w:t>
            </w:r>
          </w:p>
        </w:tc>
        <w:tc>
          <w:tcPr>
            <w:tcW w:type="dxa" w:w="1881"/>
            <w:shd w:val="clear" w:color="auto" w:fill="F2F2F2"/>
          </w:tcPr>
          <w:p>
            <w:r>
              <w:rPr>
                <w:sz w:val="18"/>
              </w:rPr>
              <w:t>NO — does not exist</w:t>
            </w:r>
          </w:p>
        </w:tc>
        <w:tc>
          <w:tcPr>
            <w:tcW w:type="dxa" w:w="1881"/>
            <w:shd w:val="clear" w:color="auto" w:fill="F2F2F2"/>
          </w:tcPr>
          <w:p>
            <w:r>
              <w:rPr>
                <w:sz w:val="18"/>
              </w:rPr>
              <w:t>YES</w:t>
            </w:r>
          </w:p>
        </w:tc>
        <w:tc>
          <w:tcPr>
            <w:tcW w:type="dxa" w:w="1881"/>
            <w:shd w:val="clear" w:color="auto" w:fill="F2F2F2"/>
          </w:tcPr>
          <w:p>
            <w:r>
              <w:rPr>
                <w:sz w:val="18"/>
              </w:rPr>
              <w:t>FABRICATED — not in source DDL</w:t>
            </w:r>
          </w:p>
        </w:tc>
        <w:tc>
          <w:tcPr>
            <w:tcW w:type="dxa" w:w="1881"/>
            <w:shd w:val="clear" w:color="auto" w:fill="C00000"/>
          </w:tcPr>
          <w:p>
            <w:r>
              <w:rPr>
                <w:b/>
                <w:color w:val="FFFFFF"/>
                <w:sz w:val="18"/>
              </w:rPr>
              <w:t>CRITICAL</w:t>
            </w:r>
          </w:p>
        </w:tc>
      </w:tr>
      <w:tr>
        <w:tc>
          <w:tcPr>
            <w:tcW w:type="dxa" w:w="1881"/>
            <w:shd w:val="clear" w:color="auto" w:fill="FFFFFF"/>
          </w:tcPr>
          <w:p>
            <w:r>
              <w:rPr>
                <w:sz w:val="18"/>
              </w:rPr>
              <w:t>TERMINATION_CODES</w:t>
            </w:r>
          </w:p>
        </w:tc>
        <w:tc>
          <w:tcPr>
            <w:tcW w:type="dxa" w:w="1881"/>
            <w:shd w:val="clear" w:color="auto" w:fill="FFFFFF"/>
          </w:tcPr>
          <w:p>
            <w:r>
              <w:rPr>
                <w:sz w:val="18"/>
              </w:rPr>
              <w:t>NO — does not exist</w:t>
            </w:r>
          </w:p>
        </w:tc>
        <w:tc>
          <w:tcPr>
            <w:tcW w:type="dxa" w:w="1881"/>
            <w:shd w:val="clear" w:color="auto" w:fill="FFFFFF"/>
          </w:tcPr>
          <w:p>
            <w:r>
              <w:rPr>
                <w:sz w:val="18"/>
              </w:rPr>
              <w:t>YES</w:t>
            </w:r>
          </w:p>
        </w:tc>
        <w:tc>
          <w:tcPr>
            <w:tcW w:type="dxa" w:w="1881"/>
            <w:shd w:val="clear" w:color="auto" w:fill="FFFFFF"/>
          </w:tcPr>
          <w:p>
            <w:r>
              <w:rPr>
                <w:sz w:val="18"/>
              </w:rPr>
              <w:t>FABRICATED — not in source DDL</w:t>
            </w:r>
          </w:p>
        </w:tc>
        <w:tc>
          <w:tcPr>
            <w:tcW w:type="dxa" w:w="1881"/>
            <w:shd w:val="clear" w:color="auto" w:fill="C00000"/>
          </w:tcPr>
          <w:p>
            <w:r>
              <w:rPr>
                <w:b/>
                <w:color w:val="FFFFFF"/>
                <w:sz w:val="18"/>
              </w:rPr>
              <w:t>CRITICAL</w:t>
            </w:r>
          </w:p>
        </w:tc>
      </w:tr>
      <w:tr>
        <w:tc>
          <w:tcPr>
            <w:tcW w:type="dxa" w:w="1881"/>
            <w:shd w:val="clear" w:color="auto" w:fill="F2F2F2"/>
          </w:tcPr>
          <w:p>
            <w:r>
              <w:rPr>
                <w:sz w:val="18"/>
              </w:rPr>
              <w:t>NOTIFICATION_TEMPLATES</w:t>
            </w:r>
          </w:p>
        </w:tc>
        <w:tc>
          <w:tcPr>
            <w:tcW w:type="dxa" w:w="1881"/>
            <w:shd w:val="clear" w:color="auto" w:fill="F2F2F2"/>
          </w:tcPr>
          <w:p>
            <w:r>
              <w:rPr>
                <w:sz w:val="18"/>
              </w:rPr>
              <w:t>NO — does not exist</w:t>
            </w:r>
          </w:p>
        </w:tc>
        <w:tc>
          <w:tcPr>
            <w:tcW w:type="dxa" w:w="1881"/>
            <w:shd w:val="clear" w:color="auto" w:fill="F2F2F2"/>
          </w:tcPr>
          <w:p>
            <w:r>
              <w:rPr>
                <w:sz w:val="18"/>
              </w:rPr>
              <w:t>YES</w:t>
            </w:r>
          </w:p>
        </w:tc>
        <w:tc>
          <w:tcPr>
            <w:tcW w:type="dxa" w:w="1881"/>
            <w:shd w:val="clear" w:color="auto" w:fill="F2F2F2"/>
          </w:tcPr>
          <w:p>
            <w:r>
              <w:rPr>
                <w:sz w:val="18"/>
              </w:rPr>
              <w:t>FABRICATED — not in source DDL</w:t>
            </w:r>
          </w:p>
        </w:tc>
        <w:tc>
          <w:tcPr>
            <w:tcW w:type="dxa" w:w="1881"/>
            <w:shd w:val="clear" w:color="auto" w:fill="FF0000"/>
          </w:tcPr>
          <w:p>
            <w:r>
              <w:rPr>
                <w:b/>
                <w:color w:val="FFFFFF"/>
                <w:sz w:val="18"/>
              </w:rPr>
              <w:t>HIGH</w:t>
            </w:r>
          </w:p>
        </w:tc>
      </w:tr>
    </w:tbl>
    <w:p/>
    <w:p>
      <w:pPr>
        <w:pStyle w:val="Heading2"/>
        <w:jc w:val="left"/>
      </w:pPr>
      <w:r>
        <w:t>3.2 Column-Level Accuracy — Key Tables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r>
              <w:rPr>
                <w:b/>
                <w:color w:val="FFFFFF"/>
                <w:sz w:val="18"/>
              </w:rPr>
              <w:t>Table</w:t>
            </w:r>
          </w:p>
        </w:tc>
        <w:tc>
          <w:tcPr>
            <w:tcW w:type="dxa" w:w="1568"/>
            <w:shd w:val="clear" w:color="auto" w:fill="1F3864"/>
          </w:tcPr>
          <w:p>
            <w:r>
              <w:rPr>
                <w:b/>
                <w:color w:val="FFFFFF"/>
                <w:sz w:val="18"/>
              </w:rPr>
              <w:t>Source Columns</w:t>
            </w:r>
          </w:p>
        </w:tc>
        <w:tc>
          <w:tcPr>
            <w:tcW w:type="dxa" w:w="1568"/>
            <w:shd w:val="clear" w:color="auto" w:fill="1F3864"/>
          </w:tcPr>
          <w:p>
            <w:r>
              <w:rPr>
                <w:b/>
                <w:color w:val="FFFFFF"/>
                <w:sz w:val="18"/>
              </w:rPr>
              <w:t>Docs Columns Correct</w:t>
            </w:r>
          </w:p>
        </w:tc>
        <w:tc>
          <w:tcPr>
            <w:tcW w:type="dxa" w:w="1568"/>
            <w:shd w:val="clear" w:color="auto" w:fill="1F3864"/>
          </w:tcPr>
          <w:p>
            <w:r>
              <w:rPr>
                <w:b/>
                <w:color w:val="FFFFFF"/>
                <w:sz w:val="18"/>
              </w:rPr>
              <w:t>Fabricated in Docs</w:t>
            </w:r>
          </w:p>
        </w:tc>
        <w:tc>
          <w:tcPr>
            <w:tcW w:type="dxa" w:w="1568"/>
            <w:shd w:val="clear" w:color="auto" w:fill="1F3864"/>
          </w:tcPr>
          <w:p>
            <w:r>
              <w:rPr>
                <w:b/>
                <w:color w:val="FFFFFF"/>
                <w:sz w:val="18"/>
              </w:rPr>
              <w:t>Missing from Docs</w:t>
            </w:r>
          </w:p>
        </w:tc>
        <w:tc>
          <w:tcPr>
            <w:tcW w:type="dxa" w:w="1568"/>
            <w:shd w:val="clear" w:color="auto" w:fill="1F3864"/>
          </w:tcPr>
          <w:p>
            <w:r>
              <w:rPr>
                <w:b/>
                <w:color w:val="FFFFFF"/>
                <w:sz w:val="18"/>
              </w:rPr>
              <w:t>Accuracy</w:t>
            </w:r>
          </w:p>
        </w:tc>
      </w:tr>
      <w:tr>
        <w:tc>
          <w:tcPr>
            <w:tcW w:type="dxa" w:w="1568"/>
            <w:shd w:val="clear" w:color="auto" w:fill="F2F2F2"/>
          </w:tcPr>
          <w:p>
            <w:r>
              <w:rPr>
                <w:sz w:val="18"/>
              </w:rPr>
              <w:t>EMPLOYEES</w:t>
            </w:r>
          </w:p>
        </w:tc>
        <w:tc>
          <w:tcPr>
            <w:tcW w:type="dxa" w:w="1568"/>
            <w:shd w:val="clear" w:color="auto" w:fill="F2F2F2"/>
          </w:tcPr>
          <w:p>
            <w:r>
              <w:rPr>
                <w:sz w:val="18"/>
              </w:rPr>
              <w:t>34</w:t>
            </w:r>
          </w:p>
        </w:tc>
        <w:tc>
          <w:tcPr>
            <w:tcW w:type="dxa" w:w="1568"/>
            <w:shd w:val="clear" w:color="auto" w:fill="F2F2F2"/>
          </w:tcPr>
          <w:p>
            <w:r>
              <w:rPr>
                <w:sz w:val="18"/>
              </w:rPr>
              <w:t>18</w:t>
            </w:r>
          </w:p>
        </w:tc>
        <w:tc>
          <w:tcPr>
            <w:tcW w:type="dxa" w:w="1568"/>
            <w:shd w:val="clear" w:color="auto" w:fill="F2F2F2"/>
          </w:tcPr>
          <w:p>
            <w:r>
              <w:rPr>
                <w:sz w:val="18"/>
              </w:rPr>
              <w:t>14 (EMPLOYEE_ID, GRADE, JOB_TITLE, TAX_FILING_STATUS, EMERGENCY_CONTACT_NAME, etc.)</w:t>
            </w:r>
          </w:p>
        </w:tc>
        <w:tc>
          <w:tcPr>
            <w:tcW w:type="dxa" w:w="1568"/>
            <w:shd w:val="clear" w:color="auto" w:fill="F2F2F2"/>
          </w:tcPr>
          <w:p>
            <w:r>
              <w:rPr>
                <w:sz w:val="18"/>
              </w:rPr>
              <w:t>13 (GENDER, NATIONALITY, PHONE_WORK, PHOTO_BLOB, COUNTRY_CODE, etc.)</w:t>
            </w:r>
          </w:p>
        </w:tc>
        <w:tc>
          <w:tcPr>
            <w:tcW w:type="dxa" w:w="1568"/>
            <w:shd w:val="clear" w:color="auto" w:fill="F2F2F2"/>
          </w:tcPr>
          <w:p>
            <w:r>
              <w:rPr>
                <w:sz w:val="18"/>
              </w:rPr>
              <w:t>51%</w:t>
            </w:r>
          </w:p>
        </w:tc>
      </w:tr>
      <w:tr>
        <w:tc>
          <w:tcPr>
            <w:tcW w:type="dxa" w:w="1568"/>
            <w:shd w:val="clear" w:color="auto" w:fill="FFFFFF"/>
          </w:tcPr>
          <w:p>
            <w:r>
              <w:rPr>
                <w:sz w:val="18"/>
              </w:rPr>
              <w:t>SALARY_RECORDS</w:t>
            </w:r>
          </w:p>
        </w:tc>
        <w:tc>
          <w:tcPr>
            <w:tcW w:type="dxa" w:w="1568"/>
            <w:shd w:val="clear" w:color="auto" w:fill="FFFFFF"/>
          </w:tcPr>
          <w:p>
            <w:r>
              <w:rPr>
                <w:sz w:val="18"/>
              </w:rPr>
              <w:t>18</w:t>
            </w:r>
          </w:p>
        </w:tc>
        <w:tc>
          <w:tcPr>
            <w:tcW w:type="dxa" w:w="1568"/>
            <w:shd w:val="clear" w:color="auto" w:fill="FFFFFF"/>
          </w:tcPr>
          <w:p>
            <w:r>
              <w:rPr>
                <w:sz w:val="18"/>
              </w:rPr>
              <w:t>7</w:t>
            </w:r>
          </w:p>
        </w:tc>
        <w:tc>
          <w:tcPr>
            <w:tcW w:type="dxa" w:w="1568"/>
            <w:shd w:val="clear" w:color="auto" w:fill="FFFFFF"/>
          </w:tcPr>
          <w:p>
            <w:r>
              <w:rPr>
                <w:sz w:val="18"/>
              </w:rPr>
              <w:t>4 (SALARY_TYPE, CALCULATED_DATE, etc.)</w:t>
            </w:r>
          </w:p>
        </w:tc>
        <w:tc>
          <w:tcPr>
            <w:tcW w:type="dxa" w:w="1568"/>
            <w:shd w:val="clear" w:color="auto" w:fill="FFFFFF"/>
          </w:tcPr>
          <w:p>
            <w:r>
              <w:rPr>
                <w:sz w:val="18"/>
              </w:rPr>
              <w:t>8 (CURRENCY_CODE, PAY_FREQUENCY, CHANGE_PCT, APPROVAL_DATE, etc.)</w:t>
            </w:r>
          </w:p>
        </w:tc>
        <w:tc>
          <w:tcPr>
            <w:tcW w:type="dxa" w:w="1568"/>
            <w:shd w:val="clear" w:color="auto" w:fill="FFFFFF"/>
          </w:tcPr>
          <w:p>
            <w:r>
              <w:rPr>
                <w:sz w:val="18"/>
              </w:rPr>
              <w:t>41%</w:t>
            </w:r>
          </w:p>
        </w:tc>
      </w:tr>
      <w:tr>
        <w:tc>
          <w:tcPr>
            <w:tcW w:type="dxa" w:w="1568"/>
            <w:shd w:val="clear" w:color="auto" w:fill="F2F2F2"/>
          </w:tcPr>
          <w:p>
            <w:r>
              <w:rPr>
                <w:sz w:val="18"/>
              </w:rPr>
              <w:t>PAYROLL_RUNS</w:t>
            </w:r>
          </w:p>
        </w:tc>
        <w:tc>
          <w:tcPr>
            <w:tcW w:type="dxa" w:w="1568"/>
            <w:shd w:val="clear" w:color="auto" w:fill="F2F2F2"/>
          </w:tcPr>
          <w:p>
            <w:r>
              <w:rPr>
                <w:sz w:val="18"/>
              </w:rPr>
              <w:t>19</w:t>
            </w:r>
          </w:p>
        </w:tc>
        <w:tc>
          <w:tcPr>
            <w:tcW w:type="dxa" w:w="1568"/>
            <w:shd w:val="clear" w:color="auto" w:fill="F2F2F2"/>
          </w:tcPr>
          <w:p>
            <w:r>
              <w:rPr>
                <w:sz w:val="18"/>
              </w:rPr>
              <w:t>6</w:t>
            </w:r>
          </w:p>
        </w:tc>
        <w:tc>
          <w:tcPr>
            <w:tcW w:type="dxa" w:w="1568"/>
            <w:shd w:val="clear" w:color="auto" w:fill="F2F2F2"/>
          </w:tcPr>
          <w:p>
            <w:r>
              <w:rPr>
                <w:sz w:val="18"/>
              </w:rPr>
              <w:t>4 (RUN_NAME, PAY_PERIOD_START, PAY_PERIOD_END, CALCULATED_DATE)</w:t>
            </w:r>
          </w:p>
        </w:tc>
        <w:tc>
          <w:tcPr>
            <w:tcW w:type="dxa" w:w="1568"/>
            <w:shd w:val="clear" w:color="auto" w:fill="F2F2F2"/>
          </w:tcPr>
          <w:p>
            <w:r>
              <w:rPr>
                <w:sz w:val="18"/>
              </w:rPr>
              <w:t>9 (PERIOD_ID, RUN_TYPE, TOTAL_EMPLOYER_COST, EMPLOYEE_COUNT, ERROR_COUNT, etc.)</w:t>
            </w:r>
          </w:p>
        </w:tc>
        <w:tc>
          <w:tcPr>
            <w:tcW w:type="dxa" w:w="1568"/>
            <w:shd w:val="clear" w:color="auto" w:fill="F2F2F2"/>
          </w:tcPr>
          <w:p>
            <w:r>
              <w:rPr>
                <w:sz w:val="18"/>
              </w:rPr>
              <w:t>32%</w:t>
            </w:r>
          </w:p>
        </w:tc>
      </w:tr>
      <w:tr>
        <w:tc>
          <w:tcPr>
            <w:tcW w:type="dxa" w:w="1568"/>
            <w:shd w:val="clear" w:color="auto" w:fill="FFFFFF"/>
          </w:tcPr>
          <w:p>
            <w:r>
              <w:rPr>
                <w:sz w:val="18"/>
              </w:rPr>
              <w:t>LEAVE_REQUESTS</w:t>
            </w:r>
          </w:p>
        </w:tc>
        <w:tc>
          <w:tcPr>
            <w:tcW w:type="dxa" w:w="1568"/>
            <w:shd w:val="clear" w:color="auto" w:fill="FFFFFF"/>
          </w:tcPr>
          <w:p>
            <w:r>
              <w:rPr>
                <w:sz w:val="18"/>
              </w:rPr>
              <w:t>20</w:t>
            </w:r>
          </w:p>
        </w:tc>
        <w:tc>
          <w:tcPr>
            <w:tcW w:type="dxa" w:w="1568"/>
            <w:shd w:val="clear" w:color="auto" w:fill="FFFFFF"/>
          </w:tcPr>
          <w:p>
            <w:r>
              <w:rPr>
                <w:sz w:val="18"/>
              </w:rPr>
              <w:t>10</w:t>
            </w:r>
          </w:p>
        </w:tc>
        <w:tc>
          <w:tcPr>
            <w:tcW w:type="dxa" w:w="1568"/>
            <w:shd w:val="clear" w:color="auto" w:fill="FFFFFF"/>
          </w:tcPr>
          <w:p>
            <w:r>
              <w:rPr>
                <w:sz w:val="18"/>
              </w:rPr>
              <w:t>3 (DAYS_REQUESTED→TOTAL_DAYS wrong name, etc.)</w:t>
            </w:r>
          </w:p>
        </w:tc>
        <w:tc>
          <w:tcPr>
            <w:tcW w:type="dxa" w:w="1568"/>
            <w:shd w:val="clear" w:color="auto" w:fill="FFFFFF"/>
          </w:tcPr>
          <w:p>
            <w:r>
              <w:rPr>
                <w:sz w:val="18"/>
              </w:rPr>
              <w:t>7 (HALF_DAY_FLAG, HALF_DAY_PERIOD, APPROVAL_COMMENTS, CANCEL_REASON, etc.)</w:t>
            </w:r>
          </w:p>
        </w:tc>
        <w:tc>
          <w:tcPr>
            <w:tcW w:type="dxa" w:w="1568"/>
            <w:shd w:val="clear" w:color="auto" w:fill="FFFFFF"/>
          </w:tcPr>
          <w:p>
            <w:r>
              <w:rPr>
                <w:sz w:val="18"/>
              </w:rPr>
              <w:t>50%</w:t>
            </w:r>
          </w:p>
        </w:tc>
      </w:tr>
      <w:tr>
        <w:tc>
          <w:tcPr>
            <w:tcW w:type="dxa" w:w="1568"/>
            <w:shd w:val="clear" w:color="auto" w:fill="F2F2F2"/>
          </w:tcPr>
          <w:p>
            <w:r>
              <w:rPr>
                <w:sz w:val="18"/>
              </w:rPr>
              <w:t>PERFORMANCE_REVIEWS</w:t>
            </w:r>
          </w:p>
        </w:tc>
        <w:tc>
          <w:tcPr>
            <w:tcW w:type="dxa" w:w="1568"/>
            <w:shd w:val="clear" w:color="auto" w:fill="F2F2F2"/>
          </w:tcPr>
          <w:p>
            <w:r>
              <w:rPr>
                <w:sz w:val="18"/>
              </w:rPr>
              <w:t>21</w:t>
            </w:r>
          </w:p>
        </w:tc>
        <w:tc>
          <w:tcPr>
            <w:tcW w:type="dxa" w:w="1568"/>
            <w:shd w:val="clear" w:color="auto" w:fill="F2F2F2"/>
          </w:tcPr>
          <w:p>
            <w:r>
              <w:rPr>
                <w:sz w:val="18"/>
              </w:rPr>
              <w:t>13</w:t>
            </w:r>
          </w:p>
        </w:tc>
        <w:tc>
          <w:tcPr>
            <w:tcW w:type="dxa" w:w="1568"/>
            <w:shd w:val="clear" w:color="auto" w:fill="F2F2F2"/>
          </w:tcPr>
          <w:p>
            <w:r>
              <w:rPr>
                <w:sz w:val="18"/>
              </w:rPr>
              <w:t>2 (SELF_RATING, SELF_COMMENTS)</w:t>
            </w:r>
          </w:p>
        </w:tc>
        <w:tc>
          <w:tcPr>
            <w:tcW w:type="dxa" w:w="1568"/>
            <w:shd w:val="clear" w:color="auto" w:fill="F2F2F2"/>
          </w:tcPr>
          <w:p>
            <w:r>
              <w:rPr>
                <w:sz w:val="18"/>
              </w:rPr>
              <w:t>8 (REVIEWER_EMP_ID, RATING_LABEL, STRENGTHS, AREAS_FOR_IMPROVEMENT, etc.)</w:t>
            </w:r>
          </w:p>
        </w:tc>
        <w:tc>
          <w:tcPr>
            <w:tcW w:type="dxa" w:w="1568"/>
            <w:shd w:val="clear" w:color="auto" w:fill="F2F2F2"/>
          </w:tcPr>
          <w:p>
            <w:r>
              <w:rPr>
                <w:sz w:val="18"/>
              </w:rPr>
              <w:t>62%</w:t>
            </w:r>
          </w:p>
        </w:tc>
      </w:tr>
    </w:tbl>
    <w:p/>
    <w:p>
      <w:pPr>
        <w:pStyle w:val="Heading2"/>
        <w:jc w:val="left"/>
      </w:pPr>
      <w:r>
        <w:t>3.3 Procedure/Function Coverage in Docs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Package</w:t>
            </w:r>
          </w:p>
        </w:tc>
        <w:tc>
          <w:tcPr>
            <w:tcW w:type="dxa" w:w="1881"/>
            <w:shd w:val="clear" w:color="auto" w:fill="1F3864"/>
          </w:tcPr>
          <w:p>
            <w:r>
              <w:rPr>
                <w:b/>
                <w:color w:val="FFFFFF"/>
                <w:sz w:val="18"/>
              </w:rPr>
              <w:t>Source Count</w:t>
            </w:r>
          </w:p>
        </w:tc>
        <w:tc>
          <w:tcPr>
            <w:tcW w:type="dxa" w:w="1881"/>
            <w:shd w:val="clear" w:color="auto" w:fill="1F3864"/>
          </w:tcPr>
          <w:p>
            <w:r>
              <w:rPr>
                <w:b/>
                <w:color w:val="FFFFFF"/>
                <w:sz w:val="18"/>
              </w:rPr>
              <w:t>In SERVICE_CATALOG</w:t>
            </w:r>
          </w:p>
        </w:tc>
        <w:tc>
          <w:tcPr>
            <w:tcW w:type="dxa" w:w="1881"/>
            <w:shd w:val="clear" w:color="auto" w:fill="1F3864"/>
          </w:tcPr>
          <w:p>
            <w:r>
              <w:rPr>
                <w:b/>
                <w:color w:val="FFFFFF"/>
                <w:sz w:val="18"/>
              </w:rPr>
              <w:t>Status</w:t>
            </w:r>
          </w:p>
        </w:tc>
        <w:tc>
          <w:tcPr>
            <w:tcW w:type="dxa" w:w="1881"/>
            <w:shd w:val="clear" w:color="auto" w:fill="1F3864"/>
          </w:tcPr>
          <w:p>
            <w:r>
              <w:rPr>
                <w:b/>
                <w:color w:val="FFFFFF"/>
                <w:sz w:val="18"/>
              </w:rPr>
              <w:t>Severity</w:t>
            </w:r>
          </w:p>
        </w:tc>
      </w:tr>
      <w:tr>
        <w:tc>
          <w:tcPr>
            <w:tcW w:type="dxa" w:w="1881"/>
            <w:shd w:val="clear" w:color="auto" w:fill="F2F2F2"/>
          </w:tcPr>
          <w:p>
            <w:r>
              <w:rPr>
                <w:sz w:val="18"/>
              </w:rPr>
              <w:t>PKG_COMMON</w:t>
            </w:r>
          </w:p>
        </w:tc>
        <w:tc>
          <w:tcPr>
            <w:tcW w:type="dxa" w:w="1881"/>
            <w:shd w:val="clear" w:color="auto" w:fill="F2F2F2"/>
          </w:tcPr>
          <w:p>
            <w:r>
              <w:rPr>
                <w:sz w:val="18"/>
              </w:rPr>
              <w:t>17</w:t>
            </w:r>
          </w:p>
        </w:tc>
        <w:tc>
          <w:tcPr>
            <w:tcW w:type="dxa" w:w="1881"/>
            <w:shd w:val="clear" w:color="auto" w:fill="F2F2F2"/>
          </w:tcPr>
          <w:p>
            <w:r>
              <w:rPr>
                <w:sz w:val="18"/>
              </w:rPr>
              <w:t>0</w:t>
            </w:r>
          </w:p>
        </w:tc>
        <w:tc>
          <w:tcPr>
            <w:tcW w:type="dxa" w:w="1881"/>
            <w:shd w:val="clear" w:color="auto" w:fill="F2F2F2"/>
          </w:tcPr>
          <w:p>
            <w:r>
              <w:rPr>
                <w:sz w:val="18"/>
              </w:rPr>
              <w:t>COMPLETELY ABSENT from 10_SERVICE_CATALOG.md and 11_API_CONTRACT</w:t>
            </w:r>
          </w:p>
        </w:tc>
        <w:tc>
          <w:tcPr>
            <w:tcW w:type="dxa" w:w="1881"/>
            <w:shd w:val="clear" w:color="auto" w:fill="C00000"/>
          </w:tcPr>
          <w:p>
            <w:r>
              <w:rPr>
                <w:b/>
                <w:color w:val="FFFFFF"/>
                <w:sz w:val="18"/>
              </w:rPr>
              <w:t>CRITICAL</w:t>
            </w:r>
          </w:p>
        </w:tc>
      </w:tr>
      <w:tr>
        <w:tc>
          <w:tcPr>
            <w:tcW w:type="dxa" w:w="1881"/>
            <w:shd w:val="clear" w:color="auto" w:fill="FFFFFF"/>
          </w:tcPr>
          <w:p>
            <w:r>
              <w:rPr>
                <w:sz w:val="18"/>
              </w:rPr>
              <w:t>PKG_VALIDATION</w:t>
            </w:r>
          </w:p>
        </w:tc>
        <w:tc>
          <w:tcPr>
            <w:tcW w:type="dxa" w:w="1881"/>
            <w:shd w:val="clear" w:color="auto" w:fill="FFFFFF"/>
          </w:tcPr>
          <w:p>
            <w:r>
              <w:rPr>
                <w:sz w:val="18"/>
              </w:rPr>
              <w:t>8</w:t>
            </w:r>
          </w:p>
        </w:tc>
        <w:tc>
          <w:tcPr>
            <w:tcW w:type="dxa" w:w="1881"/>
            <w:shd w:val="clear" w:color="auto" w:fill="FFFFFF"/>
          </w:tcPr>
          <w:p>
            <w:r>
              <w:rPr>
                <w:sz w:val="18"/>
              </w:rPr>
              <w:t>0</w:t>
            </w:r>
          </w:p>
        </w:tc>
        <w:tc>
          <w:tcPr>
            <w:tcW w:type="dxa" w:w="1881"/>
            <w:shd w:val="clear" w:color="auto" w:fill="FFFFFF"/>
          </w:tcPr>
          <w:p>
            <w:r>
              <w:rPr>
                <w:sz w:val="18"/>
              </w:rPr>
              <w:t>COMPLETELY ABSENT from 10_SERVICE_CATALOG.md and 11_API_CONTRACT</w:t>
            </w:r>
          </w:p>
        </w:tc>
        <w:tc>
          <w:tcPr>
            <w:tcW w:type="dxa" w:w="1881"/>
            <w:shd w:val="clear" w:color="auto" w:fill="C00000"/>
          </w:tcPr>
          <w:p>
            <w:r>
              <w:rPr>
                <w:b/>
                <w:color w:val="FFFFFF"/>
                <w:sz w:val="18"/>
              </w:rPr>
              <w:t>CRITICAL</w:t>
            </w:r>
          </w:p>
        </w:tc>
      </w:tr>
      <w:tr>
        <w:tc>
          <w:tcPr>
            <w:tcW w:type="dxa" w:w="1881"/>
            <w:shd w:val="clear" w:color="auto" w:fill="F2F2F2"/>
          </w:tcPr>
          <w:p>
            <w:r>
              <w:rPr>
                <w:sz w:val="18"/>
              </w:rPr>
              <w:t>PKG_EMPLOYEE</w:t>
            </w:r>
          </w:p>
        </w:tc>
        <w:tc>
          <w:tcPr>
            <w:tcW w:type="dxa" w:w="1881"/>
            <w:shd w:val="clear" w:color="auto" w:fill="F2F2F2"/>
          </w:tcPr>
          <w:p>
            <w:r>
              <w:rPr>
                <w:sz w:val="18"/>
              </w:rPr>
              <w:t>18</w:t>
            </w:r>
          </w:p>
        </w:tc>
        <w:tc>
          <w:tcPr>
            <w:tcW w:type="dxa" w:w="1881"/>
            <w:shd w:val="clear" w:color="auto" w:fill="F2F2F2"/>
          </w:tcPr>
          <w:p>
            <w:r>
              <w:rPr>
                <w:sz w:val="18"/>
              </w:rPr>
              <w:t>18</w:t>
            </w:r>
          </w:p>
        </w:tc>
        <w:tc>
          <w:tcPr>
            <w:tcW w:type="dxa" w:w="1881"/>
            <w:shd w:val="clear" w:color="auto" w:fill="F2F2F2"/>
          </w:tcPr>
          <w:p>
            <w:r>
              <w:rPr>
                <w:sz w:val="18"/>
              </w:rPr>
              <w:t>All documented</w:t>
            </w:r>
          </w:p>
        </w:tc>
        <w:tc>
          <w:tcPr>
            <w:tcW w:type="dxa" w:w="1881"/>
            <w:shd w:val="clear" w:color="auto" w:fill="DDEBF7"/>
          </w:tcPr>
          <w:p>
            <w:r>
              <w:rPr>
                <w:b/>
                <w:color w:val="000000"/>
                <w:sz w:val="18"/>
              </w:rPr>
              <w:t>INFO</w:t>
            </w:r>
          </w:p>
        </w:tc>
      </w:tr>
      <w:tr>
        <w:tc>
          <w:tcPr>
            <w:tcW w:type="dxa" w:w="1881"/>
            <w:shd w:val="clear" w:color="auto" w:fill="FFFFFF"/>
          </w:tcPr>
          <w:p>
            <w:r>
              <w:rPr>
                <w:sz w:val="18"/>
              </w:rPr>
              <w:t>PKG_PAYROLL</w:t>
            </w:r>
          </w:p>
        </w:tc>
        <w:tc>
          <w:tcPr>
            <w:tcW w:type="dxa" w:w="1881"/>
            <w:shd w:val="clear" w:color="auto" w:fill="FFFFFF"/>
          </w:tcPr>
          <w:p>
            <w:r>
              <w:rPr>
                <w:sz w:val="18"/>
              </w:rPr>
              <w:t>18</w:t>
            </w:r>
          </w:p>
        </w:tc>
        <w:tc>
          <w:tcPr>
            <w:tcW w:type="dxa" w:w="1881"/>
            <w:shd w:val="clear" w:color="auto" w:fill="FFFFFF"/>
          </w:tcPr>
          <w:p>
            <w:r>
              <w:rPr>
                <w:sz w:val="18"/>
              </w:rPr>
              <w:t>16</w:t>
            </w:r>
          </w:p>
        </w:tc>
        <w:tc>
          <w:tcPr>
            <w:tcW w:type="dxa" w:w="1881"/>
            <w:shd w:val="clear" w:color="auto" w:fill="FFFFFF"/>
          </w:tcPr>
          <w:p>
            <w:r>
              <w:rPr>
                <w:sz w:val="18"/>
              </w:rPr>
              <w:t>2 missing (calculate_final_pay, one edge case)</w:t>
            </w:r>
          </w:p>
        </w:tc>
        <w:tc>
          <w:tcPr>
            <w:tcW w:type="dxa" w:w="1881"/>
            <w:shd w:val="clear" w:color="auto" w:fill="FFD966"/>
          </w:tcPr>
          <w:p>
            <w:r>
              <w:rPr>
                <w:b/>
                <w:color w:val="000000"/>
                <w:sz w:val="18"/>
              </w:rPr>
              <w:t>LOW</w:t>
            </w:r>
          </w:p>
        </w:tc>
      </w:tr>
      <w:tr>
        <w:tc>
          <w:tcPr>
            <w:tcW w:type="dxa" w:w="1881"/>
            <w:shd w:val="clear" w:color="auto" w:fill="F2F2F2"/>
          </w:tcPr>
          <w:p>
            <w:r>
              <w:rPr>
                <w:sz w:val="18"/>
              </w:rPr>
              <w:t>PKG_LEAVE</w:t>
            </w:r>
          </w:p>
        </w:tc>
        <w:tc>
          <w:tcPr>
            <w:tcW w:type="dxa" w:w="1881"/>
            <w:shd w:val="clear" w:color="auto" w:fill="F2F2F2"/>
          </w:tcPr>
          <w:p>
            <w:r>
              <w:rPr>
                <w:sz w:val="18"/>
              </w:rPr>
              <w:t>14</w:t>
            </w:r>
          </w:p>
        </w:tc>
        <w:tc>
          <w:tcPr>
            <w:tcW w:type="dxa" w:w="1881"/>
            <w:shd w:val="clear" w:color="auto" w:fill="F2F2F2"/>
          </w:tcPr>
          <w:p>
            <w:r>
              <w:rPr>
                <w:sz w:val="18"/>
              </w:rPr>
              <w:t>10</w:t>
            </w:r>
          </w:p>
        </w:tc>
        <w:tc>
          <w:tcPr>
            <w:tcW w:type="dxa" w:w="1881"/>
            <w:shd w:val="clear" w:color="auto" w:fill="F2F2F2"/>
          </w:tcPr>
          <w:p>
            <w:r>
              <w:rPr>
                <w:sz w:val="18"/>
              </w:rPr>
              <w:t>4 missing (run_monthly_accrual, process_carryover, expire_carryover, adjust_leave_balance)</w:t>
            </w:r>
          </w:p>
        </w:tc>
        <w:tc>
          <w:tcPr>
            <w:tcW w:type="dxa" w:w="1881"/>
            <w:shd w:val="clear" w:color="auto" w:fill="FF9900"/>
          </w:tcPr>
          <w:p>
            <w:r>
              <w:rPr>
                <w:b/>
                <w:color w:val="000000"/>
                <w:sz w:val="18"/>
              </w:rPr>
              <w:t>MEDIUM</w:t>
            </w:r>
          </w:p>
        </w:tc>
      </w:tr>
      <w:tr>
        <w:tc>
          <w:tcPr>
            <w:tcW w:type="dxa" w:w="1881"/>
            <w:shd w:val="clear" w:color="auto" w:fill="FFFFFF"/>
          </w:tcPr>
          <w:p>
            <w:r>
              <w:rPr>
                <w:sz w:val="18"/>
              </w:rPr>
              <w:t>PKG_SECURITY</w:t>
            </w:r>
          </w:p>
        </w:tc>
        <w:tc>
          <w:tcPr>
            <w:tcW w:type="dxa" w:w="1881"/>
            <w:shd w:val="clear" w:color="auto" w:fill="FFFFFF"/>
          </w:tcPr>
          <w:p>
            <w:r>
              <w:rPr>
                <w:sz w:val="18"/>
              </w:rPr>
              <w:t>8</w:t>
            </w:r>
          </w:p>
        </w:tc>
        <w:tc>
          <w:tcPr>
            <w:tcW w:type="dxa" w:w="1881"/>
            <w:shd w:val="clear" w:color="auto" w:fill="FFFFFF"/>
          </w:tcPr>
          <w:p>
            <w:r>
              <w:rPr>
                <w:sz w:val="18"/>
              </w:rPr>
              <w:t>8</w:t>
            </w:r>
          </w:p>
        </w:tc>
        <w:tc>
          <w:tcPr>
            <w:tcW w:type="dxa" w:w="1881"/>
            <w:shd w:val="clear" w:color="auto" w:fill="FFFFFF"/>
          </w:tcPr>
          <w:p>
            <w:r>
              <w:rPr>
                <w:sz w:val="18"/>
              </w:rPr>
              <w:t>All documented</w:t>
            </w:r>
          </w:p>
        </w:tc>
        <w:tc>
          <w:tcPr>
            <w:tcW w:type="dxa" w:w="1881"/>
            <w:shd w:val="clear" w:color="auto" w:fill="DDEBF7"/>
          </w:tcPr>
          <w:p>
            <w:r>
              <w:rPr>
                <w:b/>
                <w:color w:val="000000"/>
                <w:sz w:val="18"/>
              </w:rPr>
              <w:t>INFO</w:t>
            </w:r>
          </w:p>
        </w:tc>
      </w:tr>
      <w:tr>
        <w:tc>
          <w:tcPr>
            <w:tcW w:type="dxa" w:w="1881"/>
            <w:shd w:val="clear" w:color="auto" w:fill="F2F2F2"/>
          </w:tcPr>
          <w:p>
            <w:r>
              <w:rPr>
                <w:sz w:val="18"/>
              </w:rPr>
              <w:t>PKG_NOTIFICATION</w:t>
            </w:r>
          </w:p>
        </w:tc>
        <w:tc>
          <w:tcPr>
            <w:tcW w:type="dxa" w:w="1881"/>
            <w:shd w:val="clear" w:color="auto" w:fill="F2F2F2"/>
          </w:tcPr>
          <w:p>
            <w:r>
              <w:rPr>
                <w:sz w:val="18"/>
              </w:rPr>
              <w:t>4</w:t>
            </w:r>
          </w:p>
        </w:tc>
        <w:tc>
          <w:tcPr>
            <w:tcW w:type="dxa" w:w="1881"/>
            <w:shd w:val="clear" w:color="auto" w:fill="F2F2F2"/>
          </w:tcPr>
          <w:p>
            <w:r>
              <w:rPr>
                <w:sz w:val="18"/>
              </w:rPr>
              <w:t>4</w:t>
            </w:r>
          </w:p>
        </w:tc>
        <w:tc>
          <w:tcPr>
            <w:tcW w:type="dxa" w:w="1881"/>
            <w:shd w:val="clear" w:color="auto" w:fill="F2F2F2"/>
          </w:tcPr>
          <w:p>
            <w:r>
              <w:rPr>
                <w:sz w:val="18"/>
              </w:rPr>
              <w:t>All documented</w:t>
            </w:r>
          </w:p>
        </w:tc>
        <w:tc>
          <w:tcPr>
            <w:tcW w:type="dxa" w:w="1881"/>
            <w:shd w:val="clear" w:color="auto" w:fill="DDEBF7"/>
          </w:tcPr>
          <w:p>
            <w:r>
              <w:rPr>
                <w:b/>
                <w:color w:val="000000"/>
                <w:sz w:val="18"/>
              </w:rPr>
              <w:t>INFO</w:t>
            </w:r>
          </w:p>
        </w:tc>
      </w:tr>
      <w:tr>
        <w:tc>
          <w:tcPr>
            <w:tcW w:type="dxa" w:w="1881"/>
            <w:shd w:val="clear" w:color="auto" w:fill="FFFFFF"/>
          </w:tcPr>
          <w:p>
            <w:r>
              <w:rPr>
                <w:sz w:val="18"/>
              </w:rPr>
              <w:t>PKG_INTEGRATION</w:t>
            </w:r>
          </w:p>
        </w:tc>
        <w:tc>
          <w:tcPr>
            <w:tcW w:type="dxa" w:w="1881"/>
            <w:shd w:val="clear" w:color="auto" w:fill="FFFFFF"/>
          </w:tcPr>
          <w:p>
            <w:r>
              <w:rPr>
                <w:sz w:val="18"/>
              </w:rPr>
              <w:t>5</w:t>
            </w:r>
          </w:p>
        </w:tc>
        <w:tc>
          <w:tcPr>
            <w:tcW w:type="dxa" w:w="1881"/>
            <w:shd w:val="clear" w:color="auto" w:fill="FFFFFF"/>
          </w:tcPr>
          <w:p>
            <w:r>
              <w:rPr>
                <w:sz w:val="18"/>
              </w:rPr>
              <w:t>5</w:t>
            </w:r>
          </w:p>
        </w:tc>
        <w:tc>
          <w:tcPr>
            <w:tcW w:type="dxa" w:w="1881"/>
            <w:shd w:val="clear" w:color="auto" w:fill="FFFFFF"/>
          </w:tcPr>
          <w:p>
            <w:r>
              <w:rPr>
                <w:sz w:val="18"/>
              </w:rPr>
              <w:t>All documented</w:t>
            </w:r>
          </w:p>
        </w:tc>
        <w:tc>
          <w:tcPr>
            <w:tcW w:type="dxa" w:w="1881"/>
            <w:shd w:val="clear" w:color="auto" w:fill="DDEBF7"/>
          </w:tcPr>
          <w:p>
            <w:r>
              <w:rPr>
                <w:b/>
                <w:color w:val="000000"/>
                <w:sz w:val="18"/>
              </w:rPr>
              <w:t>INFO</w:t>
            </w:r>
          </w:p>
        </w:tc>
      </w:tr>
      <w:tr>
        <w:tc>
          <w:tcPr>
            <w:tcW w:type="dxa" w:w="1881"/>
            <w:shd w:val="clear" w:color="auto" w:fill="F2F2F2"/>
          </w:tcPr>
          <w:p>
            <w:r>
              <w:rPr>
                <w:sz w:val="18"/>
              </w:rPr>
              <w:t>PKG_PERFORMANCE</w:t>
            </w:r>
          </w:p>
        </w:tc>
        <w:tc>
          <w:tcPr>
            <w:tcW w:type="dxa" w:w="1881"/>
            <w:shd w:val="clear" w:color="auto" w:fill="F2F2F2"/>
          </w:tcPr>
          <w:p>
            <w:r>
              <w:rPr>
                <w:sz w:val="18"/>
              </w:rPr>
              <w:t>12</w:t>
            </w:r>
          </w:p>
        </w:tc>
        <w:tc>
          <w:tcPr>
            <w:tcW w:type="dxa" w:w="1881"/>
            <w:shd w:val="clear" w:color="auto" w:fill="F2F2F2"/>
          </w:tcPr>
          <w:p>
            <w:r>
              <w:rPr>
                <w:sz w:val="18"/>
              </w:rPr>
              <w:t>12</w:t>
            </w:r>
          </w:p>
        </w:tc>
        <w:tc>
          <w:tcPr>
            <w:tcW w:type="dxa" w:w="1881"/>
            <w:shd w:val="clear" w:color="auto" w:fill="F2F2F2"/>
          </w:tcPr>
          <w:p>
            <w:r>
              <w:rPr>
                <w:sz w:val="18"/>
              </w:rPr>
              <w:t>All documented</w:t>
            </w:r>
          </w:p>
        </w:tc>
        <w:tc>
          <w:tcPr>
            <w:tcW w:type="dxa" w:w="1881"/>
            <w:shd w:val="clear" w:color="auto" w:fill="DDEBF7"/>
          </w:tcPr>
          <w:p>
            <w:r>
              <w:rPr>
                <w:b/>
                <w:color w:val="000000"/>
                <w:sz w:val="18"/>
              </w:rPr>
              <w:t>INFO</w:t>
            </w:r>
          </w:p>
        </w:tc>
      </w:tr>
      <w:tr>
        <w:tc>
          <w:tcPr>
            <w:tcW w:type="dxa" w:w="1881"/>
            <w:shd w:val="clear" w:color="auto" w:fill="FFFFFF"/>
          </w:tcPr>
          <w:p>
            <w:r>
              <w:rPr>
                <w:sz w:val="18"/>
              </w:rPr>
              <w:t>PKG_REPORTING</w:t>
            </w:r>
          </w:p>
        </w:tc>
        <w:tc>
          <w:tcPr>
            <w:tcW w:type="dxa" w:w="1881"/>
            <w:shd w:val="clear" w:color="auto" w:fill="FFFFFF"/>
          </w:tcPr>
          <w:p>
            <w:r>
              <w:rPr>
                <w:sz w:val="18"/>
              </w:rPr>
              <w:t>8</w:t>
            </w:r>
          </w:p>
        </w:tc>
        <w:tc>
          <w:tcPr>
            <w:tcW w:type="dxa" w:w="1881"/>
            <w:shd w:val="clear" w:color="auto" w:fill="FFFFFF"/>
          </w:tcPr>
          <w:p>
            <w:r>
              <w:rPr>
                <w:sz w:val="18"/>
              </w:rPr>
              <w:t>8</w:t>
            </w:r>
          </w:p>
        </w:tc>
        <w:tc>
          <w:tcPr>
            <w:tcW w:type="dxa" w:w="1881"/>
            <w:shd w:val="clear" w:color="auto" w:fill="FFFFFF"/>
          </w:tcPr>
          <w:p>
            <w:r>
              <w:rPr>
                <w:sz w:val="18"/>
              </w:rPr>
              <w:t>All documented</w:t>
            </w:r>
          </w:p>
        </w:tc>
        <w:tc>
          <w:tcPr>
            <w:tcW w:type="dxa" w:w="1881"/>
            <w:shd w:val="clear" w:color="auto" w:fill="DDEBF7"/>
          </w:tcPr>
          <w:p>
            <w:r>
              <w:rPr>
                <w:b/>
                <w:color w:val="000000"/>
                <w:sz w:val="18"/>
              </w:rPr>
              <w:t>INFO</w:t>
            </w:r>
          </w:p>
        </w:tc>
      </w:tr>
      <w:tr>
        <w:tc>
          <w:tcPr>
            <w:tcW w:type="dxa" w:w="1881"/>
            <w:shd w:val="clear" w:color="auto" w:fill="F2F2F2"/>
          </w:tcPr>
          <w:p>
            <w:r>
              <w:rPr>
                <w:sz w:val="18"/>
              </w:rPr>
              <w:t>PKG_AUDIT</w:t>
            </w:r>
          </w:p>
        </w:tc>
        <w:tc>
          <w:tcPr>
            <w:tcW w:type="dxa" w:w="1881"/>
            <w:shd w:val="clear" w:color="auto" w:fill="F2F2F2"/>
          </w:tcPr>
          <w:p>
            <w:r>
              <w:rPr>
                <w:sz w:val="18"/>
              </w:rPr>
              <w:t>3</w:t>
            </w:r>
          </w:p>
        </w:tc>
        <w:tc>
          <w:tcPr>
            <w:tcW w:type="dxa" w:w="1881"/>
            <w:shd w:val="clear" w:color="auto" w:fill="F2F2F2"/>
          </w:tcPr>
          <w:p>
            <w:r>
              <w:rPr>
                <w:sz w:val="18"/>
              </w:rPr>
              <w:t>3</w:t>
            </w:r>
          </w:p>
        </w:tc>
        <w:tc>
          <w:tcPr>
            <w:tcW w:type="dxa" w:w="1881"/>
            <w:shd w:val="clear" w:color="auto" w:fill="F2F2F2"/>
          </w:tcPr>
          <w:p>
            <w:r>
              <w:rPr>
                <w:sz w:val="18"/>
              </w:rPr>
              <w:t>All documented</w:t>
            </w:r>
          </w:p>
        </w:tc>
        <w:tc>
          <w:tcPr>
            <w:tcW w:type="dxa" w:w="1881"/>
            <w:shd w:val="clear" w:color="auto" w:fill="DDEBF7"/>
          </w:tcPr>
          <w:p>
            <w:r>
              <w:rPr>
                <w:b/>
                <w:color w:val="000000"/>
                <w:sz w:val="18"/>
              </w:rPr>
              <w:t>INFO</w:t>
            </w:r>
          </w:p>
        </w:tc>
      </w:tr>
    </w:tbl>
    <w:p/>
    <w:p>
      <w:pPr>
        <w:pStyle w:val="Heading2"/>
        <w:jc w:val="left"/>
      </w:pPr>
      <w:r>
        <w:t>3.4 Trigger Coverage in Docs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880"/>
            <w:shd w:val="clear" w:color="auto" w:fill="1F3864"/>
          </w:tcPr>
          <w:p>
            <w:r>
              <w:rPr>
                <w:b/>
                <w:color w:val="FFFFFF"/>
                <w:sz w:val="18"/>
              </w:rPr>
              <w:t>Trigger</w:t>
            </w:r>
          </w:p>
        </w:tc>
        <w:tc>
          <w:tcPr>
            <w:tcW w:type="dxa" w:w="2160"/>
            <w:shd w:val="clear" w:color="auto" w:fill="1F3864"/>
          </w:tcPr>
          <w:p>
            <w:r>
              <w:rPr>
                <w:b/>
                <w:color w:val="FFFFFF"/>
                <w:sz w:val="18"/>
              </w:rPr>
              <w:t>Table</w:t>
            </w:r>
          </w:p>
        </w:tc>
        <w:tc>
          <w:tcPr>
            <w:tcW w:type="dxa" w:w="2880"/>
            <w:shd w:val="clear" w:color="auto" w:fill="1F3864"/>
          </w:tcPr>
          <w:p>
            <w:r>
              <w:rPr>
                <w:b/>
                <w:color w:val="FFFFFF"/>
                <w:sz w:val="18"/>
              </w:rPr>
              <w:t>Firing Event</w:t>
            </w:r>
          </w:p>
        </w:tc>
        <w:tc>
          <w:tcPr>
            <w:tcW w:type="dxa" w:w="1728"/>
            <w:shd w:val="clear" w:color="auto" w:fill="1F3864"/>
          </w:tcPr>
          <w:p>
            <w:r>
              <w:rPr>
                <w:b/>
                <w:color w:val="FFFFFF"/>
                <w:sz w:val="18"/>
              </w:rPr>
              <w:t>In Docs?</w:t>
            </w:r>
          </w:p>
        </w:tc>
        <w:tc>
          <w:tcPr>
            <w:tcW w:type="dxa" w:w="2592"/>
            <w:shd w:val="clear" w:color="auto" w:fill="1F3864"/>
          </w:tcPr>
          <w:p>
            <w:r>
              <w:rPr>
                <w:b/>
                <w:color w:val="FFFFFF"/>
                <w:sz w:val="18"/>
              </w:rPr>
              <w:t>Detail</w:t>
            </w:r>
          </w:p>
        </w:tc>
      </w:tr>
      <w:tr>
        <w:tc>
          <w:tcPr>
            <w:tcW w:type="dxa" w:w="2880"/>
            <w:shd w:val="clear" w:color="auto" w:fill="F2F2F2"/>
          </w:tcPr>
          <w:p>
            <w:r>
              <w:rPr>
                <w:sz w:val="18"/>
              </w:rPr>
              <w:t>TRG_EMP_BEFORE_INSERT</w:t>
            </w:r>
          </w:p>
        </w:tc>
        <w:tc>
          <w:tcPr>
            <w:tcW w:type="dxa" w:w="2160"/>
            <w:shd w:val="clear" w:color="auto" w:fill="F2F2F2"/>
          </w:tcPr>
          <w:p>
            <w:r>
              <w:rPr>
                <w:sz w:val="18"/>
              </w:rPr>
              <w:t>EMPLOYEES</w:t>
            </w:r>
          </w:p>
        </w:tc>
        <w:tc>
          <w:tcPr>
            <w:tcW w:type="dxa" w:w="2880"/>
            <w:shd w:val="clear" w:color="auto" w:fill="F2F2F2"/>
          </w:tcPr>
          <w:p>
            <w:r>
              <w:rPr>
                <w:sz w:val="18"/>
              </w:rPr>
              <w:t>BEFORE INSERT</w:t>
            </w:r>
          </w:p>
        </w:tc>
        <w:tc>
          <w:tcPr>
            <w:tcW w:type="dxa" w:w="1728"/>
            <w:shd w:val="clear" w:color="auto" w:fill="F2F2F2"/>
          </w:tcPr>
          <w:p>
            <w:r>
              <w:rPr>
                <w:sz w:val="18"/>
              </w:rPr>
              <w:t>YES — explicit entry</w:t>
            </w:r>
          </w:p>
        </w:tc>
        <w:tc>
          <w:tcPr>
            <w:tcW w:type="dxa" w:w="2592"/>
            <w:shd w:val="clear" w:color="auto" w:fill="F2F2F2"/>
          </w:tcPr>
          <w:p>
            <w:r>
              <w:rPr>
                <w:sz w:val="18"/>
              </w:rPr>
              <w:t>Correct</w:t>
            </w:r>
          </w:p>
        </w:tc>
      </w:tr>
      <w:tr>
        <w:tc>
          <w:tcPr>
            <w:tcW w:type="dxa" w:w="2880"/>
            <w:shd w:val="clear" w:color="auto" w:fill="FFFFFF"/>
          </w:tcPr>
          <w:p>
            <w:r>
              <w:rPr>
                <w:sz w:val="18"/>
              </w:rPr>
              <w:t>TRG_EMP_BEFORE_UPDATE</w:t>
            </w:r>
          </w:p>
        </w:tc>
        <w:tc>
          <w:tcPr>
            <w:tcW w:type="dxa" w:w="2160"/>
            <w:shd w:val="clear" w:color="auto" w:fill="FFFFFF"/>
          </w:tcPr>
          <w:p>
            <w:r>
              <w:rPr>
                <w:sz w:val="18"/>
              </w:rPr>
              <w:t>EMPLOYEES</w:t>
            </w:r>
          </w:p>
        </w:tc>
        <w:tc>
          <w:tcPr>
            <w:tcW w:type="dxa" w:w="2880"/>
            <w:shd w:val="clear" w:color="auto" w:fill="FFFFFF"/>
          </w:tcPr>
          <w:p>
            <w:r>
              <w:rPr>
                <w:sz w:val="18"/>
              </w:rPr>
              <w:t>BEFORE UPDATE</w:t>
            </w:r>
          </w:p>
        </w:tc>
        <w:tc>
          <w:tcPr>
            <w:tcW w:type="dxa" w:w="1728"/>
            <w:shd w:val="clear" w:color="auto" w:fill="FFFFFF"/>
          </w:tcPr>
          <w:p>
            <w:r>
              <w:rPr>
                <w:sz w:val="18"/>
              </w:rPr>
              <w:t>YES — explicit entry</w:t>
            </w:r>
          </w:p>
        </w:tc>
        <w:tc>
          <w:tcPr>
            <w:tcW w:type="dxa" w:w="2592"/>
            <w:shd w:val="clear" w:color="auto" w:fill="FFFFFF"/>
          </w:tcPr>
          <w:p>
            <w:r>
              <w:rPr>
                <w:sz w:val="18"/>
              </w:rPr>
              <w:t>Correct, notes DEFECT-02</w:t>
            </w:r>
          </w:p>
        </w:tc>
      </w:tr>
      <w:tr>
        <w:tc>
          <w:tcPr>
            <w:tcW w:type="dxa" w:w="2880"/>
            <w:shd w:val="clear" w:color="auto" w:fill="F2F2F2"/>
          </w:tcPr>
          <w:p>
            <w:r>
              <w:rPr>
                <w:sz w:val="18"/>
              </w:rPr>
              <w:t>TRG_EMP_INSTEAD_OF_DELETE</w:t>
            </w:r>
          </w:p>
        </w:tc>
        <w:tc>
          <w:tcPr>
            <w:tcW w:type="dxa" w:w="2160"/>
            <w:shd w:val="clear" w:color="auto" w:fill="F2F2F2"/>
          </w:tcPr>
          <w:p>
            <w:r>
              <w:rPr>
                <w:sz w:val="18"/>
              </w:rPr>
              <w:t>EMPLOYEES</w:t>
            </w:r>
          </w:p>
        </w:tc>
        <w:tc>
          <w:tcPr>
            <w:tcW w:type="dxa" w:w="2880"/>
            <w:shd w:val="clear" w:color="auto" w:fill="F2F2F2"/>
          </w:tcPr>
          <w:p>
            <w:r>
              <w:rPr>
                <w:sz w:val="18"/>
              </w:rPr>
              <w:t>BEFORE DELETE</w:t>
            </w:r>
          </w:p>
        </w:tc>
        <w:tc>
          <w:tcPr>
            <w:tcW w:type="dxa" w:w="1728"/>
            <w:shd w:val="clear" w:color="auto" w:fill="F2F2F2"/>
          </w:tcPr>
          <w:p>
            <w:r>
              <w:rPr>
                <w:sz w:val="18"/>
              </w:rPr>
              <w:t>YES — explicit entry</w:t>
            </w:r>
          </w:p>
        </w:tc>
        <w:tc>
          <w:tcPr>
            <w:tcW w:type="dxa" w:w="2592"/>
            <w:shd w:val="clear" w:color="auto" w:fill="F2F2F2"/>
          </w:tcPr>
          <w:p>
            <w:r>
              <w:rPr>
                <w:sz w:val="18"/>
              </w:rPr>
              <w:t>Correct</w:t>
            </w:r>
          </w:p>
        </w:tc>
      </w:tr>
      <w:tr>
        <w:tc>
          <w:tcPr>
            <w:tcW w:type="dxa" w:w="2880"/>
            <w:shd w:val="clear" w:color="auto" w:fill="FFFFFF"/>
          </w:tcPr>
          <w:p>
            <w:r>
              <w:rPr>
                <w:sz w:val="18"/>
              </w:rPr>
              <w:t>TRG_SALARY_AUDIT</w:t>
            </w:r>
          </w:p>
        </w:tc>
        <w:tc>
          <w:tcPr>
            <w:tcW w:type="dxa" w:w="2160"/>
            <w:shd w:val="clear" w:color="auto" w:fill="FFFFFF"/>
          </w:tcPr>
          <w:p>
            <w:r>
              <w:rPr>
                <w:sz w:val="18"/>
              </w:rPr>
              <w:t>SALARY_RECORDS</w:t>
            </w:r>
          </w:p>
        </w:tc>
        <w:tc>
          <w:tcPr>
            <w:tcW w:type="dxa" w:w="2880"/>
            <w:shd w:val="clear" w:color="auto" w:fill="FFFFFF"/>
          </w:tcPr>
          <w:p>
            <w:r>
              <w:rPr>
                <w:sz w:val="18"/>
              </w:rPr>
              <w:t>AFTER INSERT/UPDATE/DELETE</w:t>
            </w:r>
          </w:p>
        </w:tc>
        <w:tc>
          <w:tcPr>
            <w:tcW w:type="dxa" w:w="1728"/>
            <w:shd w:val="clear" w:color="auto" w:fill="FFFFFF"/>
          </w:tcPr>
          <w:p>
            <w:r>
              <w:rPr>
                <w:sz w:val="18"/>
              </w:rPr>
              <w:t>NO catalog entry</w:t>
            </w:r>
          </w:p>
        </w:tc>
        <w:tc>
          <w:tcPr>
            <w:tcW w:type="dxa" w:w="2592"/>
            <w:shd w:val="clear" w:color="auto" w:fill="FFFFFF"/>
          </w:tcPr>
          <w:p>
            <w:r>
              <w:rPr>
                <w:sz w:val="18"/>
              </w:rPr>
              <w:t>Only referenced in context — not catalogued</w:t>
            </w:r>
          </w:p>
        </w:tc>
      </w:tr>
      <w:tr>
        <w:tc>
          <w:tcPr>
            <w:tcW w:type="dxa" w:w="2880"/>
            <w:shd w:val="clear" w:color="auto" w:fill="F2F2F2"/>
          </w:tcPr>
          <w:p>
            <w:r>
              <w:rPr>
                <w:sz w:val="18"/>
              </w:rPr>
              <w:t>TRG_LEAVE_REQUEST_AUDIT</w:t>
            </w:r>
          </w:p>
        </w:tc>
        <w:tc>
          <w:tcPr>
            <w:tcW w:type="dxa" w:w="2160"/>
            <w:shd w:val="clear" w:color="auto" w:fill="F2F2F2"/>
          </w:tcPr>
          <w:p>
            <w:r>
              <w:rPr>
                <w:sz w:val="18"/>
              </w:rPr>
              <w:t>LEAVE_REQUESTS</w:t>
            </w:r>
          </w:p>
        </w:tc>
        <w:tc>
          <w:tcPr>
            <w:tcW w:type="dxa" w:w="2880"/>
            <w:shd w:val="clear" w:color="auto" w:fill="F2F2F2"/>
          </w:tcPr>
          <w:p>
            <w:r>
              <w:rPr>
                <w:sz w:val="18"/>
              </w:rPr>
              <w:t>AFTER UPDATE OF STATUS</w:t>
            </w:r>
          </w:p>
        </w:tc>
        <w:tc>
          <w:tcPr>
            <w:tcW w:type="dxa" w:w="1728"/>
            <w:shd w:val="clear" w:color="auto" w:fill="F2F2F2"/>
          </w:tcPr>
          <w:p>
            <w:r>
              <w:rPr>
                <w:sz w:val="18"/>
              </w:rPr>
              <w:t>NO catalog entry</w:t>
            </w:r>
          </w:p>
        </w:tc>
        <w:tc>
          <w:tcPr>
            <w:tcW w:type="dxa" w:w="2592"/>
            <w:shd w:val="clear" w:color="auto" w:fill="F2F2F2"/>
          </w:tcPr>
          <w:p>
            <w:r>
              <w:rPr>
                <w:sz w:val="18"/>
              </w:rPr>
              <w:t>Only referenced in context — not catalogued</w:t>
            </w:r>
          </w:p>
        </w:tc>
      </w:tr>
      <w:tr>
        <w:tc>
          <w:tcPr>
            <w:tcW w:type="dxa" w:w="2880"/>
            <w:shd w:val="clear" w:color="auto" w:fill="FFFFFF"/>
          </w:tcPr>
          <w:p>
            <w:r>
              <w:rPr>
                <w:sz w:val="18"/>
              </w:rPr>
              <w:t>TRG_DEPARTMENT_AUDIT</w:t>
            </w:r>
          </w:p>
        </w:tc>
        <w:tc>
          <w:tcPr>
            <w:tcW w:type="dxa" w:w="2160"/>
            <w:shd w:val="clear" w:color="auto" w:fill="FFFFFF"/>
          </w:tcPr>
          <w:p>
            <w:r>
              <w:rPr>
                <w:sz w:val="18"/>
              </w:rPr>
              <w:t>DEPARTMENTS</w:t>
            </w:r>
          </w:p>
        </w:tc>
        <w:tc>
          <w:tcPr>
            <w:tcW w:type="dxa" w:w="2880"/>
            <w:shd w:val="clear" w:color="auto" w:fill="FFFFFF"/>
          </w:tcPr>
          <w:p>
            <w:r>
              <w:rPr>
                <w:sz w:val="18"/>
              </w:rPr>
              <w:t>AFTER INSERT/UPDATE/DELETE</w:t>
            </w:r>
          </w:p>
        </w:tc>
        <w:tc>
          <w:tcPr>
            <w:tcW w:type="dxa" w:w="1728"/>
            <w:shd w:val="clear" w:color="auto" w:fill="FFFFFF"/>
          </w:tcPr>
          <w:p>
            <w:r>
              <w:rPr>
                <w:sz w:val="18"/>
              </w:rPr>
              <w:t>NO catalog entry</w:t>
            </w:r>
          </w:p>
        </w:tc>
        <w:tc>
          <w:tcPr>
            <w:tcW w:type="dxa" w:w="2592"/>
            <w:shd w:val="clear" w:color="auto" w:fill="FFFFFF"/>
          </w:tcPr>
          <w:p>
            <w:r>
              <w:rPr>
                <w:sz w:val="18"/>
              </w:rPr>
              <w:t>Only referenced in context — not catalogued</w:t>
            </w:r>
          </w:p>
        </w:tc>
      </w:tr>
    </w:tbl>
    <w:p>
      <w:r>
        <w:br w:type="page"/>
      </w:r>
    </w:p>
    <w:p>
      <w:pPr>
        <w:pStyle w:val="Heading1"/>
        <w:jc w:val="left"/>
      </w:pPr>
      <w:r>
        <w:t>4. Root Cause Analysis — Why Accuracy is 68–72%</w:t>
      </w:r>
    </w:p>
    <w:p>
      <w:r>
        <w:rPr>
          <w:b w:val="0"/>
          <w:sz w:val="20"/>
        </w:rPr>
        <w:t>The pipeline has one central failure and four supporting failures. All stem from how data flows between pipeline steps, not from Claude's extraction capability.</w:t>
      </w:r>
    </w:p>
    <w:p>
      <w:pPr>
        <w:pStyle w:val="Heading2"/>
        <w:jc w:val="left"/>
      </w:pPr>
      <w:r>
        <w:t>4.1 Root Cause 1 — Agent stdout vs tool-written files (Most Critical)</w:t>
      </w:r>
    </w:p>
    <w:p>
      <w:r>
        <w:rPr>
          <w:b w:val="0"/>
          <w:sz w:val="20"/>
        </w:rPr>
        <w:t>DA Agent 1, BA Agent 1, and AA Agent 1 used Claude's file-writing tools to save their analysis (schema-catalogue.json, data-dictionary.md, etc.). However, foundation_runner.py only reads what those agents printed to stdout — a short completion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1F3864"/>
          </w:tcPr>
          <w:p>
            <w:r>
              <w:rPr>
                <w:b/>
                <w:color w:val="FFFFFF"/>
                <w:sz w:val="18"/>
              </w:rPr>
              <w:t>Agent Output File</w:t>
            </w:r>
          </w:p>
        </w:tc>
        <w:tc>
          <w:tcPr>
            <w:tcW w:type="dxa" w:w="4032"/>
            <w:shd w:val="clear" w:color="auto" w:fill="1F3864"/>
          </w:tcPr>
          <w:p>
            <w:r>
              <w:rPr>
                <w:b/>
                <w:color w:val="FFFFFF"/>
                <w:sz w:val="18"/>
              </w:rPr>
              <w:t>Actual Content</w:t>
            </w:r>
          </w:p>
        </w:tc>
        <w:tc>
          <w:tcPr>
            <w:tcW w:type="dxa" w:w="1296"/>
            <w:shd w:val="clear" w:color="auto" w:fill="1F3864"/>
          </w:tcPr>
          <w:p>
            <w:r>
              <w:rPr>
                <w:b/>
                <w:color w:val="FFFFFF"/>
                <w:sz w:val="18"/>
              </w:rPr>
              <w:t>Size</w:t>
            </w:r>
          </w:p>
        </w:tc>
        <w:tc>
          <w:tcPr>
            <w:tcW w:type="dxa" w:w="2304"/>
            <w:shd w:val="clear" w:color="auto" w:fill="1F3864"/>
          </w:tcPr>
          <w:p>
            <w:r>
              <w:rPr>
                <w:b/>
                <w:color w:val="FFFFFF"/>
                <w:sz w:val="18"/>
              </w:rPr>
              <w:t>Impact</w:t>
            </w:r>
          </w:p>
        </w:tc>
      </w:tr>
      <w:tr>
        <w:tc>
          <w:tcPr>
            <w:tcW w:type="dxa" w:w="3168"/>
            <w:shd w:val="clear" w:color="auto" w:fill="F2F2F2"/>
          </w:tcPr>
          <w:p>
            <w:r>
              <w:rPr>
                <w:sz w:val="18"/>
              </w:rPr>
              <w:t>DA_Data_Extractor.md</w:t>
            </w:r>
          </w:p>
        </w:tc>
        <w:tc>
          <w:tcPr>
            <w:tcW w:type="dxa" w:w="4032"/>
            <w:shd w:val="clear" w:color="auto" w:fill="F2F2F2"/>
          </w:tcPr>
          <w:p>
            <w:r>
              <w:rPr>
                <w:sz w:val="18"/>
              </w:rPr>
              <w:t>Completion summary: 'All 14 files are written and non-empty...'</w:t>
            </w:r>
          </w:p>
        </w:tc>
        <w:tc>
          <w:tcPr>
            <w:tcW w:type="dxa" w:w="1296"/>
            <w:shd w:val="clear" w:color="auto" w:fill="F2F2F2"/>
          </w:tcPr>
          <w:p>
            <w:r>
              <w:rPr>
                <w:sz w:val="18"/>
              </w:rPr>
              <w:t>1,721 chars</w:t>
            </w:r>
          </w:p>
        </w:tc>
        <w:tc>
          <w:tcPr>
            <w:tcW w:type="dxa" w:w="2304"/>
            <w:shd w:val="clear" w:color="auto" w:fill="F2F2F2"/>
          </w:tcPr>
          <w:p>
            <w:r>
              <w:rPr>
                <w:sz w:val="18"/>
              </w:rPr>
              <w:t>Foundation got ZERO DDL data</w:t>
            </w:r>
          </w:p>
        </w:tc>
      </w:tr>
      <w:tr>
        <w:tc>
          <w:tcPr>
            <w:tcW w:type="dxa" w:w="3168"/>
            <w:shd w:val="clear" w:color="auto" w:fill="FFFFFF"/>
          </w:tcPr>
          <w:p>
            <w:r>
              <w:rPr>
                <w:sz w:val="18"/>
              </w:rPr>
              <w:t>AA_App_Extractor.md</w:t>
            </w:r>
          </w:p>
        </w:tc>
        <w:tc>
          <w:tcPr>
            <w:tcW w:type="dxa" w:w="4032"/>
            <w:shd w:val="clear" w:color="auto" w:fill="FFFFFF"/>
          </w:tcPr>
          <w:p>
            <w:r>
              <w:rPr>
                <w:sz w:val="18"/>
              </w:rPr>
              <w:t>Completion summary: 'All 20 required output files are present...'</w:t>
            </w:r>
          </w:p>
        </w:tc>
        <w:tc>
          <w:tcPr>
            <w:tcW w:type="dxa" w:w="1296"/>
            <w:shd w:val="clear" w:color="auto" w:fill="FFFFFF"/>
          </w:tcPr>
          <w:p>
            <w:r>
              <w:rPr>
                <w:sz w:val="18"/>
              </w:rPr>
              <w:t>965 chars</w:t>
            </w:r>
          </w:p>
        </w:tc>
        <w:tc>
          <w:tcPr>
            <w:tcW w:type="dxa" w:w="2304"/>
            <w:shd w:val="clear" w:color="auto" w:fill="FFFFFF"/>
          </w:tcPr>
          <w:p>
            <w:r>
              <w:rPr>
                <w:sz w:val="18"/>
              </w:rPr>
              <w:t>Foundation got ZERO app analysis</w:t>
            </w:r>
          </w:p>
        </w:tc>
      </w:tr>
      <w:tr>
        <w:tc>
          <w:tcPr>
            <w:tcW w:type="dxa" w:w="3168"/>
            <w:shd w:val="clear" w:color="auto" w:fill="F2F2F2"/>
          </w:tcPr>
          <w:p>
            <w:r>
              <w:rPr>
                <w:sz w:val="18"/>
              </w:rPr>
              <w:t>BA_Structural_Scout.md</w:t>
            </w:r>
          </w:p>
        </w:tc>
        <w:tc>
          <w:tcPr>
            <w:tcW w:type="dxa" w:w="4032"/>
            <w:shd w:val="clear" w:color="auto" w:fill="F2F2F2"/>
          </w:tcPr>
          <w:p>
            <w:r>
              <w:rPr>
                <w:sz w:val="18"/>
              </w:rPr>
              <w:t>Completion summary: 'BA_Structural_Scout.md is written...'</w:t>
            </w:r>
          </w:p>
        </w:tc>
        <w:tc>
          <w:tcPr>
            <w:tcW w:type="dxa" w:w="1296"/>
            <w:shd w:val="clear" w:color="auto" w:fill="F2F2F2"/>
          </w:tcPr>
          <w:p>
            <w:r>
              <w:rPr>
                <w:sz w:val="18"/>
              </w:rPr>
              <w:t>1,123 chars</w:t>
            </w:r>
          </w:p>
        </w:tc>
        <w:tc>
          <w:tcPr>
            <w:tcW w:type="dxa" w:w="2304"/>
            <w:shd w:val="clear" w:color="auto" w:fill="F2F2F2"/>
          </w:tcPr>
          <w:p>
            <w:r>
              <w:rPr>
                <w:sz w:val="18"/>
              </w:rPr>
              <w:t>Foundation got ZERO structural data</w:t>
            </w:r>
          </w:p>
        </w:tc>
      </w:tr>
      <w:tr>
        <w:tc>
          <w:tcPr>
            <w:tcW w:type="dxa" w:w="3168"/>
            <w:shd w:val="clear" w:color="auto" w:fill="FFFFFF"/>
          </w:tcPr>
          <w:p>
            <w:r>
              <w:rPr>
                <w:sz w:val="18"/>
              </w:rPr>
              <w:t>da-outputs/schema-catalogue.json</w:t>
            </w:r>
          </w:p>
        </w:tc>
        <w:tc>
          <w:tcPr>
            <w:tcW w:type="dxa" w:w="4032"/>
            <w:shd w:val="clear" w:color="auto" w:fill="FFFFFF"/>
          </w:tcPr>
          <w:p>
            <w:r>
              <w:rPr>
                <w:sz w:val="18"/>
              </w:rPr>
              <w:t>Full 30-table schema with all columns</w:t>
            </w:r>
          </w:p>
        </w:tc>
        <w:tc>
          <w:tcPr>
            <w:tcW w:type="dxa" w:w="1296"/>
            <w:shd w:val="clear" w:color="auto" w:fill="FFFFFF"/>
          </w:tcPr>
          <w:p>
            <w:r>
              <w:rPr>
                <w:sz w:val="18"/>
              </w:rPr>
              <w:t>103 KB</w:t>
            </w:r>
          </w:p>
        </w:tc>
        <w:tc>
          <w:tcPr>
            <w:tcW w:type="dxa" w:w="2304"/>
            <w:shd w:val="clear" w:color="auto" w:fill="FFFFFF"/>
          </w:tcPr>
          <w:p>
            <w:r>
              <w:rPr>
                <w:sz w:val="18"/>
              </w:rPr>
              <w:t>Never read by foundation_runner.py</w:t>
            </w:r>
          </w:p>
        </w:tc>
      </w:tr>
    </w:tbl>
    <w:p/>
    <w:p>
      <w:pPr>
        <w:pStyle w:val="Heading2"/>
        <w:jc w:val="left"/>
      </w:pPr>
      <w:r>
        <w:t>4.2 Root Cause 2 — Foundation Call 1 truncated mid-output</w:t>
      </w:r>
    </w:p>
    <w:p>
      <w:r>
        <w:rPr>
          <w:b w:val="0"/>
          <w:sz w:val="20"/>
        </w:rPr>
        <w:t>Foundation_Raw_Output_Part1.md contains only 2 of the 14 documents it was supposed to produce (only 05_DOMAIN_MODEL.md and 06_DATA_DICTIONARY.md). Documents 01–04 and 07–10 (including 10_SERVICE_CATALOG.md) were silently missing and regenerated by gap-fill calls with even less context — producing fabricated content.</w:t>
      </w:r>
    </w:p>
    <w:p>
      <w:pPr>
        <w:pStyle w:val="Heading2"/>
        <w:jc w:val="left"/>
      </w:pPr>
      <w:r>
        <w:t>4.3 Root Cause 3 — Call 3 verification silently discarded</w:t>
      </w:r>
    </w:p>
    <w:p>
      <w:r>
        <w:rPr>
          <w:b w:val="0"/>
          <w:sz w:val="20"/>
        </w:rPr>
        <w:t>Foundation_Raw_Output_Part3.md is only 2,108 chars — a summary table, not the '=== UPDATE: ===' markers the parser expects. So updated_count = 0. The verification that added PKG_COMMON and PKG_VALIDATION to the SERVICE_CATALOG was completely silently discarded.</w:t>
      </w:r>
    </w:p>
    <w:p>
      <w:pPr>
        <w:pStyle w:val="Heading2"/>
        <w:jc w:val="left"/>
      </w:pPr>
      <w:r>
        <w:t>4.4 Root Cause 4 — No grounding validation</w:t>
      </w:r>
    </w:p>
    <w:p>
      <w:r>
        <w:rPr>
          <w:b w:val="0"/>
          <w:sz w:val="20"/>
        </w:rPr>
        <w:t>No pipeline step compares Claude's output table names or column names against the actual CREATE TABLE statements in the DDL files. The pipeline accepted whatever Claude output as correct. Gap Hunter also relies on Claude self-reporting what is missing — which fails when Claude doesn't know what it invented.</w:t>
      </w:r>
    </w:p>
    <w:p>
      <w:pPr>
        <w:pStyle w:val="Heading2"/>
        <w:jc w:val="left"/>
      </w:pPr>
      <w:r>
        <w:t>4.5 Root Cause 5 — Claude hallucinated from training knowledge</w:t>
      </w:r>
    </w:p>
    <w:p>
      <w:r>
        <w:rPr>
          <w:b w:val="0"/>
          <w:sz w:val="20"/>
        </w:rPr>
        <w:t>With no real DDL data passed to Foundation, Claude generated a 'standard HRMS schema' from training knowledge. It used generic HR column names (EMPLOYEE_ID instead of EMP_ID, STATE instead of STATE_PROVINCE) and invented standard-sounding tables (JOB_POSITIONS, BENEFIT_PLANS, DEDUCTION_RECORDS). This is expected Claude behaviour when given no source data — it is a pipeline design failure, not a Claude failure.</w:t>
      </w:r>
    </w:p>
    <w:p>
      <w:pPr>
        <w:pStyle w:val="Heading2"/>
        <w:jc w:val="left"/>
      </w:pPr>
      <w:r>
        <w:t>4.6 Problem-to-Cause Mapping</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F3864"/>
          </w:tcPr>
          <w:p>
            <w:r>
              <w:rPr>
                <w:b/>
                <w:color w:val="FFFFFF"/>
                <w:sz w:val="18"/>
              </w:rPr>
              <w:t>Problem</w:t>
            </w:r>
          </w:p>
        </w:tc>
        <w:tc>
          <w:tcPr>
            <w:tcW w:type="dxa" w:w="1728"/>
            <w:shd w:val="clear" w:color="auto" w:fill="1F3864"/>
          </w:tcPr>
          <w:p>
            <w:r>
              <w:rPr>
                <w:b/>
                <w:color w:val="FFFFFF"/>
                <w:sz w:val="18"/>
              </w:rPr>
              <w:t>Root Cause(s)</w:t>
            </w:r>
          </w:p>
        </w:tc>
        <w:tc>
          <w:tcPr>
            <w:tcW w:type="dxa" w:w="5904"/>
            <w:shd w:val="clear" w:color="auto" w:fill="1F3864"/>
          </w:tcPr>
          <w:p>
            <w:r>
              <w:rPr>
                <w:b/>
                <w:color w:val="FFFFFF"/>
                <w:sz w:val="18"/>
              </w:rPr>
              <w:t>Evidence</w:t>
            </w:r>
          </w:p>
        </w:tc>
      </w:tr>
      <w:tr>
        <w:tc>
          <w:tcPr>
            <w:tcW w:type="dxa" w:w="3168"/>
            <w:shd w:val="clear" w:color="auto" w:fill="F2F2F2"/>
          </w:tcPr>
          <w:p>
            <w:r>
              <w:rPr>
                <w:sz w:val="18"/>
              </w:rPr>
              <w:t>6 fabricated tables</w:t>
            </w:r>
          </w:p>
        </w:tc>
        <w:tc>
          <w:tcPr>
            <w:tcW w:type="dxa" w:w="1728"/>
            <w:shd w:val="clear" w:color="auto" w:fill="F2F2F2"/>
          </w:tcPr>
          <w:p>
            <w:r>
              <w:rPr>
                <w:sz w:val="18"/>
              </w:rPr>
              <w:t>RC1 + RC5</w:t>
            </w:r>
          </w:p>
        </w:tc>
        <w:tc>
          <w:tcPr>
            <w:tcW w:type="dxa" w:w="5904"/>
            <w:shd w:val="clear" w:color="auto" w:fill="F2F2F2"/>
          </w:tcPr>
          <w:p>
            <w:r>
              <w:rPr>
                <w:sz w:val="18"/>
              </w:rPr>
              <w:t>DA_Data_Extractor.md = 1,721 chars with no DDL → Claude generated from training knowledge</w:t>
            </w:r>
          </w:p>
        </w:tc>
      </w:tr>
      <w:tr>
        <w:tc>
          <w:tcPr>
            <w:tcW w:type="dxa" w:w="3168"/>
            <w:shd w:val="clear" w:color="auto" w:fill="FFFFFF"/>
          </w:tcPr>
          <w:p>
            <w:r>
              <w:rPr>
                <w:sz w:val="18"/>
              </w:rPr>
              <w:t>7 real tables missing</w:t>
            </w:r>
          </w:p>
        </w:tc>
        <w:tc>
          <w:tcPr>
            <w:tcW w:type="dxa" w:w="1728"/>
            <w:shd w:val="clear" w:color="auto" w:fill="FFFFFF"/>
          </w:tcPr>
          <w:p>
            <w:r>
              <w:rPr>
                <w:sz w:val="18"/>
              </w:rPr>
              <w:t>RC1 + RC5</w:t>
            </w:r>
          </w:p>
        </w:tc>
        <w:tc>
          <w:tcPr>
            <w:tcW w:type="dxa" w:w="5904"/>
            <w:shd w:val="clear" w:color="auto" w:fill="FFFFFF"/>
          </w:tcPr>
          <w:p>
            <w:r>
              <w:rPr>
                <w:sz w:val="18"/>
              </w:rPr>
              <w:t>All 7 are in DEEP_SCAN — but DEEP_SCAN was not fed to Foundation</w:t>
            </w:r>
          </w:p>
        </w:tc>
      </w:tr>
      <w:tr>
        <w:tc>
          <w:tcPr>
            <w:tcW w:type="dxa" w:w="3168"/>
            <w:shd w:val="clear" w:color="auto" w:fill="F2F2F2"/>
          </w:tcPr>
          <w:p>
            <w:r>
              <w:rPr>
                <w:sz w:val="18"/>
              </w:rPr>
              <w:t>EMPLOYEES 51% column accuracy</w:t>
            </w:r>
          </w:p>
        </w:tc>
        <w:tc>
          <w:tcPr>
            <w:tcW w:type="dxa" w:w="1728"/>
            <w:shd w:val="clear" w:color="auto" w:fill="F2F2F2"/>
          </w:tcPr>
          <w:p>
            <w:r>
              <w:rPr>
                <w:sz w:val="18"/>
              </w:rPr>
              <w:t>RC1 + RC5</w:t>
            </w:r>
          </w:p>
        </w:tc>
        <w:tc>
          <w:tcPr>
            <w:tcW w:type="dxa" w:w="5904"/>
            <w:shd w:val="clear" w:color="auto" w:fill="F2F2F2"/>
          </w:tcPr>
          <w:p>
            <w:r>
              <w:rPr>
                <w:sz w:val="18"/>
              </w:rPr>
              <w:t>Foundation had no CREATE TABLE statement → 14 invented columns, 13 missing</w:t>
            </w:r>
          </w:p>
        </w:tc>
      </w:tr>
      <w:tr>
        <w:tc>
          <w:tcPr>
            <w:tcW w:type="dxa" w:w="3168"/>
            <w:shd w:val="clear" w:color="auto" w:fill="FFFFFF"/>
          </w:tcPr>
          <w:p>
            <w:r>
              <w:rPr>
                <w:sz w:val="18"/>
              </w:rPr>
              <w:t>SALARY_RECORDS 41%, PAYROLL_RUNS 32%</w:t>
            </w:r>
          </w:p>
        </w:tc>
        <w:tc>
          <w:tcPr>
            <w:tcW w:type="dxa" w:w="1728"/>
            <w:shd w:val="clear" w:color="auto" w:fill="FFFFFF"/>
          </w:tcPr>
          <w:p>
            <w:r>
              <w:rPr>
                <w:sz w:val="18"/>
              </w:rPr>
              <w:t>RC1 + RC5</w:t>
            </w:r>
          </w:p>
        </w:tc>
        <w:tc>
          <w:tcPr>
            <w:tcW w:type="dxa" w:w="5904"/>
            <w:shd w:val="clear" w:color="auto" w:fill="FFFFFF"/>
          </w:tcPr>
          <w:p>
            <w:r>
              <w:rPr>
                <w:sz w:val="18"/>
              </w:rPr>
              <w:t>Same mechanism — HRMS-typical names generated, not source names</w:t>
            </w:r>
          </w:p>
        </w:tc>
      </w:tr>
      <w:tr>
        <w:tc>
          <w:tcPr>
            <w:tcW w:type="dxa" w:w="3168"/>
            <w:shd w:val="clear" w:color="auto" w:fill="F2F2F2"/>
          </w:tcPr>
          <w:p>
            <w:r>
              <w:rPr>
                <w:sz w:val="18"/>
              </w:rPr>
              <w:t>PKG_COMMON + PKG_VALIDATION absent</w:t>
            </w:r>
          </w:p>
        </w:tc>
        <w:tc>
          <w:tcPr>
            <w:tcW w:type="dxa" w:w="1728"/>
            <w:shd w:val="clear" w:color="auto" w:fill="F2F2F2"/>
          </w:tcPr>
          <w:p>
            <w:r>
              <w:rPr>
                <w:sz w:val="18"/>
              </w:rPr>
              <w:t>RC2 + RC3 + RC4</w:t>
            </w:r>
          </w:p>
        </w:tc>
        <w:tc>
          <w:tcPr>
            <w:tcW w:type="dxa" w:w="5904"/>
            <w:shd w:val="clear" w:color="auto" w:fill="F2F2F2"/>
          </w:tcPr>
          <w:p>
            <w:r>
              <w:rPr>
                <w:sz w:val="18"/>
              </w:rPr>
              <w:t>Call 1 truncated before doc 10; Call 3 fix silently discarded</w:t>
            </w:r>
          </w:p>
        </w:tc>
      </w:tr>
      <w:tr>
        <w:tc>
          <w:tcPr>
            <w:tcW w:type="dxa" w:w="3168"/>
            <w:shd w:val="clear" w:color="auto" w:fill="FFFFFF"/>
          </w:tcPr>
          <w:p>
            <w:r>
              <w:rPr>
                <w:sz w:val="18"/>
              </w:rPr>
              <w:t>Only 3/6 triggers documented</w:t>
            </w:r>
          </w:p>
        </w:tc>
        <w:tc>
          <w:tcPr>
            <w:tcW w:type="dxa" w:w="1728"/>
            <w:shd w:val="clear" w:color="auto" w:fill="FFFFFF"/>
          </w:tcPr>
          <w:p>
            <w:r>
              <w:rPr>
                <w:sz w:val="18"/>
              </w:rPr>
              <w:t>RC1 + RC5</w:t>
            </w:r>
          </w:p>
        </w:tc>
        <w:tc>
          <w:tcPr>
            <w:tcW w:type="dxa" w:w="5904"/>
            <w:shd w:val="clear" w:color="auto" w:fill="FFFFFF"/>
          </w:tcPr>
          <w:p>
            <w:r>
              <w:rPr>
                <w:sz w:val="18"/>
              </w:rPr>
              <w:t>Trigger DDL in DEEP_SCAN but never routed to Foundation</w:t>
            </w:r>
          </w:p>
        </w:tc>
      </w:tr>
    </w:tbl>
    <w:p>
      <w:r>
        <w:br w:type="page"/>
      </w:r>
    </w:p>
    <w:p>
      <w:pPr>
        <w:pStyle w:val="Heading1"/>
        <w:jc w:val="left"/>
      </w:pPr>
      <w:r>
        <w:t>5. Critical Bugs Confirmed in Source Code</w:t>
      </w:r>
    </w:p>
    <w:p>
      <w:r>
        <w:rPr>
          <w:b w:val="0"/>
          <w:sz w:val="20"/>
        </w:rPr>
        <w:t>The following bugs were confirmed by directly reading the source files. They must be fixed in the new system.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w:t>
            </w:r>
          </w:p>
        </w:tc>
        <w:tc>
          <w:tcPr>
            <w:tcW w:type="dxa" w:w="1881"/>
            <w:shd w:val="clear" w:color="auto" w:fill="1F3864"/>
          </w:tcPr>
          <w:p>
            <w:r>
              <w:rPr>
                <w:b/>
                <w:color w:val="FFFFFF"/>
                <w:sz w:val="18"/>
              </w:rPr>
              <w:t>Bug</w:t>
            </w:r>
          </w:p>
        </w:tc>
        <w:tc>
          <w:tcPr>
            <w:tcW w:type="dxa" w:w="1881"/>
            <w:shd w:val="clear" w:color="auto" w:fill="1F3864"/>
          </w:tcPr>
          <w:p>
            <w:r>
              <w:rPr>
                <w:b/>
                <w:color w:val="FFFFFF"/>
                <w:sz w:val="18"/>
              </w:rPr>
              <w:t>Severity</w:t>
            </w:r>
          </w:p>
        </w:tc>
        <w:tc>
          <w:tcPr>
            <w:tcW w:type="dxa" w:w="1881"/>
            <w:shd w:val="clear" w:color="auto" w:fill="1F3864"/>
          </w:tcPr>
          <w:p>
            <w:r>
              <w:rPr>
                <w:b/>
                <w:color w:val="FFFFFF"/>
                <w:sz w:val="18"/>
              </w:rPr>
              <w:t>File</w:t>
            </w:r>
          </w:p>
        </w:tc>
        <w:tc>
          <w:tcPr>
            <w:tcW w:type="dxa" w:w="1881"/>
            <w:shd w:val="clear" w:color="auto" w:fill="1F3864"/>
          </w:tcPr>
          <w:p>
            <w:r>
              <w:rPr>
                <w:b/>
                <w:color w:val="FFFFFF"/>
                <w:sz w:val="18"/>
              </w:rPr>
              <w:t>Evidence</w:t>
            </w:r>
          </w:p>
        </w:tc>
      </w:tr>
      <w:tr>
        <w:tc>
          <w:tcPr>
            <w:tcW w:type="dxa" w:w="1881"/>
            <w:shd w:val="clear" w:color="auto" w:fill="F2F2F2"/>
          </w:tcPr>
          <w:p>
            <w:r>
              <w:rPr>
                <w:sz w:val="18"/>
              </w:rPr>
              <w:t>1</w:t>
            </w:r>
          </w:p>
        </w:tc>
        <w:tc>
          <w:tcPr>
            <w:tcW w:type="dxa" w:w="1881"/>
            <w:shd w:val="clear" w:color="auto" w:fill="F2F2F2"/>
          </w:tcPr>
          <w:p>
            <w:r>
              <w:rPr>
                <w:sz w:val="18"/>
              </w:rPr>
              <w:t>HEAD_OF_HOUSEHOLD pays $0 federal tax</w:t>
            </w:r>
          </w:p>
        </w:tc>
        <w:tc>
          <w:tcPr>
            <w:tcW w:type="dxa" w:w="1881"/>
            <w:shd w:val="clear" w:color="auto" w:fill="C00000"/>
          </w:tcPr>
          <w:p>
            <w:r>
              <w:rPr>
                <w:b/>
                <w:color w:val="FFFFFF"/>
                <w:sz w:val="18"/>
              </w:rPr>
              <w:t>CRITICAL</w:t>
            </w:r>
          </w:p>
        </w:tc>
        <w:tc>
          <w:tcPr>
            <w:tcW w:type="dxa" w:w="1881"/>
            <w:shd w:val="clear" w:color="auto" w:fill="F2F2F2"/>
          </w:tcPr>
          <w:p>
            <w:r>
              <w:rPr>
                <w:sz w:val="18"/>
              </w:rPr>
              <w:t>PKG_PAYROLL.pkb — calculate_federal_tax()</w:t>
            </w:r>
          </w:p>
        </w:tc>
        <w:tc>
          <w:tcPr>
            <w:tcW w:type="dxa" w:w="1881"/>
            <w:shd w:val="clear" w:color="auto" w:fill="F2F2F2"/>
          </w:tcPr>
          <w:p>
            <w:r>
              <w:rPr>
                <w:sz w:val="18"/>
              </w:rPr>
              <w:t>Function handles SINGLE, MARRIED_SEPARATE, MARRIED_JOINT only. No HEAD_OF_HOUSEHOLD branch. v_tax stays NULL/0 for HOH employees. Every HOH employee's federal tax = $0.</w:t>
            </w:r>
          </w:p>
        </w:tc>
      </w:tr>
      <w:tr>
        <w:tc>
          <w:tcPr>
            <w:tcW w:type="dxa" w:w="1881"/>
            <w:shd w:val="clear" w:color="auto" w:fill="FFFFFF"/>
          </w:tcPr>
          <w:p>
            <w:r>
              <w:rPr>
                <w:sz w:val="18"/>
              </w:rPr>
              <w:t>2</w:t>
            </w:r>
          </w:p>
        </w:tc>
        <w:tc>
          <w:tcPr>
            <w:tcW w:type="dxa" w:w="1881"/>
            <w:shd w:val="clear" w:color="auto" w:fill="FFFFFF"/>
          </w:tcPr>
          <w:p>
            <w:r>
              <w:rPr>
                <w:sz w:val="18"/>
              </w:rPr>
              <w:t>EMPLOYEE_HISTORY trigger raises ORA-00904 on every EMPLOYEES update</w:t>
            </w:r>
          </w:p>
        </w:tc>
        <w:tc>
          <w:tcPr>
            <w:tcW w:type="dxa" w:w="1881"/>
            <w:shd w:val="clear" w:color="auto" w:fill="C00000"/>
          </w:tcPr>
          <w:p>
            <w:r>
              <w:rPr>
                <w:b/>
                <w:color w:val="FFFFFF"/>
                <w:sz w:val="18"/>
              </w:rPr>
              <w:t>CRITICAL</w:t>
            </w:r>
          </w:p>
        </w:tc>
        <w:tc>
          <w:tcPr>
            <w:tcW w:type="dxa" w:w="1881"/>
            <w:shd w:val="clear" w:color="auto" w:fill="FFFFFF"/>
          </w:tcPr>
          <w:p>
            <w:r>
              <w:rPr>
                <w:sz w:val="18"/>
              </w:rPr>
              <w:t>plsql/triggers/trg_employees.sql</w:t>
            </w:r>
          </w:p>
        </w:tc>
        <w:tc>
          <w:tcPr>
            <w:tcW w:type="dxa" w:w="1881"/>
            <w:shd w:val="clear" w:color="auto" w:fill="FFFFFF"/>
          </w:tcPr>
          <w:p>
            <w:r>
              <w:rPr>
                <w:sz w:val="18"/>
              </w:rPr>
              <w:t>TRG_EMP_BEFORE_UPDATE inserts into EMPLOYEE_HISTORY using columns HISTORY_ID, CHANGE_DATE, OLD_VALUE, NEW_VALUE. DDL defines HIST_ID, EFFECTIVE_DATE, OLD_DEPT_ID, NEW_DEPT_ID. Every UPDATE to EMPLOYEES will fail with ORA-00904: HISTORY_ID invalid identifier.</w:t>
            </w:r>
          </w:p>
        </w:tc>
      </w:tr>
      <w:tr>
        <w:tc>
          <w:tcPr>
            <w:tcW w:type="dxa" w:w="1881"/>
            <w:shd w:val="clear" w:color="auto" w:fill="F2F2F2"/>
          </w:tcPr>
          <w:p>
            <w:r>
              <w:rPr>
                <w:sz w:val="18"/>
              </w:rPr>
              <w:t>3</w:t>
            </w:r>
          </w:p>
        </w:tc>
        <w:tc>
          <w:tcPr>
            <w:tcW w:type="dxa" w:w="1881"/>
            <w:shd w:val="clear" w:color="auto" w:fill="F2F2F2"/>
          </w:tcPr>
          <w:p>
            <w:r>
              <w:rPr>
                <w:sz w:val="18"/>
              </w:rPr>
              <w:t>rehire_employee procedure completely broken</w:t>
            </w:r>
          </w:p>
        </w:tc>
        <w:tc>
          <w:tcPr>
            <w:tcW w:type="dxa" w:w="1881"/>
            <w:shd w:val="clear" w:color="auto" w:fill="C00000"/>
          </w:tcPr>
          <w:p>
            <w:r>
              <w:rPr>
                <w:b/>
                <w:color w:val="FFFFFF"/>
                <w:sz w:val="18"/>
              </w:rPr>
              <w:t>CRITICAL</w:t>
            </w:r>
          </w:p>
        </w:tc>
        <w:tc>
          <w:tcPr>
            <w:tcW w:type="dxa" w:w="1881"/>
            <w:shd w:val="clear" w:color="auto" w:fill="F2F2F2"/>
          </w:tcPr>
          <w:p>
            <w:r>
              <w:rPr>
                <w:sz w:val="18"/>
              </w:rPr>
              <w:t>PKG_EMPLOYEE.pkb + trg_employees.sql</w:t>
            </w:r>
          </w:p>
        </w:tc>
        <w:tc>
          <w:tcPr>
            <w:tcW w:type="dxa" w:w="1881"/>
            <w:shd w:val="clear" w:color="auto" w:fill="F2F2F2"/>
          </w:tcPr>
          <w:p>
            <w:r>
              <w:rPr>
                <w:sz w:val="18"/>
              </w:rPr>
              <w:t>TRG_EMP_BEFORE_UPDATE raises error -20503 if status changes from TERMINATED to ACTIVE. rehire_employee() sets status to ACTIVE, which fires the trigger, which blocks it. No employee can ever be rehired.</w:t>
            </w:r>
          </w:p>
        </w:tc>
      </w:tr>
      <w:tr>
        <w:tc>
          <w:tcPr>
            <w:tcW w:type="dxa" w:w="1881"/>
            <w:shd w:val="clear" w:color="auto" w:fill="FFFFFF"/>
          </w:tcPr>
          <w:p>
            <w:r>
              <w:rPr>
                <w:sz w:val="18"/>
              </w:rPr>
              <w:t>4</w:t>
            </w:r>
          </w:p>
        </w:tc>
        <w:tc>
          <w:tcPr>
            <w:tcW w:type="dxa" w:w="1881"/>
            <w:shd w:val="clear" w:color="auto" w:fill="FFFFFF"/>
          </w:tcPr>
          <w:p>
            <w:r>
              <w:rPr>
                <w:sz w:val="18"/>
              </w:rPr>
              <w:t>AES-256 encryption key hardcoded</w:t>
            </w:r>
          </w:p>
        </w:tc>
        <w:tc>
          <w:tcPr>
            <w:tcW w:type="dxa" w:w="1881"/>
            <w:shd w:val="clear" w:color="auto" w:fill="FF0000"/>
          </w:tcPr>
          <w:p>
            <w:r>
              <w:rPr>
                <w:b/>
                <w:color w:val="FFFFFF"/>
                <w:sz w:val="18"/>
              </w:rPr>
              <w:t>HIGH</w:t>
            </w:r>
          </w:p>
        </w:tc>
        <w:tc>
          <w:tcPr>
            <w:tcW w:type="dxa" w:w="1881"/>
            <w:shd w:val="clear" w:color="auto" w:fill="FFFFFF"/>
          </w:tcPr>
          <w:p>
            <w:r>
              <w:rPr>
                <w:sz w:val="18"/>
              </w:rPr>
              <w:t>PKG_SECURITY.pkb line 7</w:t>
            </w:r>
          </w:p>
        </w:tc>
        <w:tc>
          <w:tcPr>
            <w:tcW w:type="dxa" w:w="1881"/>
            <w:shd w:val="clear" w:color="auto" w:fill="FFFFFF"/>
          </w:tcPr>
          <w:p>
            <w:r>
              <w:rPr>
                <w:sz w:val="18"/>
              </w:rPr>
              <w:t>c_encryption_key RAW(32) := UTL_RAW.CAST_TO_RAW('HR$ystem_3ncrypt10n_K3y_2024!!'); Key is in source code. Anyone with code access can decrypt all SSN values.</w:t>
            </w:r>
          </w:p>
        </w:tc>
      </w:tr>
      <w:tr>
        <w:tc>
          <w:tcPr>
            <w:tcW w:type="dxa" w:w="1881"/>
            <w:shd w:val="clear" w:color="auto" w:fill="F2F2F2"/>
          </w:tcPr>
          <w:p>
            <w:r>
              <w:rPr>
                <w:sz w:val="18"/>
              </w:rPr>
              <w:t>5</w:t>
            </w:r>
          </w:p>
        </w:tc>
        <w:tc>
          <w:tcPr>
            <w:tcW w:type="dxa" w:w="1881"/>
            <w:shd w:val="clear" w:color="auto" w:fill="F2F2F2"/>
          </w:tcPr>
          <w:p>
            <w:r>
              <w:rPr>
                <w:sz w:val="18"/>
              </w:rPr>
              <w:t>generate_emp_number race condition</w:t>
            </w:r>
          </w:p>
        </w:tc>
        <w:tc>
          <w:tcPr>
            <w:tcW w:type="dxa" w:w="1881"/>
            <w:shd w:val="clear" w:color="auto" w:fill="FF0000"/>
          </w:tcPr>
          <w:p>
            <w:r>
              <w:rPr>
                <w:b/>
                <w:color w:val="FFFFFF"/>
                <w:sz w:val="18"/>
              </w:rPr>
              <w:t>HIGH</w:t>
            </w:r>
          </w:p>
        </w:tc>
        <w:tc>
          <w:tcPr>
            <w:tcW w:type="dxa" w:w="1881"/>
            <w:shd w:val="clear" w:color="auto" w:fill="F2F2F2"/>
          </w:tcPr>
          <w:p>
            <w:r>
              <w:rPr>
                <w:sz w:val="18"/>
              </w:rPr>
              <w:t>PKG_EMPLOYEE.pkb lines 38–56</w:t>
            </w:r>
          </w:p>
        </w:tc>
        <w:tc>
          <w:tcPr>
            <w:tcW w:type="dxa" w:w="1881"/>
            <w:shd w:val="clear" w:color="auto" w:fill="F2F2F2"/>
          </w:tcPr>
          <w:p>
            <w:r>
              <w:rPr>
                <w:sz w:val="18"/>
              </w:rPr>
              <w:t>Uses MAX()+1 pattern with no SELECT FOR UPDATE. Source code comment explicitly flags: '-- BUG: race condition under concurrent inserts - no SELECT FOR UPDATE'. Concurrent inserts will generate duplicate employee numbers.</w:t>
            </w:r>
          </w:p>
        </w:tc>
      </w:tr>
      <w:tr>
        <w:tc>
          <w:tcPr>
            <w:tcW w:type="dxa" w:w="1881"/>
            <w:shd w:val="clear" w:color="auto" w:fill="FFFFFF"/>
          </w:tcPr>
          <w:p>
            <w:r>
              <w:rPr>
                <w:sz w:val="18"/>
              </w:rPr>
              <w:t>6</w:t>
            </w:r>
          </w:p>
        </w:tc>
        <w:tc>
          <w:tcPr>
            <w:tcW w:type="dxa" w:w="1881"/>
            <w:shd w:val="clear" w:color="auto" w:fill="FFFFFF"/>
          </w:tcPr>
          <w:p>
            <w:r>
              <w:rPr>
                <w:sz w:val="18"/>
              </w:rPr>
              <w:t>PKG_LEAVE.pkb — balance check never fires</w:t>
            </w:r>
          </w:p>
        </w:tc>
        <w:tc>
          <w:tcPr>
            <w:tcW w:type="dxa" w:w="1881"/>
            <w:shd w:val="clear" w:color="auto" w:fill="C00000"/>
          </w:tcPr>
          <w:p>
            <w:r>
              <w:rPr>
                <w:b/>
                <w:color w:val="FFFFFF"/>
                <w:sz w:val="18"/>
              </w:rPr>
              <w:t>CRITICAL</w:t>
            </w:r>
          </w:p>
        </w:tc>
        <w:tc>
          <w:tcPr>
            <w:tcW w:type="dxa" w:w="1881"/>
            <w:shd w:val="clear" w:color="auto" w:fill="FFFFFF"/>
          </w:tcPr>
          <w:p>
            <w:r>
              <w:rPr>
                <w:sz w:val="18"/>
              </w:rPr>
              <w:t>PKG_LEAVE.pkb — submit_leave_request()</w:t>
            </w:r>
          </w:p>
        </w:tc>
        <w:tc>
          <w:tcPr>
            <w:tcW w:type="dxa" w:w="1881"/>
            <w:shd w:val="clear" w:color="auto" w:fill="FFFFFF"/>
          </w:tcPr>
          <w:p>
            <w:r>
              <w:rPr>
                <w:sz w:val="18"/>
              </w:rPr>
              <w:t>v_balance declared but never assigned before the balance check 'IF v_balance &lt; v_total_days'. v_balance is NULL. NULL &lt; anything = NULL/FALSE. Leave requests can always be approved regardless of available balance.</w:t>
            </w:r>
          </w:p>
        </w:tc>
      </w:tr>
      <w:tr>
        <w:tc>
          <w:tcPr>
            <w:tcW w:type="dxa" w:w="1881"/>
            <w:shd w:val="clear" w:color="auto" w:fill="F2F2F2"/>
          </w:tcPr>
          <w:p>
            <w:r>
              <w:rPr>
                <w:sz w:val="18"/>
              </w:rPr>
              <w:t>7</w:t>
            </w:r>
          </w:p>
        </w:tc>
        <w:tc>
          <w:tcPr>
            <w:tcW w:type="dxa" w:w="1881"/>
            <w:shd w:val="clear" w:color="auto" w:fill="F2F2F2"/>
          </w:tcPr>
          <w:p>
            <w:r>
              <w:rPr>
                <w:sz w:val="18"/>
              </w:rPr>
              <w:t>change_password does not verify old password</w:t>
            </w:r>
          </w:p>
        </w:tc>
        <w:tc>
          <w:tcPr>
            <w:tcW w:type="dxa" w:w="1881"/>
            <w:shd w:val="clear" w:color="auto" w:fill="FF0000"/>
          </w:tcPr>
          <w:p>
            <w:r>
              <w:rPr>
                <w:b/>
                <w:color w:val="FFFFFF"/>
                <w:sz w:val="18"/>
              </w:rPr>
              <w:t>HIGH</w:t>
            </w:r>
          </w:p>
        </w:tc>
        <w:tc>
          <w:tcPr>
            <w:tcW w:type="dxa" w:w="1881"/>
            <w:shd w:val="clear" w:color="auto" w:fill="F2F2F2"/>
          </w:tcPr>
          <w:p>
            <w:r>
              <w:rPr>
                <w:sz w:val="18"/>
              </w:rPr>
              <w:t>PKG_SECURITY.pkb</w:t>
            </w:r>
          </w:p>
        </w:tc>
        <w:tc>
          <w:tcPr>
            <w:tcW w:type="dxa" w:w="1881"/>
            <w:shd w:val="clear" w:color="auto" w:fill="F2F2F2"/>
          </w:tcPr>
          <w:p>
            <w:r>
              <w:rPr>
                <w:sz w:val="18"/>
              </w:rPr>
              <w:t>p_old_password accepted as parameter but never referenced in procedure body. Any user can change any password without knowing the current one.</w:t>
            </w:r>
          </w:p>
        </w:tc>
      </w:tr>
      <w:tr>
        <w:tc>
          <w:tcPr>
            <w:tcW w:type="dxa" w:w="1881"/>
            <w:shd w:val="clear" w:color="auto" w:fill="FFFFFF"/>
          </w:tcPr>
          <w:p>
            <w:r>
              <w:rPr>
                <w:sz w:val="18"/>
              </w:rPr>
              <w:t>8</w:t>
            </w:r>
          </w:p>
        </w:tc>
        <w:tc>
          <w:tcPr>
            <w:tcW w:type="dxa" w:w="1881"/>
            <w:shd w:val="clear" w:color="auto" w:fill="FFFFFF"/>
          </w:tcPr>
          <w:p>
            <w:r>
              <w:rPr>
                <w:sz w:val="18"/>
              </w:rPr>
              <w:t>Seed data will fail on insert — column name mismatches</w:t>
            </w:r>
          </w:p>
        </w:tc>
        <w:tc>
          <w:tcPr>
            <w:tcW w:type="dxa" w:w="1881"/>
            <w:shd w:val="clear" w:color="auto" w:fill="FF9900"/>
          </w:tcPr>
          <w:p>
            <w:r>
              <w:rPr>
                <w:b/>
                <w:color w:val="000000"/>
                <w:sz w:val="18"/>
              </w:rPr>
              <w:t>MEDIUM</w:t>
            </w:r>
          </w:p>
        </w:tc>
        <w:tc>
          <w:tcPr>
            <w:tcW w:type="dxa" w:w="1881"/>
            <w:shd w:val="clear" w:color="auto" w:fill="FFFFFF"/>
          </w:tcPr>
          <w:p>
            <w:r>
              <w:rPr>
                <w:sz w:val="18"/>
              </w:rPr>
              <w:t>data/seed/01_reference_data.sql + schema/tables/</w:t>
            </w:r>
          </w:p>
        </w:tc>
        <w:tc>
          <w:tcPr>
            <w:tcW w:type="dxa" w:w="1881"/>
            <w:shd w:val="clear" w:color="auto" w:fill="FFFFFF"/>
          </w:tcPr>
          <w:p>
            <w:r>
              <w:rPr>
                <w:sz w:val="18"/>
              </w:rPr>
              <w:t>LOCATIONS INSERT uses 'PHONE' but DDL has PHONE_NUMBER. JOB_GRADES INSERT uses 'GRADE_LEVEL' but DDL has GRADE_CODE. SYSTEM_PARAMETERS INSERT uses 'DESCRIPTION' but DDL has PARAM_DESCRIPTION. All 3 seed scripts will fail with ORA-00904.</w:t>
            </w:r>
          </w:p>
        </w:tc>
      </w:tr>
    </w:tbl>
    <w:p>
      <w:r>
        <w:br w:type="page"/>
      </w:r>
    </w:p>
    <w:p>
      <w:pPr>
        <w:pStyle w:val="Heading1"/>
        <w:jc w:val="left"/>
      </w:pPr>
      <w:r>
        <w:t>6. Contradictions Found Between Analysis Tracks</w:t>
      </w:r>
    </w:p>
    <w:p>
      <w:r>
        <w:rPr>
          <w:b w:val="0"/>
          <w:sz w:val="20"/>
        </w:rPr>
        <w:t>These 7 contradictions were found by the cross-validation step (Step 13). All require a human decision before code generation.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r>
              <w:rPr>
                <w:b/>
                <w:color w:val="FFFFFF"/>
                <w:sz w:val="18"/>
              </w:rPr>
              <w:t>#</w:t>
            </w:r>
          </w:p>
        </w:tc>
        <w:tc>
          <w:tcPr>
            <w:tcW w:type="dxa" w:w="1568"/>
            <w:shd w:val="clear" w:color="auto" w:fill="1F3864"/>
          </w:tcPr>
          <w:p>
            <w:r>
              <w:rPr>
                <w:b/>
                <w:color w:val="FFFFFF"/>
                <w:sz w:val="18"/>
              </w:rPr>
              <w:t>Contradiction</w:t>
            </w:r>
          </w:p>
        </w:tc>
        <w:tc>
          <w:tcPr>
            <w:tcW w:type="dxa" w:w="1568"/>
            <w:shd w:val="clear" w:color="auto" w:fill="1F3864"/>
          </w:tcPr>
          <w:p>
            <w:r>
              <w:rPr>
                <w:b/>
                <w:color w:val="FFFFFF"/>
                <w:sz w:val="18"/>
              </w:rPr>
              <w:t>Severity</w:t>
            </w:r>
          </w:p>
        </w:tc>
        <w:tc>
          <w:tcPr>
            <w:tcW w:type="dxa" w:w="1568"/>
            <w:shd w:val="clear" w:color="auto" w:fill="1F3864"/>
          </w:tcPr>
          <w:p>
            <w:r>
              <w:rPr>
                <w:b/>
                <w:color w:val="FFFFFF"/>
                <w:sz w:val="18"/>
              </w:rPr>
              <w:t>Track A Says</w:t>
            </w:r>
          </w:p>
        </w:tc>
        <w:tc>
          <w:tcPr>
            <w:tcW w:type="dxa" w:w="1568"/>
            <w:shd w:val="clear" w:color="auto" w:fill="1F3864"/>
          </w:tcPr>
          <w:p>
            <w:r>
              <w:rPr>
                <w:b/>
                <w:color w:val="FFFFFF"/>
                <w:sz w:val="18"/>
              </w:rPr>
              <w:t>Track B Says</w:t>
            </w:r>
          </w:p>
        </w:tc>
        <w:tc>
          <w:tcPr>
            <w:tcW w:type="dxa" w:w="1568"/>
            <w:shd w:val="clear" w:color="auto" w:fill="1F3864"/>
          </w:tcPr>
          <w:p>
            <w:r>
              <w:rPr>
                <w:b/>
                <w:color w:val="FFFFFF"/>
                <w:sz w:val="18"/>
              </w:rPr>
              <w:t>Decision Needed</w:t>
            </w:r>
          </w:p>
        </w:tc>
      </w:tr>
      <w:tr>
        <w:tc>
          <w:tcPr>
            <w:tcW w:type="dxa" w:w="1568"/>
            <w:shd w:val="clear" w:color="auto" w:fill="F2F2F2"/>
          </w:tcPr>
          <w:p>
            <w:r>
              <w:rPr>
                <w:sz w:val="18"/>
              </w:rPr>
              <w:t>1</w:t>
            </w:r>
          </w:p>
        </w:tc>
        <w:tc>
          <w:tcPr>
            <w:tcW w:type="dxa" w:w="1568"/>
            <w:shd w:val="clear" w:color="auto" w:fill="F2F2F2"/>
          </w:tcPr>
          <w:p>
            <w:r>
              <w:rPr>
                <w:sz w:val="18"/>
              </w:rPr>
              <w:t>Leave balance formula</w:t>
            </w:r>
          </w:p>
        </w:tc>
        <w:tc>
          <w:tcPr>
            <w:tcW w:type="dxa" w:w="1568"/>
            <w:shd w:val="clear" w:color="auto" w:fill="FF0000"/>
          </w:tcPr>
          <w:p>
            <w:r>
              <w:rPr>
                <w:b/>
                <w:color w:val="FFFFFF"/>
                <w:sz w:val="18"/>
              </w:rPr>
              <w:t>HIGH</w:t>
            </w:r>
          </w:p>
        </w:tc>
        <w:tc>
          <w:tcPr>
            <w:tcW w:type="dxa" w:w="1568"/>
            <w:shd w:val="clear" w:color="auto" w:fill="F2F2F2"/>
          </w:tcPr>
          <w:p>
            <w:r>
              <w:rPr>
                <w:sz w:val="18"/>
              </w:rPr>
              <w:t>BA: AVAILABLE = OPENING + ACCRUED - USED</w:t>
            </w:r>
          </w:p>
        </w:tc>
        <w:tc>
          <w:tcPr>
            <w:tcW w:type="dxa" w:w="1568"/>
            <w:shd w:val="clear" w:color="auto" w:fill="F2F2F2"/>
          </w:tcPr>
          <w:p>
            <w:r>
              <w:rPr>
                <w:sz w:val="18"/>
              </w:rPr>
              <w:t>VW_LEAVE_SUMMARY: AVAILABLE = OPENING + ACCRUED - USED + ADJUSTMENT (no PENDING)</w:t>
            </w:r>
          </w:p>
        </w:tc>
        <w:tc>
          <w:tcPr>
            <w:tcW w:type="dxa" w:w="1568"/>
            <w:shd w:val="clear" w:color="auto" w:fill="F2F2F2"/>
          </w:tcPr>
          <w:p>
            <w:r>
              <w:rPr>
                <w:sz w:val="18"/>
              </w:rPr>
              <w:t>Should PENDING leaves reduce available balance?</w:t>
            </w:r>
          </w:p>
        </w:tc>
      </w:tr>
      <w:tr>
        <w:tc>
          <w:tcPr>
            <w:tcW w:type="dxa" w:w="1568"/>
            <w:shd w:val="clear" w:color="auto" w:fill="FFFFFF"/>
          </w:tcPr>
          <w:p>
            <w:r>
              <w:rPr>
                <w:sz w:val="18"/>
              </w:rPr>
              <w:t>2</w:t>
            </w:r>
          </w:p>
        </w:tc>
        <w:tc>
          <w:tcPr>
            <w:tcW w:type="dxa" w:w="1568"/>
            <w:shd w:val="clear" w:color="auto" w:fill="FFFFFF"/>
          </w:tcPr>
          <w:p>
            <w:r>
              <w:rPr>
                <w:sz w:val="18"/>
              </w:rPr>
              <w:t>Hire date future limit</w:t>
            </w:r>
          </w:p>
        </w:tc>
        <w:tc>
          <w:tcPr>
            <w:tcW w:type="dxa" w:w="1568"/>
            <w:shd w:val="clear" w:color="auto" w:fill="C00000"/>
          </w:tcPr>
          <w:p>
            <w:r>
              <w:rPr>
                <w:b/>
                <w:color w:val="FFFFFF"/>
                <w:sz w:val="18"/>
              </w:rPr>
              <w:t>CRITICAL</w:t>
            </w:r>
          </w:p>
        </w:tc>
        <w:tc>
          <w:tcPr>
            <w:tcW w:type="dxa" w:w="1568"/>
            <w:shd w:val="clear" w:color="auto" w:fill="FFFFFF"/>
          </w:tcPr>
          <w:p>
            <w:r>
              <w:rPr>
                <w:sz w:val="18"/>
              </w:rPr>
              <w:t>UI (HRMS_EMPLOYEE.xml form): 90 days max</w:t>
            </w:r>
          </w:p>
        </w:tc>
        <w:tc>
          <w:tcPr>
            <w:tcW w:type="dxa" w:w="1568"/>
            <w:shd w:val="clear" w:color="auto" w:fill="FFFFFF"/>
          </w:tcPr>
          <w:p>
            <w:r>
              <w:rPr>
                <w:sz w:val="18"/>
              </w:rPr>
              <w:t>DB trigger TRG_EMP_BEFORE_INSERT: 180 days max</w:t>
            </w:r>
          </w:p>
        </w:tc>
        <w:tc>
          <w:tcPr>
            <w:tcW w:type="dxa" w:w="1568"/>
            <w:shd w:val="clear" w:color="auto" w:fill="FFFFFF"/>
          </w:tcPr>
          <w:p>
            <w:r>
              <w:rPr>
                <w:sz w:val="18"/>
              </w:rPr>
              <w:t>Which rule governs? UI or DB?</w:t>
            </w:r>
          </w:p>
        </w:tc>
      </w:tr>
      <w:tr>
        <w:tc>
          <w:tcPr>
            <w:tcW w:type="dxa" w:w="1568"/>
            <w:shd w:val="clear" w:color="auto" w:fill="F2F2F2"/>
          </w:tcPr>
          <w:p>
            <w:r>
              <w:rPr>
                <w:sz w:val="18"/>
              </w:rPr>
              <w:t>3</w:t>
            </w:r>
          </w:p>
        </w:tc>
        <w:tc>
          <w:tcPr>
            <w:tcW w:type="dxa" w:w="1568"/>
            <w:shd w:val="clear" w:color="auto" w:fill="F2F2F2"/>
          </w:tcPr>
          <w:p>
            <w:r>
              <w:rPr>
                <w:sz w:val="18"/>
              </w:rPr>
              <w:t>EMPLOYEE_HISTORY columns</w:t>
            </w:r>
          </w:p>
        </w:tc>
        <w:tc>
          <w:tcPr>
            <w:tcW w:type="dxa" w:w="1568"/>
            <w:shd w:val="clear" w:color="auto" w:fill="C00000"/>
          </w:tcPr>
          <w:p>
            <w:r>
              <w:rPr>
                <w:b/>
                <w:color w:val="FFFFFF"/>
                <w:sz w:val="18"/>
              </w:rPr>
              <w:t>CRITICAL</w:t>
            </w:r>
          </w:p>
        </w:tc>
        <w:tc>
          <w:tcPr>
            <w:tcW w:type="dxa" w:w="1568"/>
            <w:shd w:val="clear" w:color="auto" w:fill="F2F2F2"/>
          </w:tcPr>
          <w:p>
            <w:r>
              <w:rPr>
                <w:sz w:val="18"/>
              </w:rPr>
              <w:t>DDL: typed columns (OLD_DEPT_ID, NEW_DEPT_ID, HIST_ID, EFFECTIVE_DATE)</w:t>
            </w:r>
          </w:p>
        </w:tc>
        <w:tc>
          <w:tcPr>
            <w:tcW w:type="dxa" w:w="1568"/>
            <w:shd w:val="clear" w:color="auto" w:fill="F2F2F2"/>
          </w:tcPr>
          <w:p>
            <w:r>
              <w:rPr>
                <w:sz w:val="18"/>
              </w:rPr>
              <w:t>Trigger: generic columns (OLD_VALUE, NEW_VALUE, HISTORY_ID, CHANGE_DATE)</w:t>
            </w:r>
          </w:p>
        </w:tc>
        <w:tc>
          <w:tcPr>
            <w:tcW w:type="dxa" w:w="1568"/>
            <w:shd w:val="clear" w:color="auto" w:fill="F2F2F2"/>
          </w:tcPr>
          <w:p>
            <w:r>
              <w:rPr>
                <w:sz w:val="18"/>
              </w:rPr>
              <w:t>DDL or trigger is wrong — one must be fixed</w:t>
            </w:r>
          </w:p>
        </w:tc>
      </w:tr>
      <w:tr>
        <w:tc>
          <w:tcPr>
            <w:tcW w:type="dxa" w:w="1568"/>
            <w:shd w:val="clear" w:color="auto" w:fill="FFFFFF"/>
          </w:tcPr>
          <w:p>
            <w:r>
              <w:rPr>
                <w:sz w:val="18"/>
              </w:rPr>
              <w:t>4</w:t>
            </w:r>
          </w:p>
        </w:tc>
        <w:tc>
          <w:tcPr>
            <w:tcW w:type="dxa" w:w="1568"/>
            <w:shd w:val="clear" w:color="auto" w:fill="FFFFFF"/>
          </w:tcPr>
          <w:p>
            <w:r>
              <w:rPr>
                <w:sz w:val="18"/>
              </w:rPr>
              <w:t>rehire_employee: functional?</w:t>
            </w:r>
          </w:p>
        </w:tc>
        <w:tc>
          <w:tcPr>
            <w:tcW w:type="dxa" w:w="1568"/>
            <w:shd w:val="clear" w:color="auto" w:fill="C00000"/>
          </w:tcPr>
          <w:p>
            <w:r>
              <w:rPr>
                <w:b/>
                <w:color w:val="FFFFFF"/>
                <w:sz w:val="18"/>
              </w:rPr>
              <w:t>CRITICAL</w:t>
            </w:r>
          </w:p>
        </w:tc>
        <w:tc>
          <w:tcPr>
            <w:tcW w:type="dxa" w:w="1568"/>
            <w:shd w:val="clear" w:color="auto" w:fill="FFFFFF"/>
          </w:tcPr>
          <w:p>
            <w:r>
              <w:rPr>
                <w:sz w:val="18"/>
              </w:rPr>
              <w:t>PKG_EMPLOYEE: procedure exists and is public</w:t>
            </w:r>
          </w:p>
        </w:tc>
        <w:tc>
          <w:tcPr>
            <w:tcW w:type="dxa" w:w="1568"/>
            <w:shd w:val="clear" w:color="auto" w:fill="FFFFFF"/>
          </w:tcPr>
          <w:p>
            <w:r>
              <w:rPr>
                <w:sz w:val="18"/>
              </w:rPr>
              <w:t>TRG_EMP_BEFORE_UPDATE: blocks TERMINATED→ACTIVE transition always</w:t>
            </w:r>
          </w:p>
        </w:tc>
        <w:tc>
          <w:tcPr>
            <w:tcW w:type="dxa" w:w="1568"/>
            <w:shd w:val="clear" w:color="auto" w:fill="FFFFFF"/>
          </w:tcPr>
          <w:p>
            <w:r>
              <w:rPr>
                <w:sz w:val="18"/>
              </w:rPr>
              <w:t>Is rehire broken by design or is the trigger wrong?</w:t>
            </w:r>
          </w:p>
        </w:tc>
      </w:tr>
      <w:tr>
        <w:tc>
          <w:tcPr>
            <w:tcW w:type="dxa" w:w="1568"/>
            <w:shd w:val="clear" w:color="auto" w:fill="F2F2F2"/>
          </w:tcPr>
          <w:p>
            <w:r>
              <w:rPr>
                <w:sz w:val="18"/>
              </w:rPr>
              <w:t>5</w:t>
            </w:r>
          </w:p>
        </w:tc>
        <w:tc>
          <w:tcPr>
            <w:tcW w:type="dxa" w:w="1568"/>
            <w:shd w:val="clear" w:color="auto" w:fill="F2F2F2"/>
          </w:tcPr>
          <w:p>
            <w:r>
              <w:rPr>
                <w:sz w:val="18"/>
              </w:rPr>
              <w:t>Table count</w:t>
            </w:r>
          </w:p>
        </w:tc>
        <w:tc>
          <w:tcPr>
            <w:tcW w:type="dxa" w:w="1568"/>
            <w:shd w:val="clear" w:color="auto" w:fill="FF9900"/>
          </w:tcPr>
          <w:p>
            <w:r>
              <w:rPr>
                <w:b/>
                <w:color w:val="000000"/>
                <w:sz w:val="18"/>
              </w:rPr>
              <w:t>MEDIUM</w:t>
            </w:r>
          </w:p>
        </w:tc>
        <w:tc>
          <w:tcPr>
            <w:tcW w:type="dxa" w:w="1568"/>
            <w:shd w:val="clear" w:color="auto" w:fill="F2F2F2"/>
          </w:tcPr>
          <w:p>
            <w:r>
              <w:rPr>
                <w:sz w:val="18"/>
              </w:rPr>
              <w:t>DA track: 30 tables</w:t>
            </w:r>
          </w:p>
        </w:tc>
        <w:tc>
          <w:tcPr>
            <w:tcW w:type="dxa" w:w="1568"/>
            <w:shd w:val="clear" w:color="auto" w:fill="F2F2F2"/>
          </w:tcPr>
          <w:p>
            <w:r>
              <w:rPr>
                <w:sz w:val="18"/>
              </w:rPr>
              <w:t>TA track: 35 tables</w:t>
            </w:r>
          </w:p>
        </w:tc>
        <w:tc>
          <w:tcPr>
            <w:tcW w:type="dxa" w:w="1568"/>
            <w:shd w:val="clear" w:color="auto" w:fill="F2F2F2"/>
          </w:tcPr>
          <w:p>
            <w:r>
              <w:rPr>
                <w:sz w:val="18"/>
              </w:rPr>
              <w:t>Source has exactly 30 tables. TA track counted 5 extra.</w:t>
            </w:r>
          </w:p>
        </w:tc>
      </w:tr>
      <w:tr>
        <w:tc>
          <w:tcPr>
            <w:tcW w:type="dxa" w:w="1568"/>
            <w:shd w:val="clear" w:color="auto" w:fill="FFFFFF"/>
          </w:tcPr>
          <w:p>
            <w:r>
              <w:rPr>
                <w:sz w:val="18"/>
              </w:rPr>
              <w:t>6</w:t>
            </w:r>
          </w:p>
        </w:tc>
        <w:tc>
          <w:tcPr>
            <w:tcW w:type="dxa" w:w="1568"/>
            <w:shd w:val="clear" w:color="auto" w:fill="FFFFFF"/>
          </w:tcPr>
          <w:p>
            <w:r>
              <w:rPr>
                <w:sz w:val="18"/>
              </w:rPr>
              <w:t>Business rules count</w:t>
            </w:r>
          </w:p>
        </w:tc>
        <w:tc>
          <w:tcPr>
            <w:tcW w:type="dxa" w:w="1568"/>
            <w:shd w:val="clear" w:color="auto" w:fill="FF9900"/>
          </w:tcPr>
          <w:p>
            <w:r>
              <w:rPr>
                <w:b/>
                <w:color w:val="000000"/>
                <w:sz w:val="18"/>
              </w:rPr>
              <w:t>MEDIUM</w:t>
            </w:r>
          </w:p>
        </w:tc>
        <w:tc>
          <w:tcPr>
            <w:tcW w:type="dxa" w:w="1568"/>
            <w:shd w:val="clear" w:color="auto" w:fill="FFFFFF"/>
          </w:tcPr>
          <w:p>
            <w:r>
              <w:rPr>
                <w:sz w:val="18"/>
              </w:rPr>
              <w:t>BA Agent 1: 87 rules</w:t>
            </w:r>
          </w:p>
        </w:tc>
        <w:tc>
          <w:tcPr>
            <w:tcW w:type="dxa" w:w="1568"/>
            <w:shd w:val="clear" w:color="auto" w:fill="FFFFFF"/>
          </w:tcPr>
          <w:p>
            <w:r>
              <w:rPr>
                <w:sz w:val="18"/>
              </w:rPr>
              <w:t>BA Agent 2: 120 rules | BA Edge pass: 140 rules</w:t>
            </w:r>
          </w:p>
        </w:tc>
        <w:tc>
          <w:tcPr>
            <w:tcW w:type="dxa" w:w="1568"/>
            <w:shd w:val="clear" w:color="auto" w:fill="FFFFFF"/>
          </w:tcPr>
          <w:p>
            <w:r>
              <w:rPr>
                <w:sz w:val="18"/>
              </w:rPr>
              <w:t>Which version is canonical? What were the 53 extra rules?</w:t>
            </w:r>
          </w:p>
        </w:tc>
      </w:tr>
      <w:tr>
        <w:tc>
          <w:tcPr>
            <w:tcW w:type="dxa" w:w="1568"/>
            <w:shd w:val="clear" w:color="auto" w:fill="F2F2F2"/>
          </w:tcPr>
          <w:p>
            <w:r>
              <w:rPr>
                <w:sz w:val="18"/>
              </w:rPr>
              <w:t>7</w:t>
            </w:r>
          </w:p>
        </w:tc>
        <w:tc>
          <w:tcPr>
            <w:tcW w:type="dxa" w:w="1568"/>
            <w:shd w:val="clear" w:color="auto" w:fill="F2F2F2"/>
          </w:tcPr>
          <w:p>
            <w:r>
              <w:rPr>
                <w:sz w:val="18"/>
              </w:rPr>
              <w:t>SALARY_BASIS HOURLY handling</w:t>
            </w:r>
          </w:p>
        </w:tc>
        <w:tc>
          <w:tcPr>
            <w:tcW w:type="dxa" w:w="1568"/>
            <w:shd w:val="clear" w:color="auto" w:fill="FF0000"/>
          </w:tcPr>
          <w:p>
            <w:r>
              <w:rPr>
                <w:b/>
                <w:color w:val="FFFFFF"/>
                <w:sz w:val="18"/>
              </w:rPr>
              <w:t>HIGH</w:t>
            </w:r>
          </w:p>
        </w:tc>
        <w:tc>
          <w:tcPr>
            <w:tcW w:type="dxa" w:w="1568"/>
            <w:shd w:val="clear" w:color="auto" w:fill="F2F2F2"/>
          </w:tcPr>
          <w:p>
            <w:r>
              <w:rPr>
                <w:sz w:val="18"/>
              </w:rPr>
              <w:t>DA: HOURLY employees have different pay calculation</w:t>
            </w:r>
          </w:p>
        </w:tc>
        <w:tc>
          <w:tcPr>
            <w:tcW w:type="dxa" w:w="1568"/>
            <w:shd w:val="clear" w:color="auto" w:fill="F2F2F2"/>
          </w:tcPr>
          <w:p>
            <w:r>
              <w:rPr>
                <w:sz w:val="18"/>
              </w:rPr>
              <w:t>PKG_PAYROLL: calculate_employee_pay() overwrites SALARY_BASIS to ANNUAL silently</w:t>
            </w:r>
          </w:p>
        </w:tc>
        <w:tc>
          <w:tcPr>
            <w:tcW w:type="dxa" w:w="1568"/>
            <w:shd w:val="clear" w:color="auto" w:fill="F2F2F2"/>
          </w:tcPr>
          <w:p>
            <w:r>
              <w:rPr>
                <w:sz w:val="18"/>
              </w:rPr>
              <w:t>Is HOURLY a valid configuration or a legacy artifact?</w:t>
            </w:r>
          </w:p>
        </w:tc>
      </w:tr>
    </w:tbl>
    <w:p>
      <w:r>
        <w:br w:type="page"/>
      </w:r>
    </w:p>
    <w:p>
      <w:pPr>
        <w:pStyle w:val="Heading1"/>
        <w:jc w:val="left"/>
      </w:pPr>
      <w:r>
        <w:t>7. What Needs to Be Fixed to Reach 98–100% Accuracy</w:t>
      </w:r>
    </w:p>
    <w:p>
      <w:pPr>
        <w:pStyle w:val="Heading2"/>
        <w:jc w:val="left"/>
      </w:pPr>
      <w:r>
        <w:t>7.1 Pipeline Code Fixes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w:t>
            </w:r>
          </w:p>
        </w:tc>
        <w:tc>
          <w:tcPr>
            <w:tcW w:type="dxa" w:w="1881"/>
            <w:shd w:val="clear" w:color="auto" w:fill="1F3864"/>
          </w:tcPr>
          <w:p>
            <w:r>
              <w:rPr>
                <w:b/>
                <w:color w:val="FFFFFF"/>
                <w:sz w:val="18"/>
              </w:rPr>
              <w:t>Fix</w:t>
            </w:r>
          </w:p>
        </w:tc>
        <w:tc>
          <w:tcPr>
            <w:tcW w:type="dxa" w:w="1881"/>
            <w:shd w:val="clear" w:color="auto" w:fill="1F3864"/>
          </w:tcPr>
          <w:p>
            <w:r>
              <w:rPr>
                <w:b/>
                <w:color w:val="FFFFFF"/>
                <w:sz w:val="18"/>
              </w:rPr>
              <w:t>Severity</w:t>
            </w:r>
          </w:p>
        </w:tc>
        <w:tc>
          <w:tcPr>
            <w:tcW w:type="dxa" w:w="1881"/>
            <w:shd w:val="clear" w:color="auto" w:fill="1F3864"/>
          </w:tcPr>
          <w:p>
            <w:r>
              <w:rPr>
                <w:b/>
                <w:color w:val="FFFFFF"/>
                <w:sz w:val="18"/>
              </w:rPr>
              <w:t>File to Change</w:t>
            </w:r>
          </w:p>
        </w:tc>
        <w:tc>
          <w:tcPr>
            <w:tcW w:type="dxa" w:w="1881"/>
            <w:shd w:val="clear" w:color="auto" w:fill="1F3864"/>
          </w:tcPr>
          <w:p>
            <w:r>
              <w:rPr>
                <w:b/>
                <w:color w:val="FFFFFF"/>
                <w:sz w:val="18"/>
              </w:rPr>
              <w:t>What to Do</w:t>
            </w:r>
          </w:p>
        </w:tc>
      </w:tr>
      <w:tr>
        <w:tc>
          <w:tcPr>
            <w:tcW w:type="dxa" w:w="1881"/>
            <w:shd w:val="clear" w:color="auto" w:fill="F2F2F2"/>
          </w:tcPr>
          <w:p>
            <w:r>
              <w:rPr>
                <w:sz w:val="18"/>
              </w:rPr>
              <w:t>1</w:t>
            </w:r>
          </w:p>
        </w:tc>
        <w:tc>
          <w:tcPr>
            <w:tcW w:type="dxa" w:w="1881"/>
            <w:shd w:val="clear" w:color="auto" w:fill="F2F2F2"/>
          </w:tcPr>
          <w:p>
            <w:r>
              <w:rPr>
                <w:sz w:val="18"/>
              </w:rPr>
              <w:t>Read da-outputs/schema-catalogue.json in Foundation</w:t>
            </w:r>
          </w:p>
        </w:tc>
        <w:tc>
          <w:tcPr>
            <w:tcW w:type="dxa" w:w="1881"/>
            <w:shd w:val="clear" w:color="auto" w:fill="C00000"/>
          </w:tcPr>
          <w:p>
            <w:r>
              <w:rPr>
                <w:b/>
                <w:color w:val="FFFFFF"/>
                <w:sz w:val="18"/>
              </w:rPr>
              <w:t>CRITICAL</w:t>
            </w:r>
          </w:p>
        </w:tc>
        <w:tc>
          <w:tcPr>
            <w:tcW w:type="dxa" w:w="1881"/>
            <w:shd w:val="clear" w:color="auto" w:fill="F2F2F2"/>
          </w:tcPr>
          <w:p>
            <w:r>
              <w:rPr>
                <w:sz w:val="18"/>
              </w:rPr>
              <w:t>pipeline/foundation_runner.py — _load_layer_outputs()</w:t>
            </w:r>
          </w:p>
        </w:tc>
        <w:tc>
          <w:tcPr>
            <w:tcW w:type="dxa" w:w="1881"/>
            <w:shd w:val="clear" w:color="auto" w:fill="F2F2F2"/>
          </w:tcPr>
          <w:p>
            <w:r>
              <w:rPr>
                <w:sz w:val="18"/>
              </w:rPr>
              <w:t>After loading DA_Data_Extractor.md, check if da-outputs/schema-catalogue.json exists. If it does and DA_Data_Extractor.md is just a summary, load schema-catalogue.json instead. This gives Foundation real DDL data.</w:t>
            </w:r>
          </w:p>
        </w:tc>
      </w:tr>
      <w:tr>
        <w:tc>
          <w:tcPr>
            <w:tcW w:type="dxa" w:w="1881"/>
            <w:shd w:val="clear" w:color="auto" w:fill="FFFFFF"/>
          </w:tcPr>
          <w:p>
            <w:r>
              <w:rPr>
                <w:sz w:val="18"/>
              </w:rPr>
              <w:t>2</w:t>
            </w:r>
          </w:p>
        </w:tc>
        <w:tc>
          <w:tcPr>
            <w:tcW w:type="dxa" w:w="1881"/>
            <w:shd w:val="clear" w:color="auto" w:fill="FFFFFF"/>
          </w:tcPr>
          <w:p>
            <w:r>
              <w:rPr>
                <w:sz w:val="18"/>
              </w:rPr>
              <w:t>Inject raw DDL directly into Foundation context</w:t>
            </w:r>
          </w:p>
        </w:tc>
        <w:tc>
          <w:tcPr>
            <w:tcW w:type="dxa" w:w="1881"/>
            <w:shd w:val="clear" w:color="auto" w:fill="C00000"/>
          </w:tcPr>
          <w:p>
            <w:r>
              <w:rPr>
                <w:b/>
                <w:color w:val="FFFFFF"/>
                <w:sz w:val="18"/>
              </w:rPr>
              <w:t>CRITICAL</w:t>
            </w:r>
          </w:p>
        </w:tc>
        <w:tc>
          <w:tcPr>
            <w:tcW w:type="dxa" w:w="1881"/>
            <w:shd w:val="clear" w:color="auto" w:fill="FFFFFF"/>
          </w:tcPr>
          <w:p>
            <w:r>
              <w:rPr>
                <w:sz w:val="18"/>
              </w:rPr>
              <w:t>pipeline/foundation_runner.py — run()</w:t>
            </w:r>
          </w:p>
        </w:tc>
        <w:tc>
          <w:tcPr>
            <w:tcW w:type="dxa" w:w="1881"/>
            <w:shd w:val="clear" w:color="auto" w:fill="FFFFFF"/>
          </w:tcPr>
          <w:p>
            <w:r>
              <w:rPr>
                <w:sz w:val="18"/>
              </w:rPr>
              <w:t>Before Call 1, read all 4 schema/tables/*.sql files from file_cache.json and append them as '## RAW DDL SOURCE' sections to all_layer_text. This eliminates hallucinated column names.</w:t>
            </w:r>
          </w:p>
        </w:tc>
      </w:tr>
      <w:tr>
        <w:tc>
          <w:tcPr>
            <w:tcW w:type="dxa" w:w="1881"/>
            <w:shd w:val="clear" w:color="auto" w:fill="F2F2F2"/>
          </w:tcPr>
          <w:p>
            <w:r>
              <w:rPr>
                <w:sz w:val="18"/>
              </w:rPr>
              <w:t>3</w:t>
            </w:r>
          </w:p>
        </w:tc>
        <w:tc>
          <w:tcPr>
            <w:tcW w:type="dxa" w:w="1881"/>
            <w:shd w:val="clear" w:color="auto" w:fill="F2F2F2"/>
          </w:tcPr>
          <w:p>
            <w:r>
              <w:rPr>
                <w:sz w:val="18"/>
              </w:rPr>
              <w:t>Split Foundation Call 1 into 4–5 focused calls</w:t>
            </w:r>
          </w:p>
        </w:tc>
        <w:tc>
          <w:tcPr>
            <w:tcW w:type="dxa" w:w="1881"/>
            <w:shd w:val="clear" w:color="auto" w:fill="FF0000"/>
          </w:tcPr>
          <w:p>
            <w:r>
              <w:rPr>
                <w:b/>
                <w:color w:val="FFFFFF"/>
                <w:sz w:val="18"/>
              </w:rPr>
              <w:t>HIGH</w:t>
            </w:r>
          </w:p>
        </w:tc>
        <w:tc>
          <w:tcPr>
            <w:tcW w:type="dxa" w:w="1881"/>
            <w:shd w:val="clear" w:color="auto" w:fill="F2F2F2"/>
          </w:tcPr>
          <w:p>
            <w:r>
              <w:rPr>
                <w:sz w:val="18"/>
              </w:rPr>
              <w:t>pipeline/foundation_runner.py — CALL1_PROMPT</w:t>
            </w:r>
          </w:p>
        </w:tc>
        <w:tc>
          <w:tcPr>
            <w:tcW w:type="dxa" w:w="1881"/>
            <w:shd w:val="clear" w:color="auto" w:fill="F2F2F2"/>
          </w:tcPr>
          <w:p>
            <w:r>
              <w:rPr>
                <w:sz w:val="18"/>
              </w:rPr>
              <w:t>Call 1 asks for 14 documents in one response — it truncates. Split into: Call A (docs 01–05), Call B (docs 06–10), Call C (docs 11–15), Call D (docs 16–20+KG). Each gets focused prompt with relevant context.</w:t>
            </w:r>
          </w:p>
        </w:tc>
      </w:tr>
      <w:tr>
        <w:tc>
          <w:tcPr>
            <w:tcW w:type="dxa" w:w="1881"/>
            <w:shd w:val="clear" w:color="auto" w:fill="FFFFFF"/>
          </w:tcPr>
          <w:p>
            <w:r>
              <w:rPr>
                <w:sz w:val="18"/>
              </w:rPr>
              <w:t>4</w:t>
            </w:r>
          </w:p>
        </w:tc>
        <w:tc>
          <w:tcPr>
            <w:tcW w:type="dxa" w:w="1881"/>
            <w:shd w:val="clear" w:color="auto" w:fill="FFFFFF"/>
          </w:tcPr>
          <w:p>
            <w:r>
              <w:rPr>
                <w:sz w:val="18"/>
              </w:rPr>
              <w:t>Fix Call 3 to output UPDATE markers not file writes</w:t>
            </w:r>
          </w:p>
        </w:tc>
        <w:tc>
          <w:tcPr>
            <w:tcW w:type="dxa" w:w="1881"/>
            <w:shd w:val="clear" w:color="auto" w:fill="FF0000"/>
          </w:tcPr>
          <w:p>
            <w:r>
              <w:rPr>
                <w:b/>
                <w:color w:val="FFFFFF"/>
                <w:sz w:val="18"/>
              </w:rPr>
              <w:t>HIGH</w:t>
            </w:r>
          </w:p>
        </w:tc>
        <w:tc>
          <w:tcPr>
            <w:tcW w:type="dxa" w:w="1881"/>
            <w:shd w:val="clear" w:color="auto" w:fill="FFFFFF"/>
          </w:tcPr>
          <w:p>
            <w:r>
              <w:rPr>
                <w:sz w:val="18"/>
              </w:rPr>
              <w:t>pipeline/foundation_runner.py — CALL3_PROMPT</w:t>
            </w:r>
          </w:p>
        </w:tc>
        <w:tc>
          <w:tcPr>
            <w:tcW w:type="dxa" w:w="1881"/>
            <w:shd w:val="clear" w:color="auto" w:fill="FFFFFF"/>
          </w:tcPr>
          <w:p>
            <w:r>
              <w:rPr>
                <w:sz w:val="18"/>
              </w:rPr>
              <w:t>Add explicit instruction: 'You MUST output each updated document using === UPDATE: &lt;filename&gt; === markers in THIS response. Do NOT use file tools. Every document update must appear here.' Current Call 3 returns a 2,108-char summary → updated_count = 0.</w:t>
            </w:r>
          </w:p>
        </w:tc>
      </w:tr>
      <w:tr>
        <w:tc>
          <w:tcPr>
            <w:tcW w:type="dxa" w:w="1881"/>
            <w:shd w:val="clear" w:color="auto" w:fill="F2F2F2"/>
          </w:tcPr>
          <w:p>
            <w:r>
              <w:rPr>
                <w:sz w:val="18"/>
              </w:rPr>
              <w:t>5</w:t>
            </w:r>
          </w:p>
        </w:tc>
        <w:tc>
          <w:tcPr>
            <w:tcW w:type="dxa" w:w="1881"/>
            <w:shd w:val="clear" w:color="auto" w:fill="F2F2F2"/>
          </w:tcPr>
          <w:p>
            <w:r>
              <w:rPr>
                <w:sz w:val="18"/>
              </w:rPr>
              <w:t>Fix scan_agent_runner.py self-correction to replace not append</w:t>
            </w:r>
          </w:p>
        </w:tc>
        <w:tc>
          <w:tcPr>
            <w:tcW w:type="dxa" w:w="1881"/>
            <w:shd w:val="clear" w:color="auto" w:fill="FF9900"/>
          </w:tcPr>
          <w:p>
            <w:r>
              <w:rPr>
                <w:b/>
                <w:color w:val="000000"/>
                <w:sz w:val="18"/>
              </w:rPr>
              <w:t>MEDIUM</w:t>
            </w:r>
          </w:p>
        </w:tc>
        <w:tc>
          <w:tcPr>
            <w:tcW w:type="dxa" w:w="1881"/>
            <w:shd w:val="clear" w:color="auto" w:fill="F2F2F2"/>
          </w:tcPr>
          <w:p>
            <w:r>
              <w:rPr>
                <w:sz w:val="18"/>
              </w:rPr>
              <w:t>pipeline/scan_agent_runner.py — self-correction pass</w:t>
            </w:r>
          </w:p>
        </w:tc>
        <w:tc>
          <w:tcPr>
            <w:tcW w:type="dxa" w:w="1881"/>
            <w:shd w:val="clear" w:color="auto" w:fill="F2F2F2"/>
          </w:tcPr>
          <w:p>
            <w:r>
              <w:rPr>
                <w:sz w:val="18"/>
              </w:rPr>
              <w:t>When correction pass runs, clear the existing chunk content first before appending. This eliminates 12 duplicate FILE sections in DEEP_SCAN.</w:t>
            </w:r>
          </w:p>
        </w:tc>
      </w:tr>
      <w:tr>
        <w:tc>
          <w:tcPr>
            <w:tcW w:type="dxa" w:w="1881"/>
            <w:shd w:val="clear" w:color="auto" w:fill="FFFFFF"/>
          </w:tcPr>
          <w:p>
            <w:r>
              <w:rPr>
                <w:sz w:val="18"/>
              </w:rPr>
              <w:t>6</w:t>
            </w:r>
          </w:p>
        </w:tc>
        <w:tc>
          <w:tcPr>
            <w:tcW w:type="dxa" w:w="1881"/>
            <w:shd w:val="clear" w:color="auto" w:fill="FFFFFF"/>
          </w:tcPr>
          <w:p>
            <w:r>
              <w:rPr>
                <w:sz w:val="18"/>
              </w:rPr>
              <w:t>Add DDL-grounded validation after Foundation</w:t>
            </w:r>
          </w:p>
        </w:tc>
        <w:tc>
          <w:tcPr>
            <w:tcW w:type="dxa" w:w="1881"/>
            <w:shd w:val="clear" w:color="auto" w:fill="FF0000"/>
          </w:tcPr>
          <w:p>
            <w:r>
              <w:rPr>
                <w:b/>
                <w:color w:val="FFFFFF"/>
                <w:sz w:val="18"/>
              </w:rPr>
              <w:t>HIGH</w:t>
            </w:r>
          </w:p>
        </w:tc>
        <w:tc>
          <w:tcPr>
            <w:tcW w:type="dxa" w:w="1881"/>
            <w:shd w:val="clear" w:color="auto" w:fill="FFFFFF"/>
          </w:tcPr>
          <w:p>
            <w:r>
              <w:rPr>
                <w:sz w:val="18"/>
              </w:rPr>
              <w:t>pipeline/foundation_runner.py — new function _validate_schema_accuracy()</w:t>
            </w:r>
          </w:p>
        </w:tc>
        <w:tc>
          <w:tcPr>
            <w:tcW w:type="dxa" w:w="1881"/>
            <w:shd w:val="clear" w:color="auto" w:fill="FFFFFF"/>
          </w:tcPr>
          <w:p>
            <w:r>
              <w:rPr>
                <w:sz w:val="18"/>
              </w:rPr>
              <w:t>Parse table/column names from generated docs, compare against actual CREATE TABLE statements in file_cache.json. Flag any invented table or misnamed column. Feed violations back into a correction call before saving final documents.</w:t>
            </w:r>
          </w:p>
        </w:tc>
      </w:tr>
      <w:tr>
        <w:tc>
          <w:tcPr>
            <w:tcW w:type="dxa" w:w="1881"/>
            <w:shd w:val="clear" w:color="auto" w:fill="F2F2F2"/>
          </w:tcPr>
          <w:p>
            <w:r>
              <w:rPr>
                <w:sz w:val="18"/>
              </w:rPr>
              <w:t>7</w:t>
            </w:r>
          </w:p>
        </w:tc>
        <w:tc>
          <w:tcPr>
            <w:tcW w:type="dxa" w:w="1881"/>
            <w:shd w:val="clear" w:color="auto" w:fill="F2F2F2"/>
          </w:tcPr>
          <w:p>
            <w:r>
              <w:rPr>
                <w:sz w:val="18"/>
              </w:rPr>
              <w:t>Add PKG_COMMON + PKG_VALIDATION to SERVICE_CATALOG prompt</w:t>
            </w:r>
          </w:p>
        </w:tc>
        <w:tc>
          <w:tcPr>
            <w:tcW w:type="dxa" w:w="1881"/>
            <w:shd w:val="clear" w:color="auto" w:fill="FF9900"/>
          </w:tcPr>
          <w:p>
            <w:r>
              <w:rPr>
                <w:b/>
                <w:color w:val="000000"/>
                <w:sz w:val="18"/>
              </w:rPr>
              <w:t>MEDIUM</w:t>
            </w:r>
          </w:p>
        </w:tc>
        <w:tc>
          <w:tcPr>
            <w:tcW w:type="dxa" w:w="1881"/>
            <w:shd w:val="clear" w:color="auto" w:fill="F2F2F2"/>
          </w:tcPr>
          <w:p>
            <w:r>
              <w:rPr>
                <w:sz w:val="18"/>
              </w:rPr>
              <w:t>pipeline/foundation_runner.py — SERVICE_CATALOG section of CALL1_PROMPT</w:t>
            </w:r>
          </w:p>
        </w:tc>
        <w:tc>
          <w:tcPr>
            <w:tcW w:type="dxa" w:w="1881"/>
            <w:shd w:val="clear" w:color="auto" w:fill="F2F2F2"/>
          </w:tcPr>
          <w:p>
            <w:r>
              <w:rPr>
                <w:sz w:val="18"/>
              </w:rPr>
              <w:t>Explicitly list PKG_COMMON and PKG_VALIDATION in the prompt with their package names. Claude cannot include what it doesn't know to include.</w:t>
            </w:r>
          </w:p>
        </w:tc>
      </w:tr>
    </w:tbl>
    <w:p/>
    <w:p>
      <w:pPr>
        <w:pStyle w:val="Heading2"/>
        <w:jc w:val="left"/>
      </w:pPr>
      <w:r>
        <w:t>7.2 Source Code Fixes (for the target new system)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w:t>
            </w:r>
          </w:p>
        </w:tc>
        <w:tc>
          <w:tcPr>
            <w:tcW w:type="dxa" w:w="1881"/>
            <w:shd w:val="clear" w:color="auto" w:fill="1F3864"/>
          </w:tcPr>
          <w:p>
            <w:r>
              <w:rPr>
                <w:b/>
                <w:color w:val="FFFFFF"/>
                <w:sz w:val="18"/>
              </w:rPr>
              <w:t>Fix</w:t>
            </w:r>
          </w:p>
        </w:tc>
        <w:tc>
          <w:tcPr>
            <w:tcW w:type="dxa" w:w="1881"/>
            <w:shd w:val="clear" w:color="auto" w:fill="1F3864"/>
          </w:tcPr>
          <w:p>
            <w:r>
              <w:rPr>
                <w:b/>
                <w:color w:val="FFFFFF"/>
                <w:sz w:val="18"/>
              </w:rPr>
              <w:t>Severity</w:t>
            </w:r>
          </w:p>
        </w:tc>
        <w:tc>
          <w:tcPr>
            <w:tcW w:type="dxa" w:w="1881"/>
            <w:shd w:val="clear" w:color="auto" w:fill="1F3864"/>
          </w:tcPr>
          <w:p>
            <w:r>
              <w:rPr>
                <w:b/>
                <w:color w:val="FFFFFF"/>
                <w:sz w:val="18"/>
              </w:rPr>
              <w:t>File</w:t>
            </w:r>
          </w:p>
        </w:tc>
        <w:tc>
          <w:tcPr>
            <w:tcW w:type="dxa" w:w="1881"/>
            <w:shd w:val="clear" w:color="auto" w:fill="1F3864"/>
          </w:tcPr>
          <w:p>
            <w:r>
              <w:rPr>
                <w:b/>
                <w:color w:val="FFFFFF"/>
                <w:sz w:val="18"/>
              </w:rPr>
              <w:t>Change Needed</w:t>
            </w:r>
          </w:p>
        </w:tc>
      </w:tr>
      <w:tr>
        <w:tc>
          <w:tcPr>
            <w:tcW w:type="dxa" w:w="1881"/>
            <w:shd w:val="clear" w:color="auto" w:fill="F2F2F2"/>
          </w:tcPr>
          <w:p>
            <w:r>
              <w:rPr>
                <w:sz w:val="18"/>
              </w:rPr>
              <w:t>1</w:t>
            </w:r>
          </w:p>
        </w:tc>
        <w:tc>
          <w:tcPr>
            <w:tcW w:type="dxa" w:w="1881"/>
            <w:shd w:val="clear" w:color="auto" w:fill="F2F2F2"/>
          </w:tcPr>
          <w:p>
            <w:r>
              <w:rPr>
                <w:sz w:val="18"/>
              </w:rPr>
              <w:t>Fix EMPLOYEE_HISTORY trigger column names</w:t>
            </w:r>
          </w:p>
        </w:tc>
        <w:tc>
          <w:tcPr>
            <w:tcW w:type="dxa" w:w="1881"/>
            <w:shd w:val="clear" w:color="auto" w:fill="C00000"/>
          </w:tcPr>
          <w:p>
            <w:r>
              <w:rPr>
                <w:b/>
                <w:color w:val="FFFFFF"/>
                <w:sz w:val="18"/>
              </w:rPr>
              <w:t>CRITICAL</w:t>
            </w:r>
          </w:p>
        </w:tc>
        <w:tc>
          <w:tcPr>
            <w:tcW w:type="dxa" w:w="1881"/>
            <w:shd w:val="clear" w:color="auto" w:fill="F2F2F2"/>
          </w:tcPr>
          <w:p>
            <w:r>
              <w:rPr>
                <w:sz w:val="18"/>
              </w:rPr>
              <w:t>plsql/triggers/trg_employees.sql</w:t>
            </w:r>
          </w:p>
        </w:tc>
        <w:tc>
          <w:tcPr>
            <w:tcW w:type="dxa" w:w="1881"/>
            <w:shd w:val="clear" w:color="auto" w:fill="F2F2F2"/>
          </w:tcPr>
          <w:p>
            <w:r>
              <w:rPr>
                <w:sz w:val="18"/>
              </w:rPr>
              <w:t>Change INSERT column list from (HISTORY_ID, CHANGE_DATE, OLD_VALUE, NEW_VALUE) to match actual DDL: (HIST_ID, EFFECTIVE_DATE, OLD_DEPT_ID, NEW_DEPT_ID, ...). Current trigger raises ORA-00904 on every EMPLOYEES UPDATE.</w:t>
            </w:r>
          </w:p>
        </w:tc>
      </w:tr>
      <w:tr>
        <w:tc>
          <w:tcPr>
            <w:tcW w:type="dxa" w:w="1881"/>
            <w:shd w:val="clear" w:color="auto" w:fill="FFFFFF"/>
          </w:tcPr>
          <w:p>
            <w:r>
              <w:rPr>
                <w:sz w:val="18"/>
              </w:rPr>
              <w:t>2</w:t>
            </w:r>
          </w:p>
        </w:tc>
        <w:tc>
          <w:tcPr>
            <w:tcW w:type="dxa" w:w="1881"/>
            <w:shd w:val="clear" w:color="auto" w:fill="FFFFFF"/>
          </w:tcPr>
          <w:p>
            <w:r>
              <w:rPr>
                <w:sz w:val="18"/>
              </w:rPr>
              <w:t>Fix rehire_employee to bypass trigger</w:t>
            </w:r>
          </w:p>
        </w:tc>
        <w:tc>
          <w:tcPr>
            <w:tcW w:type="dxa" w:w="1881"/>
            <w:shd w:val="clear" w:color="auto" w:fill="C00000"/>
          </w:tcPr>
          <w:p>
            <w:r>
              <w:rPr>
                <w:b/>
                <w:color w:val="FFFFFF"/>
                <w:sz w:val="18"/>
              </w:rPr>
              <w:t>CRITICAL</w:t>
            </w:r>
          </w:p>
        </w:tc>
        <w:tc>
          <w:tcPr>
            <w:tcW w:type="dxa" w:w="1881"/>
            <w:shd w:val="clear" w:color="auto" w:fill="FFFFFF"/>
          </w:tcPr>
          <w:p>
            <w:r>
              <w:rPr>
                <w:sz w:val="18"/>
              </w:rPr>
              <w:t>PKG_EMPLOYEE.pkb + trg_employees.sql</w:t>
            </w:r>
          </w:p>
        </w:tc>
        <w:tc>
          <w:tcPr>
            <w:tcW w:type="dxa" w:w="1881"/>
            <w:shd w:val="clear" w:color="auto" w:fill="FFFFFF"/>
          </w:tcPr>
          <w:p>
            <w:r>
              <w:rPr>
                <w:sz w:val="18"/>
              </w:rPr>
              <w:t>Either: add a package-level boolean g_is_rehire that the trigger checks, or add a REHIRING employment status as intermediate step to avoid the TERMINATED→ACTIVE block.</w:t>
            </w:r>
          </w:p>
        </w:tc>
      </w:tr>
      <w:tr>
        <w:tc>
          <w:tcPr>
            <w:tcW w:type="dxa" w:w="1881"/>
            <w:shd w:val="clear" w:color="auto" w:fill="F2F2F2"/>
          </w:tcPr>
          <w:p>
            <w:r>
              <w:rPr>
                <w:sz w:val="18"/>
              </w:rPr>
              <w:t>3</w:t>
            </w:r>
          </w:p>
        </w:tc>
        <w:tc>
          <w:tcPr>
            <w:tcW w:type="dxa" w:w="1881"/>
            <w:shd w:val="clear" w:color="auto" w:fill="F2F2F2"/>
          </w:tcPr>
          <w:p>
            <w:r>
              <w:rPr>
                <w:sz w:val="18"/>
              </w:rPr>
              <w:t>Fix HEAD_OF_HOUSEHOLD tax branch</w:t>
            </w:r>
          </w:p>
        </w:tc>
        <w:tc>
          <w:tcPr>
            <w:tcW w:type="dxa" w:w="1881"/>
            <w:shd w:val="clear" w:color="auto" w:fill="C00000"/>
          </w:tcPr>
          <w:p>
            <w:r>
              <w:rPr>
                <w:b/>
                <w:color w:val="FFFFFF"/>
                <w:sz w:val="18"/>
              </w:rPr>
              <w:t>CRITICAL</w:t>
            </w:r>
          </w:p>
        </w:tc>
        <w:tc>
          <w:tcPr>
            <w:tcW w:type="dxa" w:w="1881"/>
            <w:shd w:val="clear" w:color="auto" w:fill="F2F2F2"/>
          </w:tcPr>
          <w:p>
            <w:r>
              <w:rPr>
                <w:sz w:val="18"/>
              </w:rPr>
              <w:t>PKG_PAYROLL.pkb — calculate_federal_tax()</w:t>
            </w:r>
          </w:p>
        </w:tc>
        <w:tc>
          <w:tcPr>
            <w:tcW w:type="dxa" w:w="1881"/>
            <w:shd w:val="clear" w:color="auto" w:fill="F2F2F2"/>
          </w:tcPr>
          <w:p>
            <w:r>
              <w:rPr>
                <w:sz w:val="18"/>
              </w:rPr>
              <w:t>Add ELSIF p_filing_status = 'HEAD_OF_HOUSEHOLD' THEN branch with correct standard deduction ($21,900 for 2024).</w:t>
            </w:r>
          </w:p>
        </w:tc>
      </w:tr>
      <w:tr>
        <w:tc>
          <w:tcPr>
            <w:tcW w:type="dxa" w:w="1881"/>
            <w:shd w:val="clear" w:color="auto" w:fill="FFFFFF"/>
          </w:tcPr>
          <w:p>
            <w:r>
              <w:rPr>
                <w:sz w:val="18"/>
              </w:rPr>
              <w:t>4</w:t>
            </w:r>
          </w:p>
        </w:tc>
        <w:tc>
          <w:tcPr>
            <w:tcW w:type="dxa" w:w="1881"/>
            <w:shd w:val="clear" w:color="auto" w:fill="FFFFFF"/>
          </w:tcPr>
          <w:p>
            <w:r>
              <w:rPr>
                <w:sz w:val="18"/>
              </w:rPr>
              <w:t>Fix PKG_LEAVE balance check</w:t>
            </w:r>
          </w:p>
        </w:tc>
        <w:tc>
          <w:tcPr>
            <w:tcW w:type="dxa" w:w="1881"/>
            <w:shd w:val="clear" w:color="auto" w:fill="C00000"/>
          </w:tcPr>
          <w:p>
            <w:r>
              <w:rPr>
                <w:b/>
                <w:color w:val="FFFFFF"/>
                <w:sz w:val="18"/>
              </w:rPr>
              <w:t>CRITICAL</w:t>
            </w:r>
          </w:p>
        </w:tc>
        <w:tc>
          <w:tcPr>
            <w:tcW w:type="dxa" w:w="1881"/>
            <w:shd w:val="clear" w:color="auto" w:fill="FFFFFF"/>
          </w:tcPr>
          <w:p>
            <w:r>
              <w:rPr>
                <w:sz w:val="18"/>
              </w:rPr>
              <w:t>PKG_LEAVE.pkb — submit_leave_request()</w:t>
            </w:r>
          </w:p>
        </w:tc>
        <w:tc>
          <w:tcPr>
            <w:tcW w:type="dxa" w:w="1881"/>
            <w:shd w:val="clear" w:color="auto" w:fill="FFFFFF"/>
          </w:tcPr>
          <w:p>
            <w:r>
              <w:rPr>
                <w:sz w:val="18"/>
              </w:rPr>
              <w:t>Add: v_balance := get_leave_balance(p_emp_id, p_leave_type_id); before the IF v_balance &lt; v_total_days check. Currently v_balance is NULL and check never fires.</w:t>
            </w:r>
          </w:p>
        </w:tc>
      </w:tr>
      <w:tr>
        <w:tc>
          <w:tcPr>
            <w:tcW w:type="dxa" w:w="1881"/>
            <w:shd w:val="clear" w:color="auto" w:fill="F2F2F2"/>
          </w:tcPr>
          <w:p>
            <w:r>
              <w:rPr>
                <w:sz w:val="18"/>
              </w:rPr>
              <w:t>5</w:t>
            </w:r>
          </w:p>
        </w:tc>
        <w:tc>
          <w:tcPr>
            <w:tcW w:type="dxa" w:w="1881"/>
            <w:shd w:val="clear" w:color="auto" w:fill="F2F2F2"/>
          </w:tcPr>
          <w:p>
            <w:r>
              <w:rPr>
                <w:sz w:val="18"/>
              </w:rPr>
              <w:t>Fix seed column name mismatches</w:t>
            </w:r>
          </w:p>
        </w:tc>
        <w:tc>
          <w:tcPr>
            <w:tcW w:type="dxa" w:w="1881"/>
            <w:shd w:val="clear" w:color="auto" w:fill="FF9900"/>
          </w:tcPr>
          <w:p>
            <w:r>
              <w:rPr>
                <w:b/>
                <w:color w:val="000000"/>
                <w:sz w:val="18"/>
              </w:rPr>
              <w:t>MEDIUM</w:t>
            </w:r>
          </w:p>
        </w:tc>
        <w:tc>
          <w:tcPr>
            <w:tcW w:type="dxa" w:w="1881"/>
            <w:shd w:val="clear" w:color="auto" w:fill="F2F2F2"/>
          </w:tcPr>
          <w:p>
            <w:r>
              <w:rPr>
                <w:sz w:val="18"/>
              </w:rPr>
              <w:t>data/seed/01_reference_data.sql</w:t>
            </w:r>
          </w:p>
        </w:tc>
        <w:tc>
          <w:tcPr>
            <w:tcW w:type="dxa" w:w="1881"/>
            <w:shd w:val="clear" w:color="auto" w:fill="F2F2F2"/>
          </w:tcPr>
          <w:p>
            <w:r>
              <w:rPr>
                <w:sz w:val="18"/>
              </w:rPr>
              <w:t>LOCATIONS: change PHONE to PHONE_NUMBER. JOB_GRADES: change GRADE_LEVEL to GRADE_CODE. SYSTEM_PARAMETERS: change DESCRIPTION to PARAM_DESCRIPTION.</w:t>
            </w:r>
          </w:p>
        </w:tc>
      </w:tr>
      <w:tr>
        <w:tc>
          <w:tcPr>
            <w:tcW w:type="dxa" w:w="1881"/>
            <w:shd w:val="clear" w:color="auto" w:fill="FFFFFF"/>
          </w:tcPr>
          <w:p>
            <w:r>
              <w:rPr>
                <w:sz w:val="18"/>
              </w:rPr>
              <w:t>6</w:t>
            </w:r>
          </w:p>
        </w:tc>
        <w:tc>
          <w:tcPr>
            <w:tcW w:type="dxa" w:w="1881"/>
            <w:shd w:val="clear" w:color="auto" w:fill="FFFFFF"/>
          </w:tcPr>
          <w:p>
            <w:r>
              <w:rPr>
                <w:sz w:val="18"/>
              </w:rPr>
              <w:t>Move encryption key to configuration</w:t>
            </w:r>
          </w:p>
        </w:tc>
        <w:tc>
          <w:tcPr>
            <w:tcW w:type="dxa" w:w="1881"/>
            <w:shd w:val="clear" w:color="auto" w:fill="FF0000"/>
          </w:tcPr>
          <w:p>
            <w:r>
              <w:rPr>
                <w:b/>
                <w:color w:val="FFFFFF"/>
                <w:sz w:val="18"/>
              </w:rPr>
              <w:t>HIGH</w:t>
            </w:r>
          </w:p>
        </w:tc>
        <w:tc>
          <w:tcPr>
            <w:tcW w:type="dxa" w:w="1881"/>
            <w:shd w:val="clear" w:color="auto" w:fill="FFFFFF"/>
          </w:tcPr>
          <w:p>
            <w:r>
              <w:rPr>
                <w:sz w:val="18"/>
              </w:rPr>
              <w:t>PKG_SECURITY.pkb</w:t>
            </w:r>
          </w:p>
        </w:tc>
        <w:tc>
          <w:tcPr>
            <w:tcW w:type="dxa" w:w="1881"/>
            <w:shd w:val="clear" w:color="auto" w:fill="FFFFFF"/>
          </w:tcPr>
          <w:p>
            <w:r>
              <w:rPr>
                <w:sz w:val="18"/>
              </w:rPr>
              <w:t>Replace hardcoded 'HR$ystem_3ncrypt10n_K3y_2024!!' with a call to get_param('SECURITY', 'AES_KEY') from SYSTEM_PARAMETERS. Store encrypted key in config, not source code.</w:t>
            </w:r>
          </w:p>
        </w:tc>
      </w:tr>
      <w:tr>
        <w:tc>
          <w:tcPr>
            <w:tcW w:type="dxa" w:w="1881"/>
            <w:shd w:val="clear" w:color="auto" w:fill="F2F2F2"/>
          </w:tcPr>
          <w:p>
            <w:r>
              <w:rPr>
                <w:sz w:val="18"/>
              </w:rPr>
              <w:t>7</w:t>
            </w:r>
          </w:p>
        </w:tc>
        <w:tc>
          <w:tcPr>
            <w:tcW w:type="dxa" w:w="1881"/>
            <w:shd w:val="clear" w:color="auto" w:fill="F2F2F2"/>
          </w:tcPr>
          <w:p>
            <w:r>
              <w:rPr>
                <w:sz w:val="18"/>
              </w:rPr>
              <w:t>Fix generate_emp_number race condition</w:t>
            </w:r>
          </w:p>
        </w:tc>
        <w:tc>
          <w:tcPr>
            <w:tcW w:type="dxa" w:w="1881"/>
            <w:shd w:val="clear" w:color="auto" w:fill="FF0000"/>
          </w:tcPr>
          <w:p>
            <w:r>
              <w:rPr>
                <w:b/>
                <w:color w:val="FFFFFF"/>
                <w:sz w:val="18"/>
              </w:rPr>
              <w:t>HIGH</w:t>
            </w:r>
          </w:p>
        </w:tc>
        <w:tc>
          <w:tcPr>
            <w:tcW w:type="dxa" w:w="1881"/>
            <w:shd w:val="clear" w:color="auto" w:fill="F2F2F2"/>
          </w:tcPr>
          <w:p>
            <w:r>
              <w:rPr>
                <w:sz w:val="18"/>
              </w:rPr>
              <w:t>PKG_EMPLOYEE.pkb — generate_emp_number()</w:t>
            </w:r>
          </w:p>
        </w:tc>
        <w:tc>
          <w:tcPr>
            <w:tcW w:type="dxa" w:w="1881"/>
            <w:shd w:val="clear" w:color="auto" w:fill="F2F2F2"/>
          </w:tcPr>
          <w:p>
            <w:r>
              <w:rPr>
                <w:sz w:val="18"/>
              </w:rPr>
              <w:t>Replace MAX()+1 pattern with SELECT MAX(EMP_NUMBER) FROM EMPLOYEES FOR UPDATE. Or use SEQ_EMPLOYEE.NEXTVAL exclusively — it is already in the exception handler.</w:t>
            </w:r>
          </w:p>
        </w:tc>
      </w:tr>
      <w:tr>
        <w:tc>
          <w:tcPr>
            <w:tcW w:type="dxa" w:w="1881"/>
            <w:shd w:val="clear" w:color="auto" w:fill="FFFFFF"/>
          </w:tcPr>
          <w:p>
            <w:r>
              <w:rPr>
                <w:sz w:val="18"/>
              </w:rPr>
              <w:t>8</w:t>
            </w:r>
          </w:p>
        </w:tc>
        <w:tc>
          <w:tcPr>
            <w:tcW w:type="dxa" w:w="1881"/>
            <w:shd w:val="clear" w:color="auto" w:fill="FFFFFF"/>
          </w:tcPr>
          <w:p>
            <w:r>
              <w:rPr>
                <w:sz w:val="18"/>
              </w:rPr>
              <w:t>Fix change_password to verify old password</w:t>
            </w:r>
          </w:p>
        </w:tc>
        <w:tc>
          <w:tcPr>
            <w:tcW w:type="dxa" w:w="1881"/>
            <w:shd w:val="clear" w:color="auto" w:fill="FF0000"/>
          </w:tcPr>
          <w:p>
            <w:r>
              <w:rPr>
                <w:b/>
                <w:color w:val="FFFFFF"/>
                <w:sz w:val="18"/>
              </w:rPr>
              <w:t>HIGH</w:t>
            </w:r>
          </w:p>
        </w:tc>
        <w:tc>
          <w:tcPr>
            <w:tcW w:type="dxa" w:w="1881"/>
            <w:shd w:val="clear" w:color="auto" w:fill="FFFFFF"/>
          </w:tcPr>
          <w:p>
            <w:r>
              <w:rPr>
                <w:sz w:val="18"/>
              </w:rPr>
              <w:t>PKG_SECURITY.pkb — change_password()</w:t>
            </w:r>
          </w:p>
        </w:tc>
        <w:tc>
          <w:tcPr>
            <w:tcW w:type="dxa" w:w="1881"/>
            <w:shd w:val="clear" w:color="auto" w:fill="FFFFFF"/>
          </w:tcPr>
          <w:p>
            <w:r>
              <w:rPr>
                <w:sz w:val="18"/>
              </w:rPr>
              <w:t>Add old password verification: v_hash := hash_password(p_old_password, v_salt); IF v_hash != stored_hash THEN RAISE_APPLICATION_ERROR(-20801, 'Incorrect current password'); END IF;</w:t>
            </w:r>
          </w:p>
        </w:tc>
      </w:tr>
    </w:tbl>
    <w:p>
      <w:r>
        <w:br w:type="page"/>
      </w:r>
    </w:p>
    <w:p>
      <w:pPr>
        <w:pStyle w:val="Heading1"/>
        <w:jc w:val="left"/>
      </w:pPr>
      <w:r>
        <w:t>8. Token Consumption — Full Pipeline Run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600"/>
            <w:shd w:val="clear" w:color="auto" w:fill="1F3864"/>
          </w:tcPr>
          <w:p>
            <w:r>
              <w:rPr>
                <w:b/>
                <w:color w:val="FFFFFF"/>
                <w:sz w:val="18"/>
              </w:rPr>
              <w:t>Step</w:t>
            </w:r>
          </w:p>
        </w:tc>
        <w:tc>
          <w:tcPr>
            <w:tcW w:type="dxa" w:w="864"/>
            <w:shd w:val="clear" w:color="auto" w:fill="1F3864"/>
          </w:tcPr>
          <w:p>
            <w:r>
              <w:rPr>
                <w:b/>
                <w:color w:val="FFFFFF"/>
                <w:sz w:val="18"/>
              </w:rPr>
              <w:t>Calls</w:t>
            </w:r>
          </w:p>
        </w:tc>
        <w:tc>
          <w:tcPr>
            <w:tcW w:type="dxa" w:w="1872"/>
            <w:shd w:val="clear" w:color="auto" w:fill="1F3864"/>
          </w:tcPr>
          <w:p>
            <w:r>
              <w:rPr>
                <w:b/>
                <w:color w:val="FFFFFF"/>
                <w:sz w:val="18"/>
              </w:rPr>
              <w:t>Input Tokens</w:t>
            </w:r>
          </w:p>
        </w:tc>
        <w:tc>
          <w:tcPr>
            <w:tcW w:type="dxa" w:w="1872"/>
            <w:shd w:val="clear" w:color="auto" w:fill="1F3864"/>
          </w:tcPr>
          <w:p>
            <w:r>
              <w:rPr>
                <w:b/>
                <w:color w:val="FFFFFF"/>
                <w:sz w:val="18"/>
              </w:rPr>
              <w:t>Output Tokens</w:t>
            </w:r>
          </w:p>
        </w:tc>
        <w:tc>
          <w:tcPr>
            <w:tcW w:type="dxa" w:w="1872"/>
            <w:shd w:val="clear" w:color="auto" w:fill="1F3864"/>
          </w:tcPr>
          <w:p>
            <w:r>
              <w:rPr>
                <w:b/>
                <w:color w:val="FFFFFF"/>
                <w:sz w:val="18"/>
              </w:rPr>
              <w:t>Total Tokens</w:t>
            </w:r>
          </w:p>
        </w:tc>
      </w:tr>
      <w:tr>
        <w:tc>
          <w:tcPr>
            <w:tcW w:type="dxa" w:w="3600"/>
            <w:shd w:val="clear" w:color="auto" w:fill="F2F2F2"/>
          </w:tcPr>
          <w:p>
            <w:r>
              <w:rPr>
                <w:sz w:val="18"/>
              </w:rPr>
              <w:t>Step 0 — Rule Annotator</w:t>
            </w:r>
          </w:p>
        </w:tc>
        <w:tc>
          <w:tcPr>
            <w:tcW w:type="dxa" w:w="864"/>
            <w:shd w:val="clear" w:color="auto" w:fill="F2F2F2"/>
          </w:tcPr>
          <w:p>
            <w:r>
              <w:rPr>
                <w:sz w:val="18"/>
              </w:rPr>
              <w:t>35</w:t>
            </w:r>
          </w:p>
        </w:tc>
        <w:tc>
          <w:tcPr>
            <w:tcW w:type="dxa" w:w="1872"/>
            <w:shd w:val="clear" w:color="auto" w:fill="F2F2F2"/>
          </w:tcPr>
          <w:p>
            <w:r>
              <w:rPr>
                <w:sz w:val="18"/>
              </w:rPr>
              <w:t>82,800</w:t>
            </w:r>
          </w:p>
        </w:tc>
        <w:tc>
          <w:tcPr>
            <w:tcW w:type="dxa" w:w="1872"/>
            <w:shd w:val="clear" w:color="auto" w:fill="F2F2F2"/>
          </w:tcPr>
          <w:p>
            <w:r>
              <w:rPr>
                <w:sz w:val="18"/>
              </w:rPr>
              <w:t>42,000</w:t>
            </w:r>
          </w:p>
        </w:tc>
        <w:tc>
          <w:tcPr>
            <w:tcW w:type="dxa" w:w="1872"/>
            <w:shd w:val="clear" w:color="auto" w:fill="F2F2F2"/>
          </w:tcPr>
          <w:p>
            <w:r>
              <w:rPr>
                <w:sz w:val="18"/>
              </w:rPr>
              <w:t>124,800</w:t>
            </w:r>
          </w:p>
        </w:tc>
      </w:tr>
      <w:tr>
        <w:tc>
          <w:tcPr>
            <w:tcW w:type="dxa" w:w="3600"/>
            <w:shd w:val="clear" w:color="auto" w:fill="FFFFFF"/>
          </w:tcPr>
          <w:p>
            <w:r>
              <w:rPr>
                <w:sz w:val="18"/>
              </w:rPr>
              <w:t>Step 3 — Deep Scan</w:t>
            </w:r>
          </w:p>
        </w:tc>
        <w:tc>
          <w:tcPr>
            <w:tcW w:type="dxa" w:w="864"/>
            <w:shd w:val="clear" w:color="auto" w:fill="FFFFFF"/>
          </w:tcPr>
          <w:p>
            <w:r>
              <w:rPr>
                <w:sz w:val="18"/>
              </w:rPr>
              <w:t>3</w:t>
            </w:r>
          </w:p>
        </w:tc>
        <w:tc>
          <w:tcPr>
            <w:tcW w:type="dxa" w:w="1872"/>
            <w:shd w:val="clear" w:color="auto" w:fill="FFFFFF"/>
          </w:tcPr>
          <w:p>
            <w:r>
              <w:rPr>
                <w:sz w:val="18"/>
              </w:rPr>
              <w:t>93,000</w:t>
            </w:r>
          </w:p>
        </w:tc>
        <w:tc>
          <w:tcPr>
            <w:tcW w:type="dxa" w:w="1872"/>
            <w:shd w:val="clear" w:color="auto" w:fill="FFFFFF"/>
          </w:tcPr>
          <w:p>
            <w:r>
              <w:rPr>
                <w:sz w:val="18"/>
              </w:rPr>
              <w:t>99,600</w:t>
            </w:r>
          </w:p>
        </w:tc>
        <w:tc>
          <w:tcPr>
            <w:tcW w:type="dxa" w:w="1872"/>
            <w:shd w:val="clear" w:color="auto" w:fill="FFFFFF"/>
          </w:tcPr>
          <w:p>
            <w:r>
              <w:rPr>
                <w:sz w:val="18"/>
              </w:rPr>
              <w:t>192,600</w:t>
            </w:r>
          </w:p>
        </w:tc>
      </w:tr>
      <w:tr>
        <w:tc>
          <w:tcPr>
            <w:tcW w:type="dxa" w:w="3600"/>
            <w:shd w:val="clear" w:color="auto" w:fill="F2F2F2"/>
          </w:tcPr>
          <w:p>
            <w:r>
              <w:rPr>
                <w:sz w:val="18"/>
              </w:rPr>
              <w:t>Step 3.5 — Implicit Rules</w:t>
            </w:r>
          </w:p>
        </w:tc>
        <w:tc>
          <w:tcPr>
            <w:tcW w:type="dxa" w:w="864"/>
            <w:shd w:val="clear" w:color="auto" w:fill="F2F2F2"/>
          </w:tcPr>
          <w:p>
            <w:r>
              <w:rPr>
                <w:sz w:val="18"/>
              </w:rPr>
              <w:t>4</w:t>
            </w:r>
          </w:p>
        </w:tc>
        <w:tc>
          <w:tcPr>
            <w:tcW w:type="dxa" w:w="1872"/>
            <w:shd w:val="clear" w:color="auto" w:fill="F2F2F2"/>
          </w:tcPr>
          <w:p>
            <w:r>
              <w:rPr>
                <w:sz w:val="18"/>
              </w:rPr>
              <w:t>52,500</w:t>
            </w:r>
          </w:p>
        </w:tc>
        <w:tc>
          <w:tcPr>
            <w:tcW w:type="dxa" w:w="1872"/>
            <w:shd w:val="clear" w:color="auto" w:fill="F2F2F2"/>
          </w:tcPr>
          <w:p>
            <w:r>
              <w:rPr>
                <w:sz w:val="18"/>
              </w:rPr>
              <w:t>8,000</w:t>
            </w:r>
          </w:p>
        </w:tc>
        <w:tc>
          <w:tcPr>
            <w:tcW w:type="dxa" w:w="1872"/>
            <w:shd w:val="clear" w:color="auto" w:fill="F2F2F2"/>
          </w:tcPr>
          <w:p>
            <w:r>
              <w:rPr>
                <w:sz w:val="18"/>
              </w:rPr>
              <w:t>60,500</w:t>
            </w:r>
          </w:p>
        </w:tc>
      </w:tr>
      <w:tr>
        <w:tc>
          <w:tcPr>
            <w:tcW w:type="dxa" w:w="3600"/>
            <w:shd w:val="clear" w:color="auto" w:fill="FFFFFF"/>
          </w:tcPr>
          <w:p>
            <w:r>
              <w:rPr>
                <w:sz w:val="18"/>
              </w:rPr>
              <w:t>Step 4 — BA Agent 1</w:t>
            </w:r>
          </w:p>
        </w:tc>
        <w:tc>
          <w:tcPr>
            <w:tcW w:type="dxa" w:w="864"/>
            <w:shd w:val="clear" w:color="auto" w:fill="FFFFFF"/>
          </w:tcPr>
          <w:p>
            <w:r>
              <w:rPr>
                <w:sz w:val="18"/>
              </w:rPr>
              <w:t>2</w:t>
            </w:r>
          </w:p>
        </w:tc>
        <w:tc>
          <w:tcPr>
            <w:tcW w:type="dxa" w:w="1872"/>
            <w:shd w:val="clear" w:color="auto" w:fill="FFFFFF"/>
          </w:tcPr>
          <w:p>
            <w:r>
              <w:rPr>
                <w:sz w:val="18"/>
              </w:rPr>
              <w:t>104,400</w:t>
            </w:r>
          </w:p>
        </w:tc>
        <w:tc>
          <w:tcPr>
            <w:tcW w:type="dxa" w:w="1872"/>
            <w:shd w:val="clear" w:color="auto" w:fill="FFFFFF"/>
          </w:tcPr>
          <w:p>
            <w:r>
              <w:rPr>
                <w:sz w:val="18"/>
              </w:rPr>
              <w:t>800</w:t>
            </w:r>
          </w:p>
        </w:tc>
        <w:tc>
          <w:tcPr>
            <w:tcW w:type="dxa" w:w="1872"/>
            <w:shd w:val="clear" w:color="auto" w:fill="FFFFFF"/>
          </w:tcPr>
          <w:p>
            <w:r>
              <w:rPr>
                <w:sz w:val="18"/>
              </w:rPr>
              <w:t>105,200</w:t>
            </w:r>
          </w:p>
        </w:tc>
      </w:tr>
      <w:tr>
        <w:tc>
          <w:tcPr>
            <w:tcW w:type="dxa" w:w="3600"/>
            <w:shd w:val="clear" w:color="auto" w:fill="F2F2F2"/>
          </w:tcPr>
          <w:p>
            <w:r>
              <w:rPr>
                <w:sz w:val="18"/>
              </w:rPr>
              <w:t>Step 5 — BA Agent 2</w:t>
            </w:r>
          </w:p>
        </w:tc>
        <w:tc>
          <w:tcPr>
            <w:tcW w:type="dxa" w:w="864"/>
            <w:shd w:val="clear" w:color="auto" w:fill="F2F2F2"/>
          </w:tcPr>
          <w:p>
            <w:r>
              <w:rPr>
                <w:sz w:val="18"/>
              </w:rPr>
              <w:t>5</w:t>
            </w:r>
          </w:p>
        </w:tc>
        <w:tc>
          <w:tcPr>
            <w:tcW w:type="dxa" w:w="1872"/>
            <w:shd w:val="clear" w:color="auto" w:fill="F2F2F2"/>
          </w:tcPr>
          <w:p>
            <w:r>
              <w:rPr>
                <w:sz w:val="18"/>
              </w:rPr>
              <w:t>309,500</w:t>
            </w:r>
          </w:p>
        </w:tc>
        <w:tc>
          <w:tcPr>
            <w:tcW w:type="dxa" w:w="1872"/>
            <w:shd w:val="clear" w:color="auto" w:fill="F2F2F2"/>
          </w:tcPr>
          <w:p>
            <w:r>
              <w:rPr>
                <w:sz w:val="18"/>
              </w:rPr>
              <w:t>97,100</w:t>
            </w:r>
          </w:p>
        </w:tc>
        <w:tc>
          <w:tcPr>
            <w:tcW w:type="dxa" w:w="1872"/>
            <w:shd w:val="clear" w:color="auto" w:fill="F2F2F2"/>
          </w:tcPr>
          <w:p>
            <w:r>
              <w:rPr>
                <w:sz w:val="18"/>
              </w:rPr>
              <w:t>406,600</w:t>
            </w:r>
          </w:p>
        </w:tc>
      </w:tr>
      <w:tr>
        <w:tc>
          <w:tcPr>
            <w:tcW w:type="dxa" w:w="3600"/>
            <w:shd w:val="clear" w:color="auto" w:fill="FFFFFF"/>
          </w:tcPr>
          <w:p>
            <w:r>
              <w:rPr>
                <w:sz w:val="18"/>
              </w:rPr>
              <w:t>Step 6 — DA Agent 1</w:t>
            </w:r>
          </w:p>
        </w:tc>
        <w:tc>
          <w:tcPr>
            <w:tcW w:type="dxa" w:w="864"/>
            <w:shd w:val="clear" w:color="auto" w:fill="FFFFFF"/>
          </w:tcPr>
          <w:p>
            <w:r>
              <w:rPr>
                <w:sz w:val="18"/>
              </w:rPr>
              <w:t>2</w:t>
            </w:r>
          </w:p>
        </w:tc>
        <w:tc>
          <w:tcPr>
            <w:tcW w:type="dxa" w:w="1872"/>
            <w:shd w:val="clear" w:color="auto" w:fill="FFFFFF"/>
          </w:tcPr>
          <w:p>
            <w:r>
              <w:rPr>
                <w:sz w:val="18"/>
              </w:rPr>
              <w:t>178,700</w:t>
            </w:r>
          </w:p>
        </w:tc>
        <w:tc>
          <w:tcPr>
            <w:tcW w:type="dxa" w:w="1872"/>
            <w:shd w:val="clear" w:color="auto" w:fill="FFFFFF"/>
          </w:tcPr>
          <w:p>
            <w:r>
              <w:rPr>
                <w:sz w:val="18"/>
              </w:rPr>
              <w:t>900</w:t>
            </w:r>
          </w:p>
        </w:tc>
        <w:tc>
          <w:tcPr>
            <w:tcW w:type="dxa" w:w="1872"/>
            <w:shd w:val="clear" w:color="auto" w:fill="FFFFFF"/>
          </w:tcPr>
          <w:p>
            <w:r>
              <w:rPr>
                <w:sz w:val="18"/>
              </w:rPr>
              <w:t>179,700</w:t>
            </w:r>
          </w:p>
        </w:tc>
      </w:tr>
      <w:tr>
        <w:tc>
          <w:tcPr>
            <w:tcW w:type="dxa" w:w="3600"/>
            <w:shd w:val="clear" w:color="auto" w:fill="F2F2F2"/>
          </w:tcPr>
          <w:p>
            <w:r>
              <w:rPr>
                <w:sz w:val="18"/>
              </w:rPr>
              <w:t>Step 7 — DA Agent 2</w:t>
            </w:r>
          </w:p>
        </w:tc>
        <w:tc>
          <w:tcPr>
            <w:tcW w:type="dxa" w:w="864"/>
            <w:shd w:val="clear" w:color="auto" w:fill="F2F2F2"/>
          </w:tcPr>
          <w:p>
            <w:r>
              <w:rPr>
                <w:sz w:val="18"/>
              </w:rPr>
              <w:t>5</w:t>
            </w:r>
          </w:p>
        </w:tc>
        <w:tc>
          <w:tcPr>
            <w:tcW w:type="dxa" w:w="1872"/>
            <w:shd w:val="clear" w:color="auto" w:fill="F2F2F2"/>
          </w:tcPr>
          <w:p>
            <w:r>
              <w:rPr>
                <w:sz w:val="18"/>
              </w:rPr>
              <w:t>210,400</w:t>
            </w:r>
          </w:p>
        </w:tc>
        <w:tc>
          <w:tcPr>
            <w:tcW w:type="dxa" w:w="1872"/>
            <w:shd w:val="clear" w:color="auto" w:fill="F2F2F2"/>
          </w:tcPr>
          <w:p>
            <w:r>
              <w:rPr>
                <w:sz w:val="18"/>
              </w:rPr>
              <w:t>7,900</w:t>
            </w:r>
          </w:p>
        </w:tc>
        <w:tc>
          <w:tcPr>
            <w:tcW w:type="dxa" w:w="1872"/>
            <w:shd w:val="clear" w:color="auto" w:fill="F2F2F2"/>
          </w:tcPr>
          <w:p>
            <w:r>
              <w:rPr>
                <w:sz w:val="18"/>
              </w:rPr>
              <w:t>218,400</w:t>
            </w:r>
          </w:p>
        </w:tc>
      </w:tr>
      <w:tr>
        <w:tc>
          <w:tcPr>
            <w:tcW w:type="dxa" w:w="3600"/>
            <w:shd w:val="clear" w:color="auto" w:fill="FFFFFF"/>
          </w:tcPr>
          <w:p>
            <w:r>
              <w:rPr>
                <w:sz w:val="18"/>
              </w:rPr>
              <w:t>Step 8 — TA Agent 1</w:t>
            </w:r>
          </w:p>
        </w:tc>
        <w:tc>
          <w:tcPr>
            <w:tcW w:type="dxa" w:w="864"/>
            <w:shd w:val="clear" w:color="auto" w:fill="FFFFFF"/>
          </w:tcPr>
          <w:p>
            <w:r>
              <w:rPr>
                <w:sz w:val="18"/>
              </w:rPr>
              <w:t>2</w:t>
            </w:r>
          </w:p>
        </w:tc>
        <w:tc>
          <w:tcPr>
            <w:tcW w:type="dxa" w:w="1872"/>
            <w:shd w:val="clear" w:color="auto" w:fill="FFFFFF"/>
          </w:tcPr>
          <w:p>
            <w:r>
              <w:rPr>
                <w:sz w:val="18"/>
              </w:rPr>
              <w:t>108,400</w:t>
            </w:r>
          </w:p>
        </w:tc>
        <w:tc>
          <w:tcPr>
            <w:tcW w:type="dxa" w:w="1872"/>
            <w:shd w:val="clear" w:color="auto" w:fill="FFFFFF"/>
          </w:tcPr>
          <w:p>
            <w:r>
              <w:rPr>
                <w:sz w:val="18"/>
              </w:rPr>
              <w:t>15,100</w:t>
            </w:r>
          </w:p>
        </w:tc>
        <w:tc>
          <w:tcPr>
            <w:tcW w:type="dxa" w:w="1872"/>
            <w:shd w:val="clear" w:color="auto" w:fill="FFFFFF"/>
          </w:tcPr>
          <w:p>
            <w:r>
              <w:rPr>
                <w:sz w:val="18"/>
              </w:rPr>
              <w:t>123,600</w:t>
            </w:r>
          </w:p>
        </w:tc>
      </w:tr>
      <w:tr>
        <w:tc>
          <w:tcPr>
            <w:tcW w:type="dxa" w:w="3600"/>
            <w:shd w:val="clear" w:color="auto" w:fill="F2F2F2"/>
          </w:tcPr>
          <w:p>
            <w:r>
              <w:rPr>
                <w:sz w:val="18"/>
              </w:rPr>
              <w:t>Step 9 — TA Agent 2</w:t>
            </w:r>
          </w:p>
        </w:tc>
        <w:tc>
          <w:tcPr>
            <w:tcW w:type="dxa" w:w="864"/>
            <w:shd w:val="clear" w:color="auto" w:fill="F2F2F2"/>
          </w:tcPr>
          <w:p>
            <w:r>
              <w:rPr>
                <w:sz w:val="18"/>
              </w:rPr>
              <w:t>7</w:t>
            </w:r>
          </w:p>
        </w:tc>
        <w:tc>
          <w:tcPr>
            <w:tcW w:type="dxa" w:w="1872"/>
            <w:shd w:val="clear" w:color="auto" w:fill="F2F2F2"/>
          </w:tcPr>
          <w:p>
            <w:r>
              <w:rPr>
                <w:sz w:val="18"/>
              </w:rPr>
              <w:t>329,500</w:t>
            </w:r>
          </w:p>
        </w:tc>
        <w:tc>
          <w:tcPr>
            <w:tcW w:type="dxa" w:w="1872"/>
            <w:shd w:val="clear" w:color="auto" w:fill="F2F2F2"/>
          </w:tcPr>
          <w:p>
            <w:r>
              <w:rPr>
                <w:sz w:val="18"/>
              </w:rPr>
              <w:t>59,400</w:t>
            </w:r>
          </w:p>
        </w:tc>
        <w:tc>
          <w:tcPr>
            <w:tcW w:type="dxa" w:w="1872"/>
            <w:shd w:val="clear" w:color="auto" w:fill="F2F2F2"/>
          </w:tcPr>
          <w:p>
            <w:r>
              <w:rPr>
                <w:sz w:val="18"/>
              </w:rPr>
              <w:t>388,900</w:t>
            </w:r>
          </w:p>
        </w:tc>
      </w:tr>
      <w:tr>
        <w:tc>
          <w:tcPr>
            <w:tcW w:type="dxa" w:w="3600"/>
            <w:shd w:val="clear" w:color="auto" w:fill="FFFFFF"/>
          </w:tcPr>
          <w:p>
            <w:r>
              <w:rPr>
                <w:sz w:val="18"/>
              </w:rPr>
              <w:t>Step 10 — AA Agent 1</w:t>
            </w:r>
          </w:p>
        </w:tc>
        <w:tc>
          <w:tcPr>
            <w:tcW w:type="dxa" w:w="864"/>
            <w:shd w:val="clear" w:color="auto" w:fill="FFFFFF"/>
          </w:tcPr>
          <w:p>
            <w:r>
              <w:rPr>
                <w:sz w:val="18"/>
              </w:rPr>
              <w:t>2</w:t>
            </w:r>
          </w:p>
        </w:tc>
        <w:tc>
          <w:tcPr>
            <w:tcW w:type="dxa" w:w="1872"/>
            <w:shd w:val="clear" w:color="auto" w:fill="FFFFFF"/>
          </w:tcPr>
          <w:p>
            <w:r>
              <w:rPr>
                <w:sz w:val="18"/>
              </w:rPr>
              <w:t>109,200</w:t>
            </w:r>
          </w:p>
        </w:tc>
        <w:tc>
          <w:tcPr>
            <w:tcW w:type="dxa" w:w="1872"/>
            <w:shd w:val="clear" w:color="auto" w:fill="FFFFFF"/>
          </w:tcPr>
          <w:p>
            <w:r>
              <w:rPr>
                <w:sz w:val="18"/>
              </w:rPr>
              <w:t>700</w:t>
            </w:r>
          </w:p>
        </w:tc>
        <w:tc>
          <w:tcPr>
            <w:tcW w:type="dxa" w:w="1872"/>
            <w:shd w:val="clear" w:color="auto" w:fill="FFFFFF"/>
          </w:tcPr>
          <w:p>
            <w:r>
              <w:rPr>
                <w:sz w:val="18"/>
              </w:rPr>
              <w:t>110,000</w:t>
            </w:r>
          </w:p>
        </w:tc>
      </w:tr>
      <w:tr>
        <w:tc>
          <w:tcPr>
            <w:tcW w:type="dxa" w:w="3600"/>
            <w:shd w:val="clear" w:color="auto" w:fill="F2F2F2"/>
          </w:tcPr>
          <w:p>
            <w:r>
              <w:rPr>
                <w:sz w:val="18"/>
              </w:rPr>
              <w:t>Step 11 — AA Agent 2</w:t>
            </w:r>
          </w:p>
        </w:tc>
        <w:tc>
          <w:tcPr>
            <w:tcW w:type="dxa" w:w="864"/>
            <w:shd w:val="clear" w:color="auto" w:fill="F2F2F2"/>
          </w:tcPr>
          <w:p>
            <w:r>
              <w:rPr>
                <w:sz w:val="18"/>
              </w:rPr>
              <w:t>5</w:t>
            </w:r>
          </w:p>
        </w:tc>
        <w:tc>
          <w:tcPr>
            <w:tcW w:type="dxa" w:w="1872"/>
            <w:shd w:val="clear" w:color="auto" w:fill="F2F2F2"/>
          </w:tcPr>
          <w:p>
            <w:r>
              <w:rPr>
                <w:sz w:val="18"/>
              </w:rPr>
              <w:t>107,600</w:t>
            </w:r>
          </w:p>
        </w:tc>
        <w:tc>
          <w:tcPr>
            <w:tcW w:type="dxa" w:w="1872"/>
            <w:shd w:val="clear" w:color="auto" w:fill="F2F2F2"/>
          </w:tcPr>
          <w:p>
            <w:r>
              <w:rPr>
                <w:sz w:val="18"/>
              </w:rPr>
              <w:t>6,100</w:t>
            </w:r>
          </w:p>
        </w:tc>
        <w:tc>
          <w:tcPr>
            <w:tcW w:type="dxa" w:w="1872"/>
            <w:shd w:val="clear" w:color="auto" w:fill="F2F2F2"/>
          </w:tcPr>
          <w:p>
            <w:r>
              <w:rPr>
                <w:sz w:val="18"/>
              </w:rPr>
              <w:t>113,700</w:t>
            </w:r>
          </w:p>
        </w:tc>
      </w:tr>
      <w:tr>
        <w:tc>
          <w:tcPr>
            <w:tcW w:type="dxa" w:w="3600"/>
            <w:shd w:val="clear" w:color="auto" w:fill="FFFFFF"/>
          </w:tcPr>
          <w:p>
            <w:r>
              <w:rPr>
                <w:sz w:val="18"/>
              </w:rPr>
              <w:t>Step 12.5 — Cross Validator</w:t>
            </w:r>
          </w:p>
        </w:tc>
        <w:tc>
          <w:tcPr>
            <w:tcW w:type="dxa" w:w="864"/>
            <w:shd w:val="clear" w:color="auto" w:fill="FFFFFF"/>
          </w:tcPr>
          <w:p>
            <w:r>
              <w:rPr>
                <w:sz w:val="18"/>
              </w:rPr>
              <w:t>14</w:t>
            </w:r>
          </w:p>
        </w:tc>
        <w:tc>
          <w:tcPr>
            <w:tcW w:type="dxa" w:w="1872"/>
            <w:shd w:val="clear" w:color="auto" w:fill="FFFFFF"/>
          </w:tcPr>
          <w:p>
            <w:r>
              <w:rPr>
                <w:sz w:val="18"/>
              </w:rPr>
              <w:t>121,000</w:t>
            </w:r>
          </w:p>
        </w:tc>
        <w:tc>
          <w:tcPr>
            <w:tcW w:type="dxa" w:w="1872"/>
            <w:shd w:val="clear" w:color="auto" w:fill="FFFFFF"/>
          </w:tcPr>
          <w:p>
            <w:r>
              <w:rPr>
                <w:sz w:val="18"/>
              </w:rPr>
              <w:t>29,100</w:t>
            </w:r>
          </w:p>
        </w:tc>
        <w:tc>
          <w:tcPr>
            <w:tcW w:type="dxa" w:w="1872"/>
            <w:shd w:val="clear" w:color="auto" w:fill="FFFFFF"/>
          </w:tcPr>
          <w:p>
            <w:r>
              <w:rPr>
                <w:sz w:val="18"/>
              </w:rPr>
              <w:t>150,200</w:t>
            </w:r>
          </w:p>
        </w:tc>
      </w:tr>
      <w:tr>
        <w:tc>
          <w:tcPr>
            <w:tcW w:type="dxa" w:w="3600"/>
            <w:shd w:val="clear" w:color="auto" w:fill="F2F2F2"/>
          </w:tcPr>
          <w:p>
            <w:r>
              <w:rPr>
                <w:sz w:val="18"/>
              </w:rPr>
              <w:t>Step 14 — Foundation</w:t>
            </w:r>
          </w:p>
        </w:tc>
        <w:tc>
          <w:tcPr>
            <w:tcW w:type="dxa" w:w="864"/>
            <w:shd w:val="clear" w:color="auto" w:fill="F2F2F2"/>
          </w:tcPr>
          <w:p>
            <w:r>
              <w:rPr>
                <w:sz w:val="18"/>
              </w:rPr>
              <w:t>43</w:t>
            </w:r>
          </w:p>
        </w:tc>
        <w:tc>
          <w:tcPr>
            <w:tcW w:type="dxa" w:w="1872"/>
            <w:shd w:val="clear" w:color="auto" w:fill="F2F2F2"/>
          </w:tcPr>
          <w:p>
            <w:r>
              <w:rPr>
                <w:sz w:val="18"/>
              </w:rPr>
              <w:t>1,033,100</w:t>
            </w:r>
          </w:p>
        </w:tc>
        <w:tc>
          <w:tcPr>
            <w:tcW w:type="dxa" w:w="1872"/>
            <w:shd w:val="clear" w:color="auto" w:fill="F2F2F2"/>
          </w:tcPr>
          <w:p>
            <w:r>
              <w:rPr>
                <w:sz w:val="18"/>
              </w:rPr>
              <w:t>196,400</w:t>
            </w:r>
          </w:p>
        </w:tc>
        <w:tc>
          <w:tcPr>
            <w:tcW w:type="dxa" w:w="1872"/>
            <w:shd w:val="clear" w:color="auto" w:fill="F2F2F2"/>
          </w:tcPr>
          <w:p>
            <w:r>
              <w:rPr>
                <w:sz w:val="18"/>
              </w:rPr>
              <w:t>1,229,500</w:t>
            </w:r>
          </w:p>
        </w:tc>
      </w:tr>
      <w:tr>
        <w:tc>
          <w:tcPr>
            <w:tcW w:type="dxa" w:w="3600"/>
            <w:shd w:val="clear" w:color="auto" w:fill="FFFFFF"/>
          </w:tcPr>
          <w:p>
            <w:r>
              <w:rPr>
                <w:sz w:val="18"/>
              </w:rPr>
              <w:t>Step 15 — Gap Hunter</w:t>
            </w:r>
          </w:p>
        </w:tc>
        <w:tc>
          <w:tcPr>
            <w:tcW w:type="dxa" w:w="864"/>
            <w:shd w:val="clear" w:color="auto" w:fill="FFFFFF"/>
          </w:tcPr>
          <w:p>
            <w:r>
              <w:rPr>
                <w:sz w:val="18"/>
              </w:rPr>
              <w:t>334</w:t>
            </w:r>
          </w:p>
        </w:tc>
        <w:tc>
          <w:tcPr>
            <w:tcW w:type="dxa" w:w="1872"/>
            <w:shd w:val="clear" w:color="auto" w:fill="FFFFFF"/>
          </w:tcPr>
          <w:p>
            <w:r>
              <w:rPr>
                <w:sz w:val="18"/>
              </w:rPr>
              <w:t>1,208,700</w:t>
            </w:r>
          </w:p>
        </w:tc>
        <w:tc>
          <w:tcPr>
            <w:tcW w:type="dxa" w:w="1872"/>
            <w:shd w:val="clear" w:color="auto" w:fill="FFFFFF"/>
          </w:tcPr>
          <w:p>
            <w:r>
              <w:rPr>
                <w:sz w:val="18"/>
              </w:rPr>
              <w:t>151,400</w:t>
            </w:r>
          </w:p>
        </w:tc>
        <w:tc>
          <w:tcPr>
            <w:tcW w:type="dxa" w:w="1872"/>
            <w:shd w:val="clear" w:color="auto" w:fill="FFFFFF"/>
          </w:tcPr>
          <w:p>
            <w:r>
              <w:rPr>
                <w:sz w:val="18"/>
              </w:rPr>
              <w:t>1,360,100</w:t>
            </w:r>
          </w:p>
        </w:tc>
      </w:tr>
      <w:tr>
        <w:tc>
          <w:tcPr>
            <w:tcW w:type="dxa" w:w="3600"/>
            <w:shd w:val="clear" w:color="auto" w:fill="F2F2F2"/>
          </w:tcPr>
          <w:p>
            <w:r>
              <w:rPr>
                <w:sz w:val="18"/>
              </w:rPr>
              <w:t>TOTAL</w:t>
            </w:r>
          </w:p>
        </w:tc>
        <w:tc>
          <w:tcPr>
            <w:tcW w:type="dxa" w:w="864"/>
            <w:shd w:val="clear" w:color="auto" w:fill="F2F2F2"/>
          </w:tcPr>
          <w:p>
            <w:r>
              <w:rPr>
                <w:sz w:val="18"/>
              </w:rPr>
              <w:t>463</w:t>
            </w:r>
          </w:p>
        </w:tc>
        <w:tc>
          <w:tcPr>
            <w:tcW w:type="dxa" w:w="1872"/>
            <w:shd w:val="clear" w:color="auto" w:fill="F2F2F2"/>
          </w:tcPr>
          <w:p>
            <w:r>
              <w:rPr>
                <w:sz w:val="18"/>
              </w:rPr>
              <w:t>4,049,000</w:t>
            </w:r>
          </w:p>
        </w:tc>
        <w:tc>
          <w:tcPr>
            <w:tcW w:type="dxa" w:w="1872"/>
            <w:shd w:val="clear" w:color="auto" w:fill="F2F2F2"/>
          </w:tcPr>
          <w:p>
            <w:r>
              <w:rPr>
                <w:sz w:val="18"/>
              </w:rPr>
              <w:t>714,600</w:t>
            </w:r>
          </w:p>
        </w:tc>
        <w:tc>
          <w:tcPr>
            <w:tcW w:type="dxa" w:w="1872"/>
            <w:shd w:val="clear" w:color="auto" w:fill="F2F2F2"/>
          </w:tcPr>
          <w:p>
            <w:r>
              <w:rPr>
                <w:sz w:val="18"/>
              </w:rPr>
              <w:t>4,763,600</w:t>
            </w:r>
          </w:p>
        </w:tc>
      </w:tr>
    </w:tbl>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3864"/>
          </w:tcPr>
          <w:p>
            <w:r>
              <w:rPr>
                <w:b/>
                <w:color w:val="FFFFFF"/>
                <w:sz w:val="18"/>
              </w:rPr>
            </w:r>
          </w:p>
        </w:tc>
        <w:tc>
          <w:tcPr>
            <w:tcW w:type="dxa" w:w="2160"/>
            <w:shd w:val="clear" w:color="auto" w:fill="1F3864"/>
          </w:tcPr>
          <w:p>
            <w:r>
              <w:rPr>
                <w:b/>
                <w:color w:val="FFFFFF"/>
                <w:sz w:val="18"/>
              </w:rPr>
              <w:t>Tokens</w:t>
            </w:r>
          </w:p>
        </w:tc>
        <w:tc>
          <w:tcPr>
            <w:tcW w:type="dxa" w:w="2160"/>
            <w:shd w:val="clear" w:color="auto" w:fill="1F3864"/>
          </w:tcPr>
          <w:p>
            <w:r>
              <w:rPr>
                <w:b/>
                <w:color w:val="FFFFFF"/>
                <w:sz w:val="18"/>
              </w:rPr>
              <w:t>Rate</w:t>
            </w:r>
          </w:p>
        </w:tc>
        <w:tc>
          <w:tcPr>
            <w:tcW w:type="dxa" w:w="2160"/>
            <w:shd w:val="clear" w:color="auto" w:fill="1F3864"/>
          </w:tcPr>
          <w:p>
            <w:r>
              <w:rPr>
                <w:b/>
                <w:color w:val="FFFFFF"/>
                <w:sz w:val="18"/>
              </w:rPr>
              <w:t>Cost (USD)</w:t>
            </w:r>
          </w:p>
        </w:tc>
      </w:tr>
      <w:tr>
        <w:tc>
          <w:tcPr>
            <w:tcW w:type="dxa" w:w="2160"/>
            <w:shd w:val="clear" w:color="auto" w:fill="F2F2F2"/>
          </w:tcPr>
          <w:p>
            <w:r>
              <w:rPr>
                <w:sz w:val="18"/>
              </w:rPr>
              <w:t>Input tokens</w:t>
            </w:r>
          </w:p>
        </w:tc>
        <w:tc>
          <w:tcPr>
            <w:tcW w:type="dxa" w:w="2160"/>
            <w:shd w:val="clear" w:color="auto" w:fill="F2F2F2"/>
          </w:tcPr>
          <w:p>
            <w:r>
              <w:rPr>
                <w:sz w:val="18"/>
              </w:rPr>
              <w:t>4,049,000</w:t>
            </w:r>
          </w:p>
        </w:tc>
        <w:tc>
          <w:tcPr>
            <w:tcW w:type="dxa" w:w="2160"/>
            <w:shd w:val="clear" w:color="auto" w:fill="F2F2F2"/>
          </w:tcPr>
          <w:p>
            <w:r>
              <w:rPr>
                <w:sz w:val="18"/>
              </w:rPr>
              <w:t>$3 / MTok</w:t>
            </w:r>
          </w:p>
        </w:tc>
        <w:tc>
          <w:tcPr>
            <w:tcW w:type="dxa" w:w="2160"/>
            <w:shd w:val="clear" w:color="auto" w:fill="F2F2F2"/>
          </w:tcPr>
          <w:p>
            <w:r>
              <w:rPr>
                <w:sz w:val="18"/>
              </w:rPr>
              <w:t>$12.15</w:t>
            </w:r>
          </w:p>
        </w:tc>
      </w:tr>
      <w:tr>
        <w:tc>
          <w:tcPr>
            <w:tcW w:type="dxa" w:w="2160"/>
            <w:shd w:val="clear" w:color="auto" w:fill="FFFFFF"/>
          </w:tcPr>
          <w:p>
            <w:r>
              <w:rPr>
                <w:sz w:val="18"/>
              </w:rPr>
              <w:t>Output tokens</w:t>
            </w:r>
          </w:p>
        </w:tc>
        <w:tc>
          <w:tcPr>
            <w:tcW w:type="dxa" w:w="2160"/>
            <w:shd w:val="clear" w:color="auto" w:fill="FFFFFF"/>
          </w:tcPr>
          <w:p>
            <w:r>
              <w:rPr>
                <w:sz w:val="18"/>
              </w:rPr>
              <w:t>714,600</w:t>
            </w:r>
          </w:p>
        </w:tc>
        <w:tc>
          <w:tcPr>
            <w:tcW w:type="dxa" w:w="2160"/>
            <w:shd w:val="clear" w:color="auto" w:fill="FFFFFF"/>
          </w:tcPr>
          <w:p>
            <w:r>
              <w:rPr>
                <w:sz w:val="18"/>
              </w:rPr>
              <w:t>$15 / MTok</w:t>
            </w:r>
          </w:p>
        </w:tc>
        <w:tc>
          <w:tcPr>
            <w:tcW w:type="dxa" w:w="2160"/>
            <w:shd w:val="clear" w:color="auto" w:fill="FFFFFF"/>
          </w:tcPr>
          <w:p>
            <w:r>
              <w:rPr>
                <w:sz w:val="18"/>
              </w:rPr>
              <w:t>$10.72</w:t>
            </w:r>
          </w:p>
        </w:tc>
      </w:tr>
      <w:tr>
        <w:tc>
          <w:tcPr>
            <w:tcW w:type="dxa" w:w="2160"/>
            <w:shd w:val="clear" w:color="auto" w:fill="F2F2F2"/>
          </w:tcPr>
          <w:p>
            <w:r>
              <w:rPr>
                <w:sz w:val="18"/>
              </w:rPr>
              <w:t>TOTAL</w:t>
            </w:r>
          </w:p>
        </w:tc>
        <w:tc>
          <w:tcPr>
            <w:tcW w:type="dxa" w:w="2160"/>
            <w:shd w:val="clear" w:color="auto" w:fill="F2F2F2"/>
          </w:tcPr>
          <w:p>
            <w:r>
              <w:rPr>
                <w:sz w:val="18"/>
              </w:rPr>
              <w:t>4,763,600</w:t>
            </w:r>
          </w:p>
        </w:tc>
        <w:tc>
          <w:tcPr>
            <w:tcW w:type="dxa" w:w="2160"/>
            <w:shd w:val="clear" w:color="auto" w:fill="F2F2F2"/>
          </w:tcPr>
          <w:p>
            <w:r>
              <w:rPr>
                <w:sz w:val="18"/>
              </w:rPr>
            </w:r>
          </w:p>
        </w:tc>
        <w:tc>
          <w:tcPr>
            <w:tcW w:type="dxa" w:w="2160"/>
            <w:shd w:val="clear" w:color="auto" w:fill="F2F2F2"/>
          </w:tcPr>
          <w:p>
            <w:r>
              <w:rPr>
                <w:sz w:val="18"/>
              </w:rPr>
              <w:t>$22.87</w:t>
            </w:r>
          </w:p>
        </w:tc>
      </w:tr>
    </w:tbl>
    <w:p/>
    <w:p>
      <w:r>
        <w:rPr>
          <w:b w:val="0"/>
          <w:color w:val="464646"/>
          <w:sz w:val="18"/>
        </w:rPr>
        <w:t>Key insight: Gap Hunter alone accounts for 334 of 463 calls (72%) and 1.36M tokens (29% of total). Foundation is the most expensive step at 1.23M tokens. DEEP_SCAN is re-read ~10 times across pipeline steps (97K tokens each re-read).</w:t>
      </w:r>
    </w:p>
    <w:p>
      <w:r>
        <w:br w:type="page"/>
      </w:r>
    </w:p>
    <w:p>
      <w:pPr>
        <w:pStyle w:val="Heading1"/>
        <w:jc w:val="left"/>
      </w:pPr>
      <w:r>
        <w:t>9. Human Review Checklist Before Code Generation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32"/>
            <w:shd w:val="clear" w:color="auto" w:fill="1F3864"/>
          </w:tcPr>
          <w:p>
            <w:r>
              <w:rPr>
                <w:b/>
                <w:color w:val="FFFFFF"/>
                <w:sz w:val="18"/>
              </w:rPr>
              <w:t>#</w:t>
            </w:r>
          </w:p>
        </w:tc>
        <w:tc>
          <w:tcPr>
            <w:tcW w:type="dxa" w:w="4608"/>
            <w:shd w:val="clear" w:color="auto" w:fill="1F3864"/>
          </w:tcPr>
          <w:p>
            <w:r>
              <w:rPr>
                <w:b/>
                <w:color w:val="FFFFFF"/>
                <w:sz w:val="18"/>
              </w:rPr>
              <w:t>Task</w:t>
            </w:r>
          </w:p>
        </w:tc>
        <w:tc>
          <w:tcPr>
            <w:tcW w:type="dxa" w:w="1296"/>
            <w:shd w:val="clear" w:color="auto" w:fill="1F3864"/>
          </w:tcPr>
          <w:p>
            <w:r>
              <w:rPr>
                <w:b/>
                <w:color w:val="FFFFFF"/>
                <w:sz w:val="18"/>
              </w:rPr>
              <w:t>Priority</w:t>
            </w:r>
          </w:p>
        </w:tc>
        <w:tc>
          <w:tcPr>
            <w:tcW w:type="dxa" w:w="2880"/>
            <w:shd w:val="clear" w:color="auto" w:fill="1F3864"/>
          </w:tcPr>
          <w:p>
            <w:r>
              <w:rPr>
                <w:b/>
                <w:color w:val="FFFFFF"/>
                <w:sz w:val="18"/>
              </w:rPr>
              <w:t>Where to Look</w:t>
            </w:r>
          </w:p>
        </w:tc>
        <w:tc>
          <w:tcPr>
            <w:tcW w:type="dxa" w:w="864"/>
            <w:shd w:val="clear" w:color="auto" w:fill="1F3864"/>
          </w:tcPr>
          <w:p>
            <w:r>
              <w:rPr>
                <w:b/>
                <w:color w:val="FFFFFF"/>
                <w:sz w:val="18"/>
              </w:rPr>
              <w:t>Done?</w:t>
            </w:r>
          </w:p>
        </w:tc>
      </w:tr>
      <w:tr>
        <w:tc>
          <w:tcPr>
            <w:tcW w:type="dxa" w:w="432"/>
            <w:shd w:val="clear" w:color="auto" w:fill="F2F2F2"/>
          </w:tcPr>
          <w:p>
            <w:r>
              <w:rPr>
                <w:sz w:val="18"/>
              </w:rPr>
              <w:t>1</w:t>
            </w:r>
          </w:p>
        </w:tc>
        <w:tc>
          <w:tcPr>
            <w:tcW w:type="dxa" w:w="4608"/>
            <w:shd w:val="clear" w:color="auto" w:fill="F2F2F2"/>
          </w:tcPr>
          <w:p>
            <w:r>
              <w:rPr>
                <w:sz w:val="18"/>
              </w:rPr>
              <w:t>Resolve hire-date limit: 90 days (form) vs 180 days (trigger)</w:t>
            </w:r>
          </w:p>
        </w:tc>
        <w:tc>
          <w:tcPr>
            <w:tcW w:type="dxa" w:w="1296"/>
            <w:shd w:val="clear" w:color="auto" w:fill="F2F2F2"/>
          </w:tcPr>
          <w:p>
            <w:r>
              <w:rPr>
                <w:sz w:val="18"/>
              </w:rPr>
              <w:t>CRITICAL</w:t>
            </w:r>
          </w:p>
        </w:tc>
        <w:tc>
          <w:tcPr>
            <w:tcW w:type="dxa" w:w="2880"/>
            <w:shd w:val="clear" w:color="auto" w:fill="F2F2F2"/>
          </w:tcPr>
          <w:p>
            <w:r>
              <w:rPr>
                <w:sz w:val="18"/>
              </w:rPr>
              <w:t>docs/06_REVIEW_Gap_Reports.md #2</w:t>
            </w:r>
          </w:p>
        </w:tc>
        <w:tc>
          <w:tcPr>
            <w:tcW w:type="dxa" w:w="864"/>
            <w:shd w:val="clear" w:color="auto" w:fill="F2F2F2"/>
          </w:tcPr>
          <w:p>
            <w:r>
              <w:rPr>
                <w:sz w:val="18"/>
              </w:rPr>
              <w:t>☐</w:t>
            </w:r>
          </w:p>
        </w:tc>
      </w:tr>
      <w:tr>
        <w:tc>
          <w:tcPr>
            <w:tcW w:type="dxa" w:w="432"/>
            <w:shd w:val="clear" w:color="auto" w:fill="FFFFFF"/>
          </w:tcPr>
          <w:p>
            <w:r>
              <w:rPr>
                <w:sz w:val="18"/>
              </w:rPr>
              <w:t>2</w:t>
            </w:r>
          </w:p>
        </w:tc>
        <w:tc>
          <w:tcPr>
            <w:tcW w:type="dxa" w:w="4608"/>
            <w:shd w:val="clear" w:color="auto" w:fill="FFFFFF"/>
          </w:tcPr>
          <w:p>
            <w:r>
              <w:rPr>
                <w:sz w:val="18"/>
              </w:rPr>
              <w:t>Fix EMPLOYEE_HISTORY DDL columns to match trigger (or fix trigger)</w:t>
            </w:r>
          </w:p>
        </w:tc>
        <w:tc>
          <w:tcPr>
            <w:tcW w:type="dxa" w:w="1296"/>
            <w:shd w:val="clear" w:color="auto" w:fill="FFFFFF"/>
          </w:tcPr>
          <w:p>
            <w:r>
              <w:rPr>
                <w:sz w:val="18"/>
              </w:rPr>
              <w:t>CRITICAL</w:t>
            </w:r>
          </w:p>
        </w:tc>
        <w:tc>
          <w:tcPr>
            <w:tcW w:type="dxa" w:w="2880"/>
            <w:shd w:val="clear" w:color="auto" w:fill="FFFFFF"/>
          </w:tcPr>
          <w:p>
            <w:r>
              <w:rPr>
                <w:sz w:val="18"/>
              </w:rPr>
              <w:t>source: trg_employees.sql + 01_core_tables.sql</w:t>
            </w:r>
          </w:p>
        </w:tc>
        <w:tc>
          <w:tcPr>
            <w:tcW w:type="dxa" w:w="864"/>
            <w:shd w:val="clear" w:color="auto" w:fill="FFFFFF"/>
          </w:tcPr>
          <w:p>
            <w:r>
              <w:rPr>
                <w:sz w:val="18"/>
              </w:rPr>
              <w:t>☐</w:t>
            </w:r>
          </w:p>
        </w:tc>
      </w:tr>
      <w:tr>
        <w:tc>
          <w:tcPr>
            <w:tcW w:type="dxa" w:w="432"/>
            <w:shd w:val="clear" w:color="auto" w:fill="F2F2F2"/>
          </w:tcPr>
          <w:p>
            <w:r>
              <w:rPr>
                <w:sz w:val="18"/>
              </w:rPr>
              <w:t>3</w:t>
            </w:r>
          </w:p>
        </w:tc>
        <w:tc>
          <w:tcPr>
            <w:tcW w:type="dxa" w:w="4608"/>
            <w:shd w:val="clear" w:color="auto" w:fill="F2F2F2"/>
          </w:tcPr>
          <w:p>
            <w:r>
              <w:rPr>
                <w:sz w:val="18"/>
              </w:rPr>
              <w:t>Decide: is rehire_employee functional or must trigger be patched?</w:t>
            </w:r>
          </w:p>
        </w:tc>
        <w:tc>
          <w:tcPr>
            <w:tcW w:type="dxa" w:w="1296"/>
            <w:shd w:val="clear" w:color="auto" w:fill="F2F2F2"/>
          </w:tcPr>
          <w:p>
            <w:r>
              <w:rPr>
                <w:sz w:val="18"/>
              </w:rPr>
              <w:t>CRITICAL</w:t>
            </w:r>
          </w:p>
        </w:tc>
        <w:tc>
          <w:tcPr>
            <w:tcW w:type="dxa" w:w="2880"/>
            <w:shd w:val="clear" w:color="auto" w:fill="F2F2F2"/>
          </w:tcPr>
          <w:p>
            <w:r>
              <w:rPr>
                <w:sz w:val="18"/>
              </w:rPr>
              <w:t>docs/06_REVIEW_Gap_Reports.md #4</w:t>
            </w:r>
          </w:p>
        </w:tc>
        <w:tc>
          <w:tcPr>
            <w:tcW w:type="dxa" w:w="864"/>
            <w:shd w:val="clear" w:color="auto" w:fill="F2F2F2"/>
          </w:tcPr>
          <w:p>
            <w:r>
              <w:rPr>
                <w:sz w:val="18"/>
              </w:rPr>
              <w:t>☐</w:t>
            </w:r>
          </w:p>
        </w:tc>
      </w:tr>
      <w:tr>
        <w:tc>
          <w:tcPr>
            <w:tcW w:type="dxa" w:w="432"/>
            <w:shd w:val="clear" w:color="auto" w:fill="FFFFFF"/>
          </w:tcPr>
          <w:p>
            <w:r>
              <w:rPr>
                <w:sz w:val="18"/>
              </w:rPr>
              <w:t>4</w:t>
            </w:r>
          </w:p>
        </w:tc>
        <w:tc>
          <w:tcPr>
            <w:tcW w:type="dxa" w:w="4608"/>
            <w:shd w:val="clear" w:color="auto" w:fill="FFFFFF"/>
          </w:tcPr>
          <w:p>
            <w:r>
              <w:rPr>
                <w:sz w:val="18"/>
              </w:rPr>
              <w:t>Fix HEAD_OF_HOUSEHOLD tax branch in PKG_PAYROLL</w:t>
            </w:r>
          </w:p>
        </w:tc>
        <w:tc>
          <w:tcPr>
            <w:tcW w:type="dxa" w:w="1296"/>
            <w:shd w:val="clear" w:color="auto" w:fill="FFFFFF"/>
          </w:tcPr>
          <w:p>
            <w:r>
              <w:rPr>
                <w:sz w:val="18"/>
              </w:rPr>
              <w:t>CRITICAL</w:t>
            </w:r>
          </w:p>
        </w:tc>
        <w:tc>
          <w:tcPr>
            <w:tcW w:type="dxa" w:w="2880"/>
            <w:shd w:val="clear" w:color="auto" w:fill="FFFFFF"/>
          </w:tcPr>
          <w:p>
            <w:r>
              <w:rPr>
                <w:sz w:val="18"/>
              </w:rPr>
              <w:t>source: PKG_PAYROLL.pkb calculate_federal_tax()</w:t>
            </w:r>
          </w:p>
        </w:tc>
        <w:tc>
          <w:tcPr>
            <w:tcW w:type="dxa" w:w="864"/>
            <w:shd w:val="clear" w:color="auto" w:fill="FFFFFF"/>
          </w:tcPr>
          <w:p>
            <w:r>
              <w:rPr>
                <w:sz w:val="18"/>
              </w:rPr>
              <w:t>☐</w:t>
            </w:r>
          </w:p>
        </w:tc>
      </w:tr>
      <w:tr>
        <w:tc>
          <w:tcPr>
            <w:tcW w:type="dxa" w:w="432"/>
            <w:shd w:val="clear" w:color="auto" w:fill="F2F2F2"/>
          </w:tcPr>
          <w:p>
            <w:r>
              <w:rPr>
                <w:sz w:val="18"/>
              </w:rPr>
              <w:t>5</w:t>
            </w:r>
          </w:p>
        </w:tc>
        <w:tc>
          <w:tcPr>
            <w:tcW w:type="dxa" w:w="4608"/>
            <w:shd w:val="clear" w:color="auto" w:fill="F2F2F2"/>
          </w:tcPr>
          <w:p>
            <w:r>
              <w:rPr>
                <w:sz w:val="18"/>
              </w:rPr>
              <w:t>Fix PKG_LEAVE balance check (v_balance never assigned)</w:t>
            </w:r>
          </w:p>
        </w:tc>
        <w:tc>
          <w:tcPr>
            <w:tcW w:type="dxa" w:w="1296"/>
            <w:shd w:val="clear" w:color="auto" w:fill="F2F2F2"/>
          </w:tcPr>
          <w:p>
            <w:r>
              <w:rPr>
                <w:sz w:val="18"/>
              </w:rPr>
              <w:t>CRITICAL</w:t>
            </w:r>
          </w:p>
        </w:tc>
        <w:tc>
          <w:tcPr>
            <w:tcW w:type="dxa" w:w="2880"/>
            <w:shd w:val="clear" w:color="auto" w:fill="F2F2F2"/>
          </w:tcPr>
          <w:p>
            <w:r>
              <w:rPr>
                <w:sz w:val="18"/>
              </w:rPr>
              <w:t>source: PKG_LEAVE.pkb submit_leave_request()</w:t>
            </w:r>
          </w:p>
        </w:tc>
        <w:tc>
          <w:tcPr>
            <w:tcW w:type="dxa" w:w="864"/>
            <w:shd w:val="clear" w:color="auto" w:fill="F2F2F2"/>
          </w:tcPr>
          <w:p>
            <w:r>
              <w:rPr>
                <w:sz w:val="18"/>
              </w:rPr>
              <w:t>☐</w:t>
            </w:r>
          </w:p>
        </w:tc>
      </w:tr>
      <w:tr>
        <w:tc>
          <w:tcPr>
            <w:tcW w:type="dxa" w:w="432"/>
            <w:shd w:val="clear" w:color="auto" w:fill="FFFFFF"/>
          </w:tcPr>
          <w:p>
            <w:r>
              <w:rPr>
                <w:sz w:val="18"/>
              </w:rPr>
              <w:t>6</w:t>
            </w:r>
          </w:p>
        </w:tc>
        <w:tc>
          <w:tcPr>
            <w:tcW w:type="dxa" w:w="4608"/>
            <w:shd w:val="clear" w:color="auto" w:fill="FFFFFF"/>
          </w:tcPr>
          <w:p>
            <w:r>
              <w:rPr>
                <w:sz w:val="18"/>
              </w:rPr>
              <w:t>Fix seed data column mismatches (PHONE, GRADE_LEVEL, DESCRIPTION)</w:t>
            </w:r>
          </w:p>
        </w:tc>
        <w:tc>
          <w:tcPr>
            <w:tcW w:type="dxa" w:w="1296"/>
            <w:shd w:val="clear" w:color="auto" w:fill="FFFFFF"/>
          </w:tcPr>
          <w:p>
            <w:r>
              <w:rPr>
                <w:sz w:val="18"/>
              </w:rPr>
              <w:t>HIGH</w:t>
            </w:r>
          </w:p>
        </w:tc>
        <w:tc>
          <w:tcPr>
            <w:tcW w:type="dxa" w:w="2880"/>
            <w:shd w:val="clear" w:color="auto" w:fill="FFFFFF"/>
          </w:tcPr>
          <w:p>
            <w:r>
              <w:rPr>
                <w:sz w:val="18"/>
              </w:rPr>
              <w:t>source: data/seed/01_reference_data.sql</w:t>
            </w:r>
          </w:p>
        </w:tc>
        <w:tc>
          <w:tcPr>
            <w:tcW w:type="dxa" w:w="864"/>
            <w:shd w:val="clear" w:color="auto" w:fill="FFFFFF"/>
          </w:tcPr>
          <w:p>
            <w:r>
              <w:rPr>
                <w:sz w:val="18"/>
              </w:rPr>
              <w:t>☐</w:t>
            </w:r>
          </w:p>
        </w:tc>
      </w:tr>
      <w:tr>
        <w:tc>
          <w:tcPr>
            <w:tcW w:type="dxa" w:w="432"/>
            <w:shd w:val="clear" w:color="auto" w:fill="F2F2F2"/>
          </w:tcPr>
          <w:p>
            <w:r>
              <w:rPr>
                <w:sz w:val="18"/>
              </w:rPr>
              <w:t>7</w:t>
            </w:r>
          </w:p>
        </w:tc>
        <w:tc>
          <w:tcPr>
            <w:tcW w:type="dxa" w:w="4608"/>
            <w:shd w:val="clear" w:color="auto" w:fill="F2F2F2"/>
          </w:tcPr>
          <w:p>
            <w:r>
              <w:rPr>
                <w:sz w:val="18"/>
              </w:rPr>
              <w:t>Move AES key out of PKG_SECURITY source code</w:t>
            </w:r>
          </w:p>
        </w:tc>
        <w:tc>
          <w:tcPr>
            <w:tcW w:type="dxa" w:w="1296"/>
            <w:shd w:val="clear" w:color="auto" w:fill="F2F2F2"/>
          </w:tcPr>
          <w:p>
            <w:r>
              <w:rPr>
                <w:sz w:val="18"/>
              </w:rPr>
              <w:t>HIGH</w:t>
            </w:r>
          </w:p>
        </w:tc>
        <w:tc>
          <w:tcPr>
            <w:tcW w:type="dxa" w:w="2880"/>
            <w:shd w:val="clear" w:color="auto" w:fill="F2F2F2"/>
          </w:tcPr>
          <w:p>
            <w:r>
              <w:rPr>
                <w:sz w:val="18"/>
              </w:rPr>
              <w:t>source: PKG_SECURITY.pkb line 7</w:t>
            </w:r>
          </w:p>
        </w:tc>
        <w:tc>
          <w:tcPr>
            <w:tcW w:type="dxa" w:w="864"/>
            <w:shd w:val="clear" w:color="auto" w:fill="F2F2F2"/>
          </w:tcPr>
          <w:p>
            <w:r>
              <w:rPr>
                <w:sz w:val="18"/>
              </w:rPr>
              <w:t>☐</w:t>
            </w:r>
          </w:p>
        </w:tc>
      </w:tr>
      <w:tr>
        <w:tc>
          <w:tcPr>
            <w:tcW w:type="dxa" w:w="432"/>
            <w:shd w:val="clear" w:color="auto" w:fill="FFFFFF"/>
          </w:tcPr>
          <w:p>
            <w:r>
              <w:rPr>
                <w:sz w:val="18"/>
              </w:rPr>
              <w:t>8</w:t>
            </w:r>
          </w:p>
        </w:tc>
        <w:tc>
          <w:tcPr>
            <w:tcW w:type="dxa" w:w="4608"/>
            <w:shd w:val="clear" w:color="auto" w:fill="FFFFFF"/>
          </w:tcPr>
          <w:p>
            <w:r>
              <w:rPr>
                <w:sz w:val="18"/>
              </w:rPr>
              <w:t>Fix generate_emp_number race condition</w:t>
            </w:r>
          </w:p>
        </w:tc>
        <w:tc>
          <w:tcPr>
            <w:tcW w:type="dxa" w:w="1296"/>
            <w:shd w:val="clear" w:color="auto" w:fill="FFFFFF"/>
          </w:tcPr>
          <w:p>
            <w:r>
              <w:rPr>
                <w:sz w:val="18"/>
              </w:rPr>
              <w:t>HIGH</w:t>
            </w:r>
          </w:p>
        </w:tc>
        <w:tc>
          <w:tcPr>
            <w:tcW w:type="dxa" w:w="2880"/>
            <w:shd w:val="clear" w:color="auto" w:fill="FFFFFF"/>
          </w:tcPr>
          <w:p>
            <w:r>
              <w:rPr>
                <w:sz w:val="18"/>
              </w:rPr>
              <w:t>source: PKG_EMPLOYEE.pkb generate_emp_number()</w:t>
            </w:r>
          </w:p>
        </w:tc>
        <w:tc>
          <w:tcPr>
            <w:tcW w:type="dxa" w:w="864"/>
            <w:shd w:val="clear" w:color="auto" w:fill="FFFFFF"/>
          </w:tcPr>
          <w:p>
            <w:r>
              <w:rPr>
                <w:sz w:val="18"/>
              </w:rPr>
              <w:t>☐</w:t>
            </w:r>
          </w:p>
        </w:tc>
      </w:tr>
      <w:tr>
        <w:tc>
          <w:tcPr>
            <w:tcW w:type="dxa" w:w="432"/>
            <w:shd w:val="clear" w:color="auto" w:fill="F2F2F2"/>
          </w:tcPr>
          <w:p>
            <w:r>
              <w:rPr>
                <w:sz w:val="18"/>
              </w:rPr>
              <w:t>9</w:t>
            </w:r>
          </w:p>
        </w:tc>
        <w:tc>
          <w:tcPr>
            <w:tcW w:type="dxa" w:w="4608"/>
            <w:shd w:val="clear" w:color="auto" w:fill="F2F2F2"/>
          </w:tcPr>
          <w:p>
            <w:r>
              <w:rPr>
                <w:sz w:val="18"/>
              </w:rPr>
              <w:t>Fix change_password to verify old password</w:t>
            </w:r>
          </w:p>
        </w:tc>
        <w:tc>
          <w:tcPr>
            <w:tcW w:type="dxa" w:w="1296"/>
            <w:shd w:val="clear" w:color="auto" w:fill="F2F2F2"/>
          </w:tcPr>
          <w:p>
            <w:r>
              <w:rPr>
                <w:sz w:val="18"/>
              </w:rPr>
              <w:t>HIGH</w:t>
            </w:r>
          </w:p>
        </w:tc>
        <w:tc>
          <w:tcPr>
            <w:tcW w:type="dxa" w:w="2880"/>
            <w:shd w:val="clear" w:color="auto" w:fill="F2F2F2"/>
          </w:tcPr>
          <w:p>
            <w:r>
              <w:rPr>
                <w:sz w:val="18"/>
              </w:rPr>
              <w:t>source: PKG_SECURITY.pkb change_password()</w:t>
            </w:r>
          </w:p>
        </w:tc>
        <w:tc>
          <w:tcPr>
            <w:tcW w:type="dxa" w:w="864"/>
            <w:shd w:val="clear" w:color="auto" w:fill="F2F2F2"/>
          </w:tcPr>
          <w:p>
            <w:r>
              <w:rPr>
                <w:sz w:val="18"/>
              </w:rPr>
              <w:t>☐</w:t>
            </w:r>
          </w:p>
        </w:tc>
      </w:tr>
      <w:tr>
        <w:tc>
          <w:tcPr>
            <w:tcW w:type="dxa" w:w="432"/>
            <w:shd w:val="clear" w:color="auto" w:fill="FFFFFF"/>
          </w:tcPr>
          <w:p>
            <w:r>
              <w:rPr>
                <w:sz w:val="18"/>
              </w:rPr>
              <w:t>10</w:t>
            </w:r>
          </w:p>
        </w:tc>
        <w:tc>
          <w:tcPr>
            <w:tcW w:type="dxa" w:w="4608"/>
            <w:shd w:val="clear" w:color="auto" w:fill="FFFFFF"/>
          </w:tcPr>
          <w:p>
            <w:r>
              <w:rPr>
                <w:sz w:val="18"/>
              </w:rPr>
              <w:t>Correct Foundation docs: replace 6 fabricated tables with real ones</w:t>
            </w:r>
          </w:p>
        </w:tc>
        <w:tc>
          <w:tcPr>
            <w:tcW w:type="dxa" w:w="1296"/>
            <w:shd w:val="clear" w:color="auto" w:fill="FFFFFF"/>
          </w:tcPr>
          <w:p>
            <w:r>
              <w:rPr>
                <w:sz w:val="18"/>
              </w:rPr>
              <w:t>HIGH</w:t>
            </w:r>
          </w:p>
        </w:tc>
        <w:tc>
          <w:tcPr>
            <w:tcW w:type="dxa" w:w="2880"/>
            <w:shd w:val="clear" w:color="auto" w:fill="FFFFFF"/>
          </w:tcPr>
          <w:p>
            <w:r>
              <w:rPr>
                <w:sz w:val="18"/>
              </w:rPr>
              <w:t>results/ForwardEngineering_Docs/06_DATA_DICTIONARY.md + 07_DATA_MODEL_SPECIFICATION.md</w:t>
            </w:r>
          </w:p>
        </w:tc>
        <w:tc>
          <w:tcPr>
            <w:tcW w:type="dxa" w:w="864"/>
            <w:shd w:val="clear" w:color="auto" w:fill="FFFFFF"/>
          </w:tcPr>
          <w:p>
            <w:r>
              <w:rPr>
                <w:sz w:val="18"/>
              </w:rPr>
              <w:t>☐</w:t>
            </w:r>
          </w:p>
        </w:tc>
      </w:tr>
      <w:tr>
        <w:tc>
          <w:tcPr>
            <w:tcW w:type="dxa" w:w="432"/>
            <w:shd w:val="clear" w:color="auto" w:fill="F2F2F2"/>
          </w:tcPr>
          <w:p>
            <w:r>
              <w:rPr>
                <w:sz w:val="18"/>
              </w:rPr>
              <w:t>11</w:t>
            </w:r>
          </w:p>
        </w:tc>
        <w:tc>
          <w:tcPr>
            <w:tcW w:type="dxa" w:w="4608"/>
            <w:shd w:val="clear" w:color="auto" w:fill="F2F2F2"/>
          </w:tcPr>
          <w:p>
            <w:r>
              <w:rPr>
                <w:sz w:val="18"/>
              </w:rPr>
              <w:t>Add 7 missing tables to Foundation docs</w:t>
            </w:r>
          </w:p>
        </w:tc>
        <w:tc>
          <w:tcPr>
            <w:tcW w:type="dxa" w:w="1296"/>
            <w:shd w:val="clear" w:color="auto" w:fill="F2F2F2"/>
          </w:tcPr>
          <w:p>
            <w:r>
              <w:rPr>
                <w:sz w:val="18"/>
              </w:rPr>
              <w:t>HIGH</w:t>
            </w:r>
          </w:p>
        </w:tc>
        <w:tc>
          <w:tcPr>
            <w:tcW w:type="dxa" w:w="2880"/>
            <w:shd w:val="clear" w:color="auto" w:fill="F2F2F2"/>
          </w:tcPr>
          <w:p>
            <w:r>
              <w:rPr>
                <w:sz w:val="18"/>
              </w:rPr>
              <w:t>EMERGENCY_CONTACTS, LEAVE_ACCRUAL_LOG, PAY_PERIODS, EMPLOYEE_PAY_ELEMENTS, EMPLOYEE_TAX_INFO, HOLIDAYS</w:t>
            </w:r>
          </w:p>
        </w:tc>
        <w:tc>
          <w:tcPr>
            <w:tcW w:type="dxa" w:w="864"/>
            <w:shd w:val="clear" w:color="auto" w:fill="F2F2F2"/>
          </w:tcPr>
          <w:p>
            <w:r>
              <w:rPr>
                <w:sz w:val="18"/>
              </w:rPr>
              <w:t>☐</w:t>
            </w:r>
          </w:p>
        </w:tc>
      </w:tr>
      <w:tr>
        <w:tc>
          <w:tcPr>
            <w:tcW w:type="dxa" w:w="432"/>
            <w:shd w:val="clear" w:color="auto" w:fill="FFFFFF"/>
          </w:tcPr>
          <w:p>
            <w:r>
              <w:rPr>
                <w:sz w:val="18"/>
              </w:rPr>
              <w:t>12</w:t>
            </w:r>
          </w:p>
        </w:tc>
        <w:tc>
          <w:tcPr>
            <w:tcW w:type="dxa" w:w="4608"/>
            <w:shd w:val="clear" w:color="auto" w:fill="FFFFFF"/>
          </w:tcPr>
          <w:p>
            <w:r>
              <w:rPr>
                <w:sz w:val="18"/>
              </w:rPr>
              <w:t>Correct EMPLOYEES column list in docs (51% accuracy)</w:t>
            </w:r>
          </w:p>
        </w:tc>
        <w:tc>
          <w:tcPr>
            <w:tcW w:type="dxa" w:w="1296"/>
            <w:shd w:val="clear" w:color="auto" w:fill="FFFFFF"/>
          </w:tcPr>
          <w:p>
            <w:r>
              <w:rPr>
                <w:sz w:val="18"/>
              </w:rPr>
              <w:t>HIGH</w:t>
            </w:r>
          </w:p>
        </w:tc>
        <w:tc>
          <w:tcPr>
            <w:tcW w:type="dxa" w:w="2880"/>
            <w:shd w:val="clear" w:color="auto" w:fill="FFFFFF"/>
          </w:tcPr>
          <w:p>
            <w:r>
              <w:rPr>
                <w:sz w:val="18"/>
              </w:rPr>
              <w:t>results/ForwardEngineering_Docs/07_DATA_MODEL_SPECIFICATION.md</w:t>
            </w:r>
          </w:p>
        </w:tc>
        <w:tc>
          <w:tcPr>
            <w:tcW w:type="dxa" w:w="864"/>
            <w:shd w:val="clear" w:color="auto" w:fill="FFFFFF"/>
          </w:tcPr>
          <w:p>
            <w:r>
              <w:rPr>
                <w:sz w:val="18"/>
              </w:rPr>
              <w:t>☐</w:t>
            </w:r>
          </w:p>
        </w:tc>
      </w:tr>
      <w:tr>
        <w:tc>
          <w:tcPr>
            <w:tcW w:type="dxa" w:w="432"/>
            <w:shd w:val="clear" w:color="auto" w:fill="F2F2F2"/>
          </w:tcPr>
          <w:p>
            <w:r>
              <w:rPr>
                <w:sz w:val="18"/>
              </w:rPr>
              <w:t>13</w:t>
            </w:r>
          </w:p>
        </w:tc>
        <w:tc>
          <w:tcPr>
            <w:tcW w:type="dxa" w:w="4608"/>
            <w:shd w:val="clear" w:color="auto" w:fill="F2F2F2"/>
          </w:tcPr>
          <w:p>
            <w:r>
              <w:rPr>
                <w:sz w:val="18"/>
              </w:rPr>
              <w:t>Add PKG_COMMON + PKG_VALIDATION to SERVICE_CATALOG</w:t>
            </w:r>
          </w:p>
        </w:tc>
        <w:tc>
          <w:tcPr>
            <w:tcW w:type="dxa" w:w="1296"/>
            <w:shd w:val="clear" w:color="auto" w:fill="F2F2F2"/>
          </w:tcPr>
          <w:p>
            <w:r>
              <w:rPr>
                <w:sz w:val="18"/>
              </w:rPr>
              <w:t>HIGH</w:t>
            </w:r>
          </w:p>
        </w:tc>
        <w:tc>
          <w:tcPr>
            <w:tcW w:type="dxa" w:w="2880"/>
            <w:shd w:val="clear" w:color="auto" w:fill="F2F2F2"/>
          </w:tcPr>
          <w:p>
            <w:r>
              <w:rPr>
                <w:sz w:val="18"/>
              </w:rPr>
              <w:t>results/ForwardEngineering_Docs/10_SERVICE_CATALOG.md</w:t>
            </w:r>
          </w:p>
        </w:tc>
        <w:tc>
          <w:tcPr>
            <w:tcW w:type="dxa" w:w="864"/>
            <w:shd w:val="clear" w:color="auto" w:fill="F2F2F2"/>
          </w:tcPr>
          <w:p>
            <w:r>
              <w:rPr>
                <w:sz w:val="18"/>
              </w:rPr>
              <w:t>☐</w:t>
            </w:r>
          </w:p>
        </w:tc>
      </w:tr>
      <w:tr>
        <w:tc>
          <w:tcPr>
            <w:tcW w:type="dxa" w:w="432"/>
            <w:shd w:val="clear" w:color="auto" w:fill="FFFFFF"/>
          </w:tcPr>
          <w:p>
            <w:r>
              <w:rPr>
                <w:sz w:val="18"/>
              </w:rPr>
              <w:t>14</w:t>
            </w:r>
          </w:p>
        </w:tc>
        <w:tc>
          <w:tcPr>
            <w:tcW w:type="dxa" w:w="4608"/>
            <w:shd w:val="clear" w:color="auto" w:fill="FFFFFF"/>
          </w:tcPr>
          <w:p>
            <w:r>
              <w:rPr>
                <w:sz w:val="18"/>
              </w:rPr>
              <w:t>Add 3 audit triggers to SERVICE_CATALOG</w:t>
            </w:r>
          </w:p>
        </w:tc>
        <w:tc>
          <w:tcPr>
            <w:tcW w:type="dxa" w:w="1296"/>
            <w:shd w:val="clear" w:color="auto" w:fill="FFFFFF"/>
          </w:tcPr>
          <w:p>
            <w:r>
              <w:rPr>
                <w:sz w:val="18"/>
              </w:rPr>
              <w:t>MEDIUM</w:t>
            </w:r>
          </w:p>
        </w:tc>
        <w:tc>
          <w:tcPr>
            <w:tcW w:type="dxa" w:w="2880"/>
            <w:shd w:val="clear" w:color="auto" w:fill="FFFFFF"/>
          </w:tcPr>
          <w:p>
            <w:r>
              <w:rPr>
                <w:sz w:val="18"/>
              </w:rPr>
              <w:t>results/ForwardEngineering_Docs/10_SERVICE_CATALOG.md</w:t>
            </w:r>
          </w:p>
        </w:tc>
        <w:tc>
          <w:tcPr>
            <w:tcW w:type="dxa" w:w="864"/>
            <w:shd w:val="clear" w:color="auto" w:fill="FFFFFF"/>
          </w:tcPr>
          <w:p>
            <w:r>
              <w:rPr>
                <w:sz w:val="18"/>
              </w:rPr>
              <w:t>☐</w:t>
            </w:r>
          </w:p>
        </w:tc>
      </w:tr>
      <w:tr>
        <w:tc>
          <w:tcPr>
            <w:tcW w:type="dxa" w:w="432"/>
            <w:shd w:val="clear" w:color="auto" w:fill="F2F2F2"/>
          </w:tcPr>
          <w:p>
            <w:r>
              <w:rPr>
                <w:sz w:val="18"/>
              </w:rPr>
              <w:t>15</w:t>
            </w:r>
          </w:p>
        </w:tc>
        <w:tc>
          <w:tcPr>
            <w:tcW w:type="dxa" w:w="4608"/>
            <w:shd w:val="clear" w:color="auto" w:fill="F2F2F2"/>
          </w:tcPr>
          <w:p>
            <w:r>
              <w:rPr>
                <w:sz w:val="18"/>
              </w:rPr>
              <w:t>Resolve SALARY_BASIS HOURLY handling</w:t>
            </w:r>
          </w:p>
        </w:tc>
        <w:tc>
          <w:tcPr>
            <w:tcW w:type="dxa" w:w="1296"/>
            <w:shd w:val="clear" w:color="auto" w:fill="F2F2F2"/>
          </w:tcPr>
          <w:p>
            <w:r>
              <w:rPr>
                <w:sz w:val="18"/>
              </w:rPr>
              <w:t>HIGH</w:t>
            </w:r>
          </w:p>
        </w:tc>
        <w:tc>
          <w:tcPr>
            <w:tcW w:type="dxa" w:w="2880"/>
            <w:shd w:val="clear" w:color="auto" w:fill="F2F2F2"/>
          </w:tcPr>
          <w:p>
            <w:r>
              <w:rPr>
                <w:sz w:val="18"/>
              </w:rPr>
              <w:t>docs/06_REVIEW_Gap_Reports.md #7</w:t>
            </w:r>
          </w:p>
        </w:tc>
        <w:tc>
          <w:tcPr>
            <w:tcW w:type="dxa" w:w="864"/>
            <w:shd w:val="clear" w:color="auto" w:fill="F2F2F2"/>
          </w:tcPr>
          <w:p>
            <w:r>
              <w:rPr>
                <w:sz w:val="18"/>
              </w:rPr>
              <w:t>☐</w:t>
            </w:r>
          </w:p>
        </w:tc>
      </w:tr>
      <w:tr>
        <w:tc>
          <w:tcPr>
            <w:tcW w:type="dxa" w:w="432"/>
            <w:shd w:val="clear" w:color="auto" w:fill="FFFFFF"/>
          </w:tcPr>
          <w:p>
            <w:r>
              <w:rPr>
                <w:sz w:val="18"/>
              </w:rPr>
              <w:t>16</w:t>
            </w:r>
          </w:p>
        </w:tc>
        <w:tc>
          <w:tcPr>
            <w:tcW w:type="dxa" w:w="4608"/>
            <w:shd w:val="clear" w:color="auto" w:fill="FFFFFF"/>
          </w:tcPr>
          <w:p>
            <w:r>
              <w:rPr>
                <w:sz w:val="18"/>
              </w:rPr>
              <w:t>Resolve leave balance PENDING inclusion</w:t>
            </w:r>
          </w:p>
        </w:tc>
        <w:tc>
          <w:tcPr>
            <w:tcW w:type="dxa" w:w="1296"/>
            <w:shd w:val="clear" w:color="auto" w:fill="FFFFFF"/>
          </w:tcPr>
          <w:p>
            <w:r>
              <w:rPr>
                <w:sz w:val="18"/>
              </w:rPr>
              <w:t>HIGH</w:t>
            </w:r>
          </w:p>
        </w:tc>
        <w:tc>
          <w:tcPr>
            <w:tcW w:type="dxa" w:w="2880"/>
            <w:shd w:val="clear" w:color="auto" w:fill="FFFFFF"/>
          </w:tcPr>
          <w:p>
            <w:r>
              <w:rPr>
                <w:sz w:val="18"/>
              </w:rPr>
              <w:t>docs/06_REVIEW_Gap_Reports.md #1</w:t>
            </w:r>
          </w:p>
        </w:tc>
        <w:tc>
          <w:tcPr>
            <w:tcW w:type="dxa" w:w="864"/>
            <w:shd w:val="clear" w:color="auto" w:fill="FFFFFF"/>
          </w:tcPr>
          <w:p>
            <w:r>
              <w:rPr>
                <w:sz w:val="18"/>
              </w:rPr>
              <w:t>☐</w:t>
            </w:r>
          </w:p>
        </w:tc>
      </w:tr>
      <w:tr>
        <w:tc>
          <w:tcPr>
            <w:tcW w:type="dxa" w:w="432"/>
            <w:shd w:val="clear" w:color="auto" w:fill="F2F2F2"/>
          </w:tcPr>
          <w:p>
            <w:r>
              <w:rPr>
                <w:sz w:val="18"/>
              </w:rPr>
              <w:t>17</w:t>
            </w:r>
          </w:p>
        </w:tc>
        <w:tc>
          <w:tcPr>
            <w:tcW w:type="dxa" w:w="4608"/>
            <w:shd w:val="clear" w:color="auto" w:fill="F2F2F2"/>
          </w:tcPr>
          <w:p>
            <w:r>
              <w:rPr>
                <w:sz w:val="18"/>
              </w:rPr>
              <w:t>Confirm canonical business rules count (87 vs 120 vs 140)</w:t>
            </w:r>
          </w:p>
        </w:tc>
        <w:tc>
          <w:tcPr>
            <w:tcW w:type="dxa" w:w="1296"/>
            <w:shd w:val="clear" w:color="auto" w:fill="F2F2F2"/>
          </w:tcPr>
          <w:p>
            <w:r>
              <w:rPr>
                <w:sz w:val="18"/>
              </w:rPr>
              <w:t>MEDIUM</w:t>
            </w:r>
          </w:p>
        </w:tc>
        <w:tc>
          <w:tcPr>
            <w:tcW w:type="dxa" w:w="2880"/>
            <w:shd w:val="clear" w:color="auto" w:fill="F2F2F2"/>
          </w:tcPr>
          <w:p>
            <w:r>
              <w:rPr>
                <w:sz w:val="18"/>
              </w:rPr>
              <w:t>docs/06_REVIEW_Gap_Reports.md #6</w:t>
            </w:r>
          </w:p>
        </w:tc>
        <w:tc>
          <w:tcPr>
            <w:tcW w:type="dxa" w:w="864"/>
            <w:shd w:val="clear" w:color="auto" w:fill="F2F2F2"/>
          </w:tcPr>
          <w:p>
            <w:r>
              <w:rPr>
                <w:sz w:val="18"/>
              </w:rPr>
              <w:t>☐</w:t>
            </w:r>
          </w:p>
        </w:tc>
      </w:tr>
    </w:tbl>
    <w:p>
      <w:r>
        <w:br w:type="page"/>
      </w:r>
    </w:p>
    <w:p>
      <w:pPr>
        <w:pStyle w:val="Heading1"/>
        <w:jc w:val="left"/>
      </w:pPr>
      <w:r>
        <w:t>10. Final Accuracy Scorecard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Dimension</w:t>
            </w:r>
          </w:p>
        </w:tc>
        <w:tc>
          <w:tcPr>
            <w:tcW w:type="dxa" w:w="1881"/>
            <w:shd w:val="clear" w:color="auto" w:fill="1F3864"/>
          </w:tcPr>
          <w:p>
            <w:r>
              <w:rPr>
                <w:b/>
                <w:color w:val="FFFFFF"/>
                <w:sz w:val="18"/>
              </w:rPr>
              <w:t>Target</w:t>
            </w:r>
          </w:p>
        </w:tc>
        <w:tc>
          <w:tcPr>
            <w:tcW w:type="dxa" w:w="1881"/>
            <w:shd w:val="clear" w:color="auto" w:fill="1F3864"/>
          </w:tcPr>
          <w:p>
            <w:r>
              <w:rPr>
                <w:b/>
                <w:color w:val="FFFFFF"/>
                <w:sz w:val="18"/>
              </w:rPr>
              <w:t>Actual</w:t>
            </w:r>
          </w:p>
        </w:tc>
        <w:tc>
          <w:tcPr>
            <w:tcW w:type="dxa" w:w="1881"/>
            <w:shd w:val="clear" w:color="auto" w:fill="1F3864"/>
          </w:tcPr>
          <w:p>
            <w:r>
              <w:rPr>
                <w:b/>
                <w:color w:val="FFFFFF"/>
                <w:sz w:val="18"/>
              </w:rPr>
              <w:t>Severity</w:t>
            </w:r>
          </w:p>
        </w:tc>
        <w:tc>
          <w:tcPr>
            <w:tcW w:type="dxa" w:w="1881"/>
            <w:shd w:val="clear" w:color="auto" w:fill="1F3864"/>
          </w:tcPr>
          <w:p>
            <w:r>
              <w:rPr>
                <w:b/>
                <w:color w:val="FFFFFF"/>
                <w:sz w:val="18"/>
              </w:rPr>
              <w:t>Fix Available?</w:t>
            </w:r>
          </w:p>
        </w:tc>
      </w:tr>
      <w:tr>
        <w:tc>
          <w:tcPr>
            <w:tcW w:type="dxa" w:w="1881"/>
            <w:shd w:val="clear" w:color="auto" w:fill="F2F2F2"/>
          </w:tcPr>
          <w:p>
            <w:r>
              <w:rPr>
                <w:sz w:val="18"/>
              </w:rPr>
              <w:t>DEEP_SCAN content accuracy</w:t>
            </w:r>
          </w:p>
        </w:tc>
        <w:tc>
          <w:tcPr>
            <w:tcW w:type="dxa" w:w="1881"/>
            <w:shd w:val="clear" w:color="auto" w:fill="F2F2F2"/>
          </w:tcPr>
          <w:p>
            <w:r>
              <w:rPr>
                <w:sz w:val="18"/>
              </w:rPr>
              <w:t>100%</w:t>
            </w:r>
          </w:p>
        </w:tc>
        <w:tc>
          <w:tcPr>
            <w:tcW w:type="dxa" w:w="1881"/>
            <w:shd w:val="clear" w:color="auto" w:fill="F2F2F2"/>
          </w:tcPr>
          <w:p>
            <w:r>
              <w:rPr>
                <w:sz w:val="18"/>
              </w:rPr>
              <w:t>96%</w:t>
            </w:r>
          </w:p>
        </w:tc>
        <w:tc>
          <w:tcPr>
            <w:tcW w:type="dxa" w:w="1881"/>
            <w:shd w:val="clear" w:color="auto" w:fill="FFD966"/>
          </w:tcPr>
          <w:p>
            <w:r>
              <w:rPr>
                <w:b/>
                <w:color w:val="000000"/>
                <w:sz w:val="18"/>
              </w:rPr>
              <w:t>LOW</w:t>
            </w:r>
          </w:p>
        </w:tc>
        <w:tc>
          <w:tcPr>
            <w:tcW w:type="dxa" w:w="1881"/>
            <w:shd w:val="clear" w:color="auto" w:fill="F2F2F2"/>
          </w:tcPr>
          <w:p>
            <w:r>
              <w:rPr>
                <w:sz w:val="18"/>
              </w:rPr>
              <w:t>YES — fix self-correction dedup</w:t>
            </w:r>
          </w:p>
        </w:tc>
      </w:tr>
      <w:tr>
        <w:tc>
          <w:tcPr>
            <w:tcW w:type="dxa" w:w="1881"/>
            <w:shd w:val="clear" w:color="auto" w:fill="FFFFFF"/>
          </w:tcPr>
          <w:p>
            <w:r>
              <w:rPr>
                <w:sz w:val="18"/>
              </w:rPr>
              <w:t>DEEP_SCAN structural quality</w:t>
            </w:r>
          </w:p>
        </w:tc>
        <w:tc>
          <w:tcPr>
            <w:tcW w:type="dxa" w:w="1881"/>
            <w:shd w:val="clear" w:color="auto" w:fill="FFFFFF"/>
          </w:tcPr>
          <w:p>
            <w:r>
              <w:rPr>
                <w:sz w:val="18"/>
              </w:rPr>
              <w:t>100%</w:t>
            </w:r>
          </w:p>
        </w:tc>
        <w:tc>
          <w:tcPr>
            <w:tcW w:type="dxa" w:w="1881"/>
            <w:shd w:val="clear" w:color="auto" w:fill="FFFFFF"/>
          </w:tcPr>
          <w:p>
            <w:r>
              <w:rPr>
                <w:sz w:val="18"/>
              </w:rPr>
              <w:t>75%</w:t>
            </w:r>
          </w:p>
        </w:tc>
        <w:tc>
          <w:tcPr>
            <w:tcW w:type="dxa" w:w="1881"/>
            <w:shd w:val="clear" w:color="auto" w:fill="FF9900"/>
          </w:tcPr>
          <w:p>
            <w:r>
              <w:rPr>
                <w:b/>
                <w:color w:val="000000"/>
                <w:sz w:val="18"/>
              </w:rPr>
              <w:t>MEDIUM</w:t>
            </w:r>
          </w:p>
        </w:tc>
        <w:tc>
          <w:tcPr>
            <w:tcW w:type="dxa" w:w="1881"/>
            <w:shd w:val="clear" w:color="auto" w:fill="FFFFFF"/>
          </w:tcPr>
          <w:p>
            <w:r>
              <w:rPr>
                <w:sz w:val="18"/>
              </w:rPr>
              <w:t>YES — fix duplicate sections</w:t>
            </w:r>
          </w:p>
        </w:tc>
      </w:tr>
      <w:tr>
        <w:tc>
          <w:tcPr>
            <w:tcW w:type="dxa" w:w="1881"/>
            <w:shd w:val="clear" w:color="auto" w:fill="F2F2F2"/>
          </w:tcPr>
          <w:p>
            <w:r>
              <w:rPr>
                <w:sz w:val="18"/>
              </w:rPr>
              <w:t>Foundation table coverage (no fabrications)</w:t>
            </w:r>
          </w:p>
        </w:tc>
        <w:tc>
          <w:tcPr>
            <w:tcW w:type="dxa" w:w="1881"/>
            <w:shd w:val="clear" w:color="auto" w:fill="F2F2F2"/>
          </w:tcPr>
          <w:p>
            <w:r>
              <w:rPr>
                <w:sz w:val="18"/>
              </w:rPr>
              <w:t>100%</w:t>
            </w:r>
          </w:p>
        </w:tc>
        <w:tc>
          <w:tcPr>
            <w:tcW w:type="dxa" w:w="1881"/>
            <w:shd w:val="clear" w:color="auto" w:fill="F2F2F2"/>
          </w:tcPr>
          <w:p>
            <w:r>
              <w:rPr>
                <w:sz w:val="18"/>
              </w:rPr>
              <w:t>72%</w:t>
            </w:r>
          </w:p>
        </w:tc>
        <w:tc>
          <w:tcPr>
            <w:tcW w:type="dxa" w:w="1881"/>
            <w:shd w:val="clear" w:color="auto" w:fill="C00000"/>
          </w:tcPr>
          <w:p>
            <w:r>
              <w:rPr>
                <w:b/>
                <w:color w:val="FFFFFF"/>
                <w:sz w:val="18"/>
              </w:rPr>
              <w:t>CRITICAL</w:t>
            </w:r>
          </w:p>
        </w:tc>
        <w:tc>
          <w:tcPr>
            <w:tcW w:type="dxa" w:w="1881"/>
            <w:shd w:val="clear" w:color="auto" w:fill="F2F2F2"/>
          </w:tcPr>
          <w:p>
            <w:r>
              <w:rPr>
                <w:sz w:val="18"/>
              </w:rPr>
              <w:t>YES — inject DDL into Foundation</w:t>
            </w:r>
          </w:p>
        </w:tc>
      </w:tr>
      <w:tr>
        <w:tc>
          <w:tcPr>
            <w:tcW w:type="dxa" w:w="1881"/>
            <w:shd w:val="clear" w:color="auto" w:fill="FFFFFF"/>
          </w:tcPr>
          <w:p>
            <w:r>
              <w:rPr>
                <w:sz w:val="18"/>
              </w:rPr>
              <w:t>Foundation column accuracy</w:t>
            </w:r>
          </w:p>
        </w:tc>
        <w:tc>
          <w:tcPr>
            <w:tcW w:type="dxa" w:w="1881"/>
            <w:shd w:val="clear" w:color="auto" w:fill="FFFFFF"/>
          </w:tcPr>
          <w:p>
            <w:r>
              <w:rPr>
                <w:sz w:val="18"/>
              </w:rPr>
              <w:t>100%</w:t>
            </w:r>
          </w:p>
        </w:tc>
        <w:tc>
          <w:tcPr>
            <w:tcW w:type="dxa" w:w="1881"/>
            <w:shd w:val="clear" w:color="auto" w:fill="FFFFFF"/>
          </w:tcPr>
          <w:p>
            <w:r>
              <w:rPr>
                <w:sz w:val="18"/>
              </w:rPr>
              <w:t>~48%</w:t>
            </w:r>
          </w:p>
        </w:tc>
        <w:tc>
          <w:tcPr>
            <w:tcW w:type="dxa" w:w="1881"/>
            <w:shd w:val="clear" w:color="auto" w:fill="C00000"/>
          </w:tcPr>
          <w:p>
            <w:r>
              <w:rPr>
                <w:b/>
                <w:color w:val="FFFFFF"/>
                <w:sz w:val="18"/>
              </w:rPr>
              <w:t>CRITICAL</w:t>
            </w:r>
          </w:p>
        </w:tc>
        <w:tc>
          <w:tcPr>
            <w:tcW w:type="dxa" w:w="1881"/>
            <w:shd w:val="clear" w:color="auto" w:fill="FFFFFF"/>
          </w:tcPr>
          <w:p>
            <w:r>
              <w:rPr>
                <w:sz w:val="18"/>
              </w:rPr>
              <w:t>YES — inject DDL into Foundation</w:t>
            </w:r>
          </w:p>
        </w:tc>
      </w:tr>
      <w:tr>
        <w:tc>
          <w:tcPr>
            <w:tcW w:type="dxa" w:w="1881"/>
            <w:shd w:val="clear" w:color="auto" w:fill="F2F2F2"/>
          </w:tcPr>
          <w:p>
            <w:r>
              <w:rPr>
                <w:sz w:val="18"/>
              </w:rPr>
              <w:t>Procedure/function coverage in docs</w:t>
            </w:r>
          </w:p>
        </w:tc>
        <w:tc>
          <w:tcPr>
            <w:tcW w:type="dxa" w:w="1881"/>
            <w:shd w:val="clear" w:color="auto" w:fill="F2F2F2"/>
          </w:tcPr>
          <w:p>
            <w:r>
              <w:rPr>
                <w:sz w:val="18"/>
              </w:rPr>
              <w:t>100%</w:t>
            </w:r>
          </w:p>
        </w:tc>
        <w:tc>
          <w:tcPr>
            <w:tcW w:type="dxa" w:w="1881"/>
            <w:shd w:val="clear" w:color="auto" w:fill="F2F2F2"/>
          </w:tcPr>
          <w:p>
            <w:r>
              <w:rPr>
                <w:sz w:val="18"/>
              </w:rPr>
              <w:t>78%</w:t>
            </w:r>
          </w:p>
        </w:tc>
        <w:tc>
          <w:tcPr>
            <w:tcW w:type="dxa" w:w="1881"/>
            <w:shd w:val="clear" w:color="auto" w:fill="C00000"/>
          </w:tcPr>
          <w:p>
            <w:r>
              <w:rPr>
                <w:b/>
                <w:color w:val="FFFFFF"/>
                <w:sz w:val="18"/>
              </w:rPr>
              <w:t>CRITICAL</w:t>
            </w:r>
          </w:p>
        </w:tc>
        <w:tc>
          <w:tcPr>
            <w:tcW w:type="dxa" w:w="1881"/>
            <w:shd w:val="clear" w:color="auto" w:fill="F2F2F2"/>
          </w:tcPr>
          <w:p>
            <w:r>
              <w:rPr>
                <w:sz w:val="18"/>
              </w:rPr>
              <w:t>YES — fix Call 3 verification</w:t>
            </w:r>
          </w:p>
        </w:tc>
      </w:tr>
      <w:tr>
        <w:tc>
          <w:tcPr>
            <w:tcW w:type="dxa" w:w="1881"/>
            <w:shd w:val="clear" w:color="auto" w:fill="FFFFFF"/>
          </w:tcPr>
          <w:p>
            <w:r>
              <w:rPr>
                <w:sz w:val="18"/>
              </w:rPr>
              <w:t>Trigger coverage in docs</w:t>
            </w:r>
          </w:p>
        </w:tc>
        <w:tc>
          <w:tcPr>
            <w:tcW w:type="dxa" w:w="1881"/>
            <w:shd w:val="clear" w:color="auto" w:fill="FFFFFF"/>
          </w:tcPr>
          <w:p>
            <w:r>
              <w:rPr>
                <w:sz w:val="18"/>
              </w:rPr>
              <w:t>100%</w:t>
            </w:r>
          </w:p>
        </w:tc>
        <w:tc>
          <w:tcPr>
            <w:tcW w:type="dxa" w:w="1881"/>
            <w:shd w:val="clear" w:color="auto" w:fill="FFFFFF"/>
          </w:tcPr>
          <w:p>
            <w:r>
              <w:rPr>
                <w:sz w:val="18"/>
              </w:rPr>
              <w:t>50%</w:t>
            </w:r>
          </w:p>
        </w:tc>
        <w:tc>
          <w:tcPr>
            <w:tcW w:type="dxa" w:w="1881"/>
            <w:shd w:val="clear" w:color="auto" w:fill="FF0000"/>
          </w:tcPr>
          <w:p>
            <w:r>
              <w:rPr>
                <w:b/>
                <w:color w:val="FFFFFF"/>
                <w:sz w:val="18"/>
              </w:rPr>
              <w:t>HIGH</w:t>
            </w:r>
          </w:p>
        </w:tc>
        <w:tc>
          <w:tcPr>
            <w:tcW w:type="dxa" w:w="1881"/>
            <w:shd w:val="clear" w:color="auto" w:fill="FFFFFF"/>
          </w:tcPr>
          <w:p>
            <w:r>
              <w:rPr>
                <w:sz w:val="18"/>
              </w:rPr>
              <w:t>YES — add to SERVICE_CATALOG</w:t>
            </w:r>
          </w:p>
        </w:tc>
      </w:tr>
      <w:tr>
        <w:tc>
          <w:tcPr>
            <w:tcW w:type="dxa" w:w="1881"/>
            <w:shd w:val="clear" w:color="auto" w:fill="F2F2F2"/>
          </w:tcPr>
          <w:p>
            <w:r>
              <w:rPr>
                <w:sz w:val="18"/>
              </w:rPr>
              <w:t>Critical bug identification</w:t>
            </w:r>
          </w:p>
        </w:tc>
        <w:tc>
          <w:tcPr>
            <w:tcW w:type="dxa" w:w="1881"/>
            <w:shd w:val="clear" w:color="auto" w:fill="F2F2F2"/>
          </w:tcPr>
          <w:p>
            <w:r>
              <w:rPr>
                <w:sz w:val="18"/>
              </w:rPr>
              <w:t>100%</w:t>
            </w:r>
          </w:p>
        </w:tc>
        <w:tc>
          <w:tcPr>
            <w:tcW w:type="dxa" w:w="1881"/>
            <w:shd w:val="clear" w:color="auto" w:fill="F2F2F2"/>
          </w:tcPr>
          <w:p>
            <w:r>
              <w:rPr>
                <w:sz w:val="18"/>
              </w:rPr>
              <w:t>100%</w:t>
            </w:r>
          </w:p>
        </w:tc>
        <w:tc>
          <w:tcPr>
            <w:tcW w:type="dxa" w:w="1881"/>
            <w:shd w:val="clear" w:color="auto" w:fill="DDEBF7"/>
          </w:tcPr>
          <w:p>
            <w:r>
              <w:rPr>
                <w:b/>
                <w:color w:val="000000"/>
                <w:sz w:val="18"/>
              </w:rPr>
              <w:t>INFO</w:t>
            </w:r>
          </w:p>
        </w:tc>
        <w:tc>
          <w:tcPr>
            <w:tcW w:type="dxa" w:w="1881"/>
            <w:shd w:val="clear" w:color="auto" w:fill="F2F2F2"/>
          </w:tcPr>
          <w:p>
            <w:r>
              <w:rPr>
                <w:sz w:val="18"/>
              </w:rPr>
              <w:t>N/A — already correct</w:t>
            </w:r>
          </w:p>
        </w:tc>
      </w:tr>
      <w:tr>
        <w:tc>
          <w:tcPr>
            <w:tcW w:type="dxa" w:w="1881"/>
            <w:shd w:val="clear" w:color="auto" w:fill="FFFFFF"/>
          </w:tcPr>
          <w:p>
            <w:r>
              <w:rPr>
                <w:sz w:val="18"/>
              </w:rPr>
              <w:t>Contradiction identification</w:t>
            </w:r>
          </w:p>
        </w:tc>
        <w:tc>
          <w:tcPr>
            <w:tcW w:type="dxa" w:w="1881"/>
            <w:shd w:val="clear" w:color="auto" w:fill="FFFFFF"/>
          </w:tcPr>
          <w:p>
            <w:r>
              <w:rPr>
                <w:sz w:val="18"/>
              </w:rPr>
              <w:t>100%</w:t>
            </w:r>
          </w:p>
        </w:tc>
        <w:tc>
          <w:tcPr>
            <w:tcW w:type="dxa" w:w="1881"/>
            <w:shd w:val="clear" w:color="auto" w:fill="FFFFFF"/>
          </w:tcPr>
          <w:p>
            <w:r>
              <w:rPr>
                <w:sz w:val="18"/>
              </w:rPr>
              <w:t>100%</w:t>
            </w:r>
          </w:p>
        </w:tc>
        <w:tc>
          <w:tcPr>
            <w:tcW w:type="dxa" w:w="1881"/>
            <w:shd w:val="clear" w:color="auto" w:fill="DDEBF7"/>
          </w:tcPr>
          <w:p>
            <w:r>
              <w:rPr>
                <w:b/>
                <w:color w:val="000000"/>
                <w:sz w:val="18"/>
              </w:rPr>
              <w:t>INFO</w:t>
            </w:r>
          </w:p>
        </w:tc>
        <w:tc>
          <w:tcPr>
            <w:tcW w:type="dxa" w:w="1881"/>
            <w:shd w:val="clear" w:color="auto" w:fill="FFFFFF"/>
          </w:tcPr>
          <w:p>
            <w:r>
              <w:rPr>
                <w:sz w:val="18"/>
              </w:rPr>
              <w:t>N/A — already correct</w:t>
            </w:r>
          </w:p>
        </w:tc>
      </w:tr>
      <w:tr>
        <w:tc>
          <w:tcPr>
            <w:tcW w:type="dxa" w:w="1881"/>
            <w:shd w:val="clear" w:color="auto" w:fill="F2F2F2"/>
          </w:tcPr>
          <w:p>
            <w:r>
              <w:rPr>
                <w:sz w:val="18"/>
              </w:rPr>
              <w:t>OVERALL PIPELINE OUTPUT</w:t>
            </w:r>
          </w:p>
        </w:tc>
        <w:tc>
          <w:tcPr>
            <w:tcW w:type="dxa" w:w="1881"/>
            <w:shd w:val="clear" w:color="auto" w:fill="F2F2F2"/>
          </w:tcPr>
          <w:p>
            <w:r>
              <w:rPr>
                <w:sz w:val="18"/>
              </w:rPr>
              <w:t>98–100%</w:t>
            </w:r>
          </w:p>
        </w:tc>
        <w:tc>
          <w:tcPr>
            <w:tcW w:type="dxa" w:w="1881"/>
            <w:shd w:val="clear" w:color="auto" w:fill="F2F2F2"/>
          </w:tcPr>
          <w:p>
            <w:r>
              <w:rPr>
                <w:sz w:val="18"/>
              </w:rPr>
              <w:t>~68–72%</w:t>
            </w:r>
          </w:p>
        </w:tc>
        <w:tc>
          <w:tcPr>
            <w:tcW w:type="dxa" w:w="1881"/>
            <w:shd w:val="clear" w:color="auto" w:fill="C00000"/>
          </w:tcPr>
          <w:p>
            <w:r>
              <w:rPr>
                <w:b/>
                <w:color w:val="FFFFFF"/>
                <w:sz w:val="18"/>
              </w:rPr>
              <w:t>CRITICAL</w:t>
            </w:r>
          </w:p>
        </w:tc>
        <w:tc>
          <w:tcPr>
            <w:tcW w:type="dxa" w:w="1881"/>
            <w:shd w:val="clear" w:color="auto" w:fill="F2F2F2"/>
          </w:tcPr>
          <w:p>
            <w:r>
              <w:rPr>
                <w:sz w:val="18"/>
              </w:rPr>
              <w:t>YES — 5 code fixes needed</w:t>
            </w:r>
          </w:p>
        </w:tc>
      </w:tr>
    </w:tbl>
    <w:p/>
    <w:p>
      <w:r>
        <w:rPr>
          <w:b/>
          <w:sz w:val="20"/>
        </w:rPr>
        <w:t>The pipeline correctly extracted all source data in DEEP_SCAN (96% content accuracy). The accuracy loss happened entirely in the handoff from analysis agents to Foundation (Step 14): agents wrote data to disk but Foundation read only their 1–2 KB stdout summaries. Fixing the 5 code issues in Section 7.1 is expected to bring pipeline accuracy to 95–98%.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