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02D70" w14:textId="77777777" w:rsidR="00AE00B1" w:rsidRDefault="00AE00B1" w:rsidP="00E860F3">
      <w:pPr>
        <w:rPr>
          <w:b/>
        </w:rPr>
      </w:pPr>
      <w:bookmarkStart w:id="0" w:name="_GoBack"/>
      <w:bookmarkEnd w:id="0"/>
    </w:p>
    <w:p w14:paraId="46DC0C3C" w14:textId="7753C6ED" w:rsidR="00E860F3" w:rsidRPr="00476B3F" w:rsidRDefault="00476B3F" w:rsidP="00E860F3">
      <w:pPr>
        <w:rPr>
          <w:rFonts w:ascii="Arial" w:hAnsi="Arial" w:cs="Arial"/>
          <w:b/>
          <w:color w:val="000000" w:themeColor="text1"/>
        </w:rPr>
      </w:pPr>
      <w:r>
        <w:rPr>
          <w:rFonts w:ascii="Arial" w:hAnsi="Arial" w:cs="Arial"/>
          <w:b/>
          <w:color w:val="000000" w:themeColor="text1"/>
        </w:rPr>
        <w:t>FOR IMMEDIATE RELEASE</w:t>
      </w:r>
    </w:p>
    <w:p w14:paraId="203E0C37" w14:textId="77777777" w:rsidR="00AD6910" w:rsidRDefault="00AD6910" w:rsidP="00E860F3">
      <w:pPr>
        <w:rPr>
          <w:rFonts w:ascii="Arial" w:hAnsi="Arial" w:cs="Arial"/>
          <w:b/>
        </w:rPr>
      </w:pPr>
    </w:p>
    <w:p w14:paraId="23973635" w14:textId="41888B62" w:rsidR="00AD6910" w:rsidRPr="00AD6910" w:rsidRDefault="00AD6910" w:rsidP="00AD6910">
      <w:pPr>
        <w:pStyle w:val="BodyTextIndent"/>
        <w:ind w:left="0"/>
        <w:jc w:val="center"/>
        <w:rPr>
          <w:rFonts w:asciiTheme="minorHAnsi" w:hAnsiTheme="minorHAnsi" w:cs="Arial"/>
          <w:b/>
          <w:bCs/>
          <w:sz w:val="24"/>
          <w:szCs w:val="24"/>
        </w:rPr>
      </w:pPr>
      <w:proofErr w:type="spellStart"/>
      <w:r w:rsidRPr="00AD6910">
        <w:rPr>
          <w:rFonts w:asciiTheme="minorHAnsi" w:hAnsiTheme="minorHAnsi" w:cs="Arial"/>
          <w:b/>
          <w:bCs/>
          <w:sz w:val="24"/>
          <w:szCs w:val="24"/>
        </w:rPr>
        <w:t>Scantron’s</w:t>
      </w:r>
      <w:proofErr w:type="spellEnd"/>
      <w:r w:rsidRPr="00AD6910">
        <w:rPr>
          <w:rFonts w:asciiTheme="minorHAnsi" w:hAnsiTheme="minorHAnsi" w:cs="Arial"/>
          <w:b/>
          <w:bCs/>
          <w:sz w:val="24"/>
          <w:szCs w:val="24"/>
        </w:rPr>
        <w:t xml:space="preserve"> P&amp;L Technology Named to </w:t>
      </w:r>
      <w:r w:rsidRPr="00AD6910">
        <w:rPr>
          <w:rFonts w:asciiTheme="minorHAnsi" w:hAnsiTheme="minorHAnsi" w:cs="Arial"/>
          <w:b/>
          <w:bCs/>
          <w:i/>
          <w:iCs/>
          <w:sz w:val="24"/>
          <w:szCs w:val="24"/>
        </w:rPr>
        <w:t>Inc. Magazine’s</w:t>
      </w:r>
      <w:r w:rsidR="00E35D50">
        <w:rPr>
          <w:rFonts w:asciiTheme="minorHAnsi" w:hAnsiTheme="minorHAnsi" w:cs="Arial"/>
          <w:b/>
          <w:bCs/>
          <w:sz w:val="24"/>
          <w:szCs w:val="24"/>
        </w:rPr>
        <w:t xml:space="preserve"> </w:t>
      </w:r>
      <w:r w:rsidR="00E35D50">
        <w:rPr>
          <w:rFonts w:asciiTheme="minorHAnsi" w:hAnsiTheme="minorHAnsi" w:cs="Arial"/>
          <w:b/>
          <w:bCs/>
          <w:sz w:val="24"/>
          <w:szCs w:val="24"/>
        </w:rPr>
        <w:br/>
        <w:t xml:space="preserve">Prestigious </w:t>
      </w:r>
      <w:r w:rsidRPr="00AD6910">
        <w:rPr>
          <w:rFonts w:asciiTheme="minorHAnsi" w:hAnsiTheme="minorHAnsi" w:cs="Arial"/>
          <w:b/>
          <w:bCs/>
          <w:sz w:val="24"/>
          <w:szCs w:val="24"/>
        </w:rPr>
        <w:t>5000 List</w:t>
      </w:r>
    </w:p>
    <w:p w14:paraId="7B07663E" w14:textId="77777777" w:rsidR="00AD6910" w:rsidRPr="00AD6910" w:rsidRDefault="00AD6910" w:rsidP="00AD6910">
      <w:pPr>
        <w:pStyle w:val="BodyTextIndent"/>
        <w:ind w:left="0"/>
        <w:rPr>
          <w:rFonts w:asciiTheme="minorHAnsi" w:hAnsiTheme="minorHAnsi" w:cs="Arial"/>
          <w:b/>
          <w:bCs/>
          <w:sz w:val="24"/>
          <w:szCs w:val="24"/>
        </w:rPr>
      </w:pPr>
    </w:p>
    <w:p w14:paraId="65EA544E" w14:textId="72E682CB" w:rsidR="00AD6910" w:rsidRDefault="00041C7C" w:rsidP="00AD6910">
      <w:pPr>
        <w:pStyle w:val="BodyTextIndent"/>
        <w:spacing w:after="0"/>
        <w:ind w:left="0"/>
        <w:rPr>
          <w:rFonts w:asciiTheme="minorHAnsi" w:hAnsiTheme="minorHAnsi" w:cs="Arial"/>
          <w:sz w:val="24"/>
          <w:szCs w:val="24"/>
        </w:rPr>
      </w:pPr>
      <w:r>
        <w:rPr>
          <w:rFonts w:asciiTheme="minorHAnsi" w:hAnsiTheme="minorHAnsi" w:cs="Arial"/>
          <w:b/>
          <w:sz w:val="24"/>
          <w:szCs w:val="24"/>
        </w:rPr>
        <w:t>OMAHA, Neb. --- Octo</w:t>
      </w:r>
      <w:r w:rsidR="00AD6910" w:rsidRPr="00AD6910">
        <w:rPr>
          <w:rFonts w:asciiTheme="minorHAnsi" w:hAnsiTheme="minorHAnsi" w:cs="Arial"/>
          <w:b/>
          <w:sz w:val="24"/>
          <w:szCs w:val="24"/>
        </w:rPr>
        <w:t xml:space="preserve">ber </w:t>
      </w:r>
      <w:r w:rsidR="003E4308">
        <w:rPr>
          <w:rFonts w:asciiTheme="minorHAnsi" w:hAnsiTheme="minorHAnsi" w:cs="Arial"/>
          <w:b/>
          <w:sz w:val="24"/>
          <w:szCs w:val="24"/>
        </w:rPr>
        <w:t>03</w:t>
      </w:r>
      <w:r w:rsidR="00AD6910" w:rsidRPr="00AD6910">
        <w:rPr>
          <w:rFonts w:asciiTheme="minorHAnsi" w:hAnsiTheme="minorHAnsi" w:cs="Arial"/>
          <w:b/>
          <w:sz w:val="24"/>
          <w:szCs w:val="24"/>
        </w:rPr>
        <w:t>, 2016 ---</w:t>
      </w:r>
      <w:r w:rsidR="00AD6910" w:rsidRPr="00AD6910">
        <w:rPr>
          <w:rFonts w:asciiTheme="minorHAnsi" w:hAnsiTheme="minorHAnsi" w:cs="Arial"/>
          <w:sz w:val="24"/>
          <w:szCs w:val="24"/>
        </w:rPr>
        <w:t xml:space="preserve"> For the sixth consecutive year, </w:t>
      </w:r>
      <w:proofErr w:type="spellStart"/>
      <w:r w:rsidR="00173024">
        <w:rPr>
          <w:rFonts w:asciiTheme="minorHAnsi" w:hAnsiTheme="minorHAnsi" w:cs="Arial"/>
          <w:sz w:val="24"/>
          <w:szCs w:val="24"/>
        </w:rPr>
        <w:t>Scantron’s</w:t>
      </w:r>
      <w:proofErr w:type="spellEnd"/>
      <w:r w:rsidR="00173024">
        <w:rPr>
          <w:rFonts w:asciiTheme="minorHAnsi" w:hAnsiTheme="minorHAnsi" w:cs="Arial"/>
          <w:sz w:val="24"/>
          <w:szCs w:val="24"/>
        </w:rPr>
        <w:t xml:space="preserve"> P&amp;L Technology division </w:t>
      </w:r>
      <w:r w:rsidR="00AD6910" w:rsidRPr="00AD6910">
        <w:rPr>
          <w:rFonts w:asciiTheme="minorHAnsi" w:hAnsiTheme="minorHAnsi" w:cs="Arial"/>
          <w:sz w:val="24"/>
          <w:szCs w:val="24"/>
        </w:rPr>
        <w:t xml:space="preserve">has been named to the </w:t>
      </w:r>
      <w:r w:rsidR="00AD6910" w:rsidRPr="00AD6910">
        <w:rPr>
          <w:rFonts w:asciiTheme="minorHAnsi" w:hAnsiTheme="minorHAnsi" w:cs="Arial"/>
          <w:i/>
          <w:iCs/>
          <w:sz w:val="24"/>
          <w:szCs w:val="24"/>
        </w:rPr>
        <w:t>Inc. Magazine</w:t>
      </w:r>
      <w:r w:rsidR="00E35D50">
        <w:rPr>
          <w:rFonts w:asciiTheme="minorHAnsi" w:hAnsiTheme="minorHAnsi" w:cs="Arial"/>
          <w:sz w:val="24"/>
          <w:szCs w:val="24"/>
        </w:rPr>
        <w:t xml:space="preserve"> </w:t>
      </w:r>
      <w:r w:rsidR="00AD6910" w:rsidRPr="00AD6910">
        <w:rPr>
          <w:rFonts w:asciiTheme="minorHAnsi" w:hAnsiTheme="minorHAnsi" w:cs="Arial"/>
          <w:sz w:val="24"/>
          <w:szCs w:val="24"/>
        </w:rPr>
        <w:t>5000 list, which identifies the fastest-growing companies in America. The comprehensive list includes America’s independent entrepreneurs and is based on the percentage of revenue growth comparing years 2013 to 2016.</w:t>
      </w:r>
    </w:p>
    <w:p w14:paraId="3EC5341B" w14:textId="77777777" w:rsidR="00AD6910" w:rsidRPr="00AD6910" w:rsidRDefault="00AD6910" w:rsidP="00AD6910">
      <w:pPr>
        <w:pStyle w:val="BodyTextIndent"/>
        <w:spacing w:after="0"/>
        <w:ind w:left="0"/>
        <w:rPr>
          <w:rFonts w:asciiTheme="minorHAnsi" w:hAnsiTheme="minorHAnsi" w:cs="Arial"/>
          <w:sz w:val="24"/>
          <w:szCs w:val="24"/>
        </w:rPr>
      </w:pPr>
    </w:p>
    <w:p w14:paraId="48E1215D" w14:textId="77777777" w:rsidR="00AD6910" w:rsidRDefault="00AD6910" w:rsidP="00AD6910">
      <w:pPr>
        <w:pStyle w:val="BodyTextIndent"/>
        <w:spacing w:after="0"/>
        <w:ind w:left="0"/>
        <w:rPr>
          <w:rFonts w:asciiTheme="minorHAnsi" w:hAnsiTheme="minorHAnsi" w:cs="Arial"/>
          <w:sz w:val="24"/>
          <w:szCs w:val="24"/>
        </w:rPr>
      </w:pPr>
      <w:r w:rsidRPr="00AD6910">
        <w:rPr>
          <w:rFonts w:asciiTheme="minorHAnsi" w:hAnsiTheme="minorHAnsi" w:cs="Arial"/>
          <w:sz w:val="24"/>
          <w:szCs w:val="24"/>
        </w:rPr>
        <w:t xml:space="preserve">P&amp;L Technology is ranked No. 4440 on the list, reporting 58 percent growth over the past three years. </w:t>
      </w:r>
    </w:p>
    <w:p w14:paraId="2E6CB6C4" w14:textId="77777777" w:rsidR="00AD6910" w:rsidRPr="00AD6910" w:rsidRDefault="00AD6910" w:rsidP="00AD6910">
      <w:pPr>
        <w:pStyle w:val="BodyTextIndent"/>
        <w:spacing w:after="0"/>
        <w:ind w:left="0"/>
        <w:rPr>
          <w:rFonts w:asciiTheme="minorHAnsi" w:hAnsiTheme="minorHAnsi" w:cs="Arial"/>
          <w:sz w:val="24"/>
          <w:szCs w:val="24"/>
        </w:rPr>
      </w:pPr>
    </w:p>
    <w:p w14:paraId="7B87F1C6" w14:textId="77777777" w:rsidR="00AD6910" w:rsidRDefault="00AD6910" w:rsidP="00AD6910">
      <w:pPr>
        <w:pStyle w:val="BodyTextIndent"/>
        <w:spacing w:after="0"/>
        <w:ind w:left="0"/>
        <w:rPr>
          <w:rFonts w:asciiTheme="minorHAnsi" w:hAnsiTheme="minorHAnsi" w:cs="Arial"/>
          <w:sz w:val="24"/>
          <w:szCs w:val="24"/>
        </w:rPr>
      </w:pPr>
      <w:r w:rsidRPr="00AD6910">
        <w:rPr>
          <w:rFonts w:asciiTheme="minorHAnsi" w:hAnsiTheme="minorHAnsi" w:cs="Arial"/>
          <w:sz w:val="24"/>
          <w:szCs w:val="24"/>
        </w:rPr>
        <w:t xml:space="preserve">“Our consistent growth is reflective of our aggressive drive to further develop our technology infrastructure and constantly enhance client service offerings,” said Phil Lieber, EVP Managed IT Services for </w:t>
      </w:r>
      <w:proofErr w:type="spellStart"/>
      <w:r w:rsidRPr="00AD6910">
        <w:rPr>
          <w:rFonts w:asciiTheme="minorHAnsi" w:hAnsiTheme="minorHAnsi" w:cs="Arial"/>
          <w:sz w:val="24"/>
          <w:szCs w:val="24"/>
        </w:rPr>
        <w:t>Scantron</w:t>
      </w:r>
      <w:proofErr w:type="spellEnd"/>
      <w:r w:rsidRPr="00AD6910">
        <w:rPr>
          <w:rFonts w:asciiTheme="minorHAnsi" w:hAnsiTheme="minorHAnsi" w:cs="Arial"/>
          <w:sz w:val="24"/>
          <w:szCs w:val="24"/>
        </w:rPr>
        <w:t xml:space="preserve"> and P&amp;L Technology founder. “Making the list six years successively is an honor.”</w:t>
      </w:r>
    </w:p>
    <w:p w14:paraId="1BAC5792" w14:textId="77777777" w:rsidR="00AD6910" w:rsidRPr="00AD6910" w:rsidRDefault="00AD6910" w:rsidP="00AD6910">
      <w:pPr>
        <w:pStyle w:val="BodyTextIndent"/>
        <w:spacing w:after="0"/>
        <w:ind w:left="0"/>
        <w:rPr>
          <w:rFonts w:asciiTheme="minorHAnsi" w:hAnsiTheme="minorHAnsi" w:cs="Arial"/>
          <w:sz w:val="24"/>
          <w:szCs w:val="24"/>
        </w:rPr>
      </w:pPr>
    </w:p>
    <w:p w14:paraId="7AA6895E" w14:textId="77777777" w:rsidR="00AD6910" w:rsidRDefault="00AD6910" w:rsidP="00AD6910">
      <w:pPr>
        <w:pStyle w:val="BodyTextIndent"/>
        <w:spacing w:after="0"/>
        <w:ind w:left="0"/>
        <w:rPr>
          <w:rFonts w:asciiTheme="minorHAnsi" w:hAnsiTheme="minorHAnsi" w:cs="Arial"/>
          <w:sz w:val="24"/>
          <w:szCs w:val="24"/>
        </w:rPr>
      </w:pPr>
      <w:r w:rsidRPr="00AD6910">
        <w:rPr>
          <w:rFonts w:asciiTheme="minorHAnsi" w:hAnsiTheme="minorHAnsi" w:cs="Arial"/>
          <w:sz w:val="24"/>
          <w:szCs w:val="24"/>
        </w:rPr>
        <w:t xml:space="preserve">“I am continuously impressed by the great accomplishments of P&amp;L Technology,” said </w:t>
      </w:r>
      <w:r w:rsidRPr="00AD6910">
        <w:rPr>
          <w:rFonts w:asciiTheme="minorHAnsi" w:hAnsiTheme="minorHAnsi" w:cs="Arial"/>
          <w:bCs/>
          <w:sz w:val="24"/>
          <w:szCs w:val="24"/>
        </w:rPr>
        <w:t xml:space="preserve">Kevin Brueggeman, CEO of </w:t>
      </w:r>
      <w:proofErr w:type="spellStart"/>
      <w:r w:rsidRPr="00AD6910">
        <w:rPr>
          <w:rFonts w:asciiTheme="minorHAnsi" w:hAnsiTheme="minorHAnsi" w:cs="Arial"/>
          <w:bCs/>
          <w:sz w:val="24"/>
          <w:szCs w:val="24"/>
        </w:rPr>
        <w:t>Scantron</w:t>
      </w:r>
      <w:proofErr w:type="spellEnd"/>
      <w:r w:rsidRPr="00AD6910">
        <w:rPr>
          <w:rFonts w:asciiTheme="minorHAnsi" w:hAnsiTheme="minorHAnsi" w:cs="Arial"/>
          <w:bCs/>
          <w:sz w:val="24"/>
          <w:szCs w:val="24"/>
        </w:rPr>
        <w:t>.</w:t>
      </w:r>
      <w:r w:rsidRPr="00AD6910">
        <w:rPr>
          <w:rFonts w:asciiTheme="minorHAnsi" w:hAnsiTheme="minorHAnsi" w:cs="Arial"/>
          <w:sz w:val="24"/>
          <w:szCs w:val="24"/>
        </w:rPr>
        <w:t xml:space="preserve"> “Their growth and IT development strategy was a key factor in our recent acquisition of them. We look forward to continued growth as the team works daily to put our customers in a position to win through excellent managed IT and print services.”</w:t>
      </w:r>
    </w:p>
    <w:p w14:paraId="3DA831C3" w14:textId="77777777" w:rsidR="00AD6910" w:rsidRPr="00AD6910" w:rsidRDefault="00AD6910" w:rsidP="00AD6910">
      <w:pPr>
        <w:pStyle w:val="BodyTextIndent"/>
        <w:spacing w:after="0"/>
        <w:ind w:left="0"/>
        <w:rPr>
          <w:rFonts w:asciiTheme="minorHAnsi" w:hAnsiTheme="minorHAnsi" w:cs="Arial"/>
          <w:sz w:val="24"/>
          <w:szCs w:val="24"/>
        </w:rPr>
      </w:pPr>
    </w:p>
    <w:p w14:paraId="70D0F55E" w14:textId="486DE9F9" w:rsidR="00AD6910" w:rsidRPr="00AD6910" w:rsidRDefault="00AD6910" w:rsidP="00AD6910">
      <w:pPr>
        <w:rPr>
          <w:rFonts w:asciiTheme="minorHAnsi" w:hAnsiTheme="minorHAnsi" w:cs="Arial"/>
          <w:sz w:val="24"/>
          <w:szCs w:val="24"/>
        </w:rPr>
      </w:pPr>
      <w:r w:rsidRPr="00AD6910">
        <w:rPr>
          <w:rFonts w:asciiTheme="minorHAnsi" w:hAnsiTheme="minorHAnsi" w:cs="Arial"/>
          <w:sz w:val="24"/>
          <w:szCs w:val="24"/>
        </w:rPr>
        <w:t>P&amp;L Technology</w:t>
      </w:r>
      <w:r w:rsidR="00173024">
        <w:rPr>
          <w:rFonts w:asciiTheme="minorHAnsi" w:hAnsiTheme="minorHAnsi" w:cs="Arial"/>
          <w:sz w:val="24"/>
          <w:szCs w:val="24"/>
        </w:rPr>
        <w:t xml:space="preserve"> </w:t>
      </w:r>
      <w:r w:rsidRPr="00AD6910">
        <w:rPr>
          <w:rFonts w:asciiTheme="minorHAnsi" w:hAnsiTheme="minorHAnsi" w:cs="Arial"/>
          <w:sz w:val="24"/>
          <w:szCs w:val="24"/>
        </w:rPr>
        <w:t>is</w:t>
      </w:r>
      <w:r w:rsidR="00173024">
        <w:rPr>
          <w:rFonts w:asciiTheme="minorHAnsi" w:hAnsiTheme="minorHAnsi" w:cs="Arial"/>
          <w:sz w:val="24"/>
          <w:szCs w:val="24"/>
        </w:rPr>
        <w:t xml:space="preserve"> now</w:t>
      </w:r>
      <w:r w:rsidRPr="00AD6910">
        <w:rPr>
          <w:rFonts w:asciiTheme="minorHAnsi" w:hAnsiTheme="minorHAnsi" w:cs="Arial"/>
          <w:sz w:val="24"/>
          <w:szCs w:val="24"/>
        </w:rPr>
        <w:t xml:space="preserve"> a division of the Minnesota-based </w:t>
      </w:r>
      <w:proofErr w:type="spellStart"/>
      <w:r w:rsidRPr="00AD6910">
        <w:rPr>
          <w:rFonts w:asciiTheme="minorHAnsi" w:hAnsiTheme="minorHAnsi" w:cs="Arial"/>
          <w:sz w:val="24"/>
          <w:szCs w:val="24"/>
        </w:rPr>
        <w:t>Scantron</w:t>
      </w:r>
      <w:proofErr w:type="spellEnd"/>
      <w:r w:rsidRPr="00AD6910">
        <w:rPr>
          <w:rFonts w:asciiTheme="minorHAnsi" w:hAnsiTheme="minorHAnsi" w:cs="Arial"/>
          <w:sz w:val="24"/>
          <w:szCs w:val="24"/>
        </w:rPr>
        <w:t xml:space="preserve"> Corporation, working in conjunction with </w:t>
      </w:r>
      <w:proofErr w:type="spellStart"/>
      <w:r w:rsidRPr="00AD6910">
        <w:rPr>
          <w:rFonts w:asciiTheme="minorHAnsi" w:hAnsiTheme="minorHAnsi" w:cs="Arial"/>
          <w:sz w:val="24"/>
          <w:szCs w:val="24"/>
        </w:rPr>
        <w:t>Scantron’s</w:t>
      </w:r>
      <w:proofErr w:type="spellEnd"/>
      <w:r w:rsidRPr="00AD6910">
        <w:rPr>
          <w:rFonts w:asciiTheme="minorHAnsi" w:hAnsiTheme="minorHAnsi" w:cs="Arial"/>
          <w:sz w:val="24"/>
          <w:szCs w:val="24"/>
        </w:rPr>
        <w:t xml:space="preserve"> Harland Technology Services division. P&amp;L Technology provides cost-effective solutions for businesses primarily in Omaha and Lincoln and is poised to expand services to regional and national based companies. Its subscription-based service addresses business technology needs through network design, monitoring and support for end-to-end computing.</w:t>
      </w:r>
    </w:p>
    <w:p w14:paraId="1B620765" w14:textId="034F5698" w:rsidR="00AD6910" w:rsidRPr="00AD6910" w:rsidRDefault="00AD6910" w:rsidP="00AD6910">
      <w:pPr>
        <w:ind w:firstLine="720"/>
        <w:jc w:val="center"/>
        <w:rPr>
          <w:rFonts w:asciiTheme="minorHAnsi" w:hAnsiTheme="minorHAnsi" w:cs="Arial"/>
          <w:sz w:val="24"/>
          <w:szCs w:val="24"/>
        </w:rPr>
      </w:pPr>
    </w:p>
    <w:p w14:paraId="1AC26511" w14:textId="77777777" w:rsidR="00AD6910" w:rsidRPr="00AD6910" w:rsidRDefault="00AD6910" w:rsidP="00AD6910">
      <w:pPr>
        <w:widowControl w:val="0"/>
        <w:autoSpaceDE w:val="0"/>
        <w:autoSpaceDN w:val="0"/>
        <w:adjustRightInd w:val="0"/>
        <w:rPr>
          <w:rFonts w:asciiTheme="minorHAnsi" w:hAnsiTheme="minorHAnsi" w:cs="Arial"/>
          <w:sz w:val="24"/>
          <w:szCs w:val="24"/>
        </w:rPr>
      </w:pPr>
      <w:r w:rsidRPr="00AD6910">
        <w:rPr>
          <w:rFonts w:asciiTheme="minorHAnsi" w:hAnsiTheme="minorHAnsi" w:cs="Arial"/>
          <w:b/>
          <w:bCs/>
          <w:sz w:val="24"/>
          <w:szCs w:val="24"/>
        </w:rPr>
        <w:t xml:space="preserve">About </w:t>
      </w:r>
      <w:proofErr w:type="spellStart"/>
      <w:r w:rsidRPr="00AD6910">
        <w:rPr>
          <w:rFonts w:asciiTheme="minorHAnsi" w:hAnsiTheme="minorHAnsi" w:cs="Arial"/>
          <w:b/>
          <w:bCs/>
          <w:sz w:val="24"/>
          <w:szCs w:val="24"/>
        </w:rPr>
        <w:t>Scantron</w:t>
      </w:r>
      <w:proofErr w:type="spellEnd"/>
    </w:p>
    <w:p w14:paraId="2EABF992" w14:textId="77777777" w:rsidR="00AD6910" w:rsidRPr="00AD6910" w:rsidRDefault="00AD6910" w:rsidP="00AD6910">
      <w:pPr>
        <w:rPr>
          <w:rFonts w:asciiTheme="minorHAnsi" w:hAnsiTheme="minorHAnsi" w:cs="Arial"/>
          <w:bCs/>
          <w:sz w:val="24"/>
          <w:szCs w:val="24"/>
        </w:rPr>
      </w:pPr>
      <w:proofErr w:type="spellStart"/>
      <w:r w:rsidRPr="00AD6910">
        <w:rPr>
          <w:rFonts w:asciiTheme="minorHAnsi" w:hAnsiTheme="minorHAnsi" w:cs="Arial"/>
          <w:sz w:val="24"/>
          <w:szCs w:val="24"/>
        </w:rPr>
        <w:t>Scantron</w:t>
      </w:r>
      <w:proofErr w:type="spellEnd"/>
      <w:r w:rsidRPr="00AD6910">
        <w:rPr>
          <w:rFonts w:asciiTheme="minorHAnsi" w:hAnsiTheme="minorHAnsi" w:cs="Arial"/>
          <w:sz w:val="24"/>
          <w:szCs w:val="24"/>
        </w:rPr>
        <w:t xml:space="preserve"> is a leading global provider of assessments, analytics, technology services, and data capture </w:t>
      </w:r>
      <w:proofErr w:type="gramStart"/>
      <w:r w:rsidRPr="00AD6910">
        <w:rPr>
          <w:rFonts w:asciiTheme="minorHAnsi" w:hAnsiTheme="minorHAnsi" w:cs="Arial"/>
          <w:sz w:val="24"/>
          <w:szCs w:val="24"/>
        </w:rPr>
        <w:t>solutions that empowers</w:t>
      </w:r>
      <w:proofErr w:type="gramEnd"/>
      <w:r w:rsidRPr="00AD6910">
        <w:rPr>
          <w:rFonts w:asciiTheme="minorHAnsi" w:hAnsiTheme="minorHAnsi" w:cs="Arial"/>
          <w:sz w:val="24"/>
          <w:szCs w:val="24"/>
        </w:rPr>
        <w:t xml:space="preserve"> organizations to monitor, measure, and understand information in order to improve effectiveness. It serves organizations of all sizes including education institutions, commercial industries, and government agencies worldwide. For more than four decades, the </w:t>
      </w:r>
      <w:proofErr w:type="spellStart"/>
      <w:r w:rsidRPr="00AD6910">
        <w:rPr>
          <w:rFonts w:asciiTheme="minorHAnsi" w:hAnsiTheme="minorHAnsi" w:cs="Arial"/>
          <w:sz w:val="24"/>
          <w:szCs w:val="24"/>
        </w:rPr>
        <w:t>Scantron</w:t>
      </w:r>
      <w:proofErr w:type="spellEnd"/>
      <w:r w:rsidRPr="00AD6910">
        <w:rPr>
          <w:rFonts w:asciiTheme="minorHAnsi" w:hAnsiTheme="minorHAnsi" w:cs="Arial"/>
          <w:sz w:val="24"/>
          <w:szCs w:val="24"/>
        </w:rPr>
        <w:t xml:space="preserve"> brand has been recognized as the trusted source for reliable data capture, assessment, and analysis. </w:t>
      </w:r>
      <w:proofErr w:type="spellStart"/>
      <w:r w:rsidRPr="00AD6910">
        <w:rPr>
          <w:rFonts w:asciiTheme="minorHAnsi" w:hAnsiTheme="minorHAnsi" w:cs="Arial"/>
          <w:sz w:val="24"/>
          <w:szCs w:val="24"/>
        </w:rPr>
        <w:t>Scantron</w:t>
      </w:r>
      <w:proofErr w:type="spellEnd"/>
      <w:r w:rsidRPr="00AD6910">
        <w:rPr>
          <w:rFonts w:asciiTheme="minorHAnsi" w:hAnsiTheme="minorHAnsi" w:cs="Arial"/>
          <w:sz w:val="24"/>
          <w:szCs w:val="24"/>
        </w:rPr>
        <w:t xml:space="preserve"> is also a leading, national provider of managed IT and print services, as well as hardware maintenance solutions under its Harland Technology Services and P&amp;L Technology brands. Headquartered in Eagan, MN, </w:t>
      </w:r>
      <w:proofErr w:type="spellStart"/>
      <w:r w:rsidRPr="00AD6910">
        <w:rPr>
          <w:rFonts w:asciiTheme="minorHAnsi" w:hAnsiTheme="minorHAnsi" w:cs="Arial"/>
          <w:sz w:val="24"/>
          <w:szCs w:val="24"/>
        </w:rPr>
        <w:t>Scantron</w:t>
      </w:r>
      <w:proofErr w:type="spellEnd"/>
      <w:r w:rsidRPr="00AD6910">
        <w:rPr>
          <w:rFonts w:asciiTheme="minorHAnsi" w:hAnsiTheme="minorHAnsi" w:cs="Arial"/>
          <w:sz w:val="24"/>
          <w:szCs w:val="24"/>
        </w:rPr>
        <w:t xml:space="preserve"> Corporation is a wholly-owned subsidiary of Harland Clarke Holdings. For more information visit www.pltechnology.com or </w:t>
      </w:r>
      <w:hyperlink r:id="rId8" w:history="1">
        <w:r w:rsidRPr="00AD6910">
          <w:rPr>
            <w:rFonts w:asciiTheme="minorHAnsi" w:hAnsiTheme="minorHAnsi" w:cs="Arial"/>
            <w:color w:val="0B4CB4"/>
            <w:sz w:val="24"/>
            <w:szCs w:val="24"/>
            <w:u w:val="single" w:color="0B4CB4"/>
          </w:rPr>
          <w:t>www.scantron.com</w:t>
        </w:r>
      </w:hyperlink>
      <w:r w:rsidRPr="00AD6910">
        <w:rPr>
          <w:rFonts w:asciiTheme="minorHAnsi" w:hAnsiTheme="minorHAnsi" w:cs="Arial"/>
          <w:sz w:val="24"/>
          <w:szCs w:val="24"/>
        </w:rPr>
        <w:t>.</w:t>
      </w:r>
    </w:p>
    <w:p w14:paraId="07675E3E" w14:textId="77777777" w:rsidR="00AD6910" w:rsidRPr="00AD6910" w:rsidRDefault="00AD6910" w:rsidP="00E860F3">
      <w:pPr>
        <w:rPr>
          <w:rFonts w:asciiTheme="minorHAnsi" w:hAnsiTheme="minorHAnsi" w:cs="Arial"/>
          <w:b/>
          <w:sz w:val="24"/>
          <w:szCs w:val="24"/>
        </w:rPr>
      </w:pPr>
    </w:p>
    <w:p w14:paraId="5AC2BE50" w14:textId="77777777" w:rsidR="00EC03B6" w:rsidRPr="00AD6910" w:rsidRDefault="00EC03B6" w:rsidP="00EC03B6">
      <w:pPr>
        <w:widowControl w:val="0"/>
        <w:autoSpaceDE w:val="0"/>
        <w:autoSpaceDN w:val="0"/>
        <w:adjustRightInd w:val="0"/>
        <w:rPr>
          <w:rFonts w:asciiTheme="minorHAnsi" w:hAnsiTheme="minorHAnsi" w:cs="Arial"/>
          <w:sz w:val="24"/>
          <w:szCs w:val="24"/>
        </w:rPr>
      </w:pPr>
      <w:proofErr w:type="spellStart"/>
      <w:r w:rsidRPr="00AD6910">
        <w:rPr>
          <w:rFonts w:asciiTheme="minorHAnsi" w:hAnsiTheme="minorHAnsi" w:cs="Arial"/>
          <w:b/>
          <w:bCs/>
          <w:sz w:val="24"/>
          <w:szCs w:val="24"/>
        </w:rPr>
        <w:t>Scantron</w:t>
      </w:r>
      <w:proofErr w:type="spellEnd"/>
      <w:r w:rsidRPr="00AD6910">
        <w:rPr>
          <w:rFonts w:asciiTheme="minorHAnsi" w:hAnsiTheme="minorHAnsi" w:cs="Arial"/>
          <w:b/>
          <w:bCs/>
          <w:sz w:val="24"/>
          <w:szCs w:val="24"/>
        </w:rPr>
        <w:t xml:space="preserve"> Corporation:</w:t>
      </w:r>
    </w:p>
    <w:p w14:paraId="7C0BE19E" w14:textId="77777777"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sz w:val="24"/>
          <w:szCs w:val="24"/>
        </w:rPr>
        <w:t>Name:        </w:t>
      </w:r>
      <w:r w:rsidRPr="00AD6910">
        <w:rPr>
          <w:rFonts w:asciiTheme="minorHAnsi" w:hAnsiTheme="minorHAnsi" w:cs="Arial"/>
          <w:sz w:val="24"/>
          <w:szCs w:val="24"/>
        </w:rPr>
        <w:tab/>
        <w:t xml:space="preserve">Debbie </w:t>
      </w:r>
      <w:proofErr w:type="spellStart"/>
      <w:r w:rsidRPr="00AD6910">
        <w:rPr>
          <w:rFonts w:asciiTheme="minorHAnsi" w:hAnsiTheme="minorHAnsi" w:cs="Arial"/>
          <w:sz w:val="24"/>
          <w:szCs w:val="24"/>
        </w:rPr>
        <w:t>Serot</w:t>
      </w:r>
      <w:proofErr w:type="spellEnd"/>
    </w:p>
    <w:p w14:paraId="6EDB7371" w14:textId="77777777"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sz w:val="24"/>
          <w:szCs w:val="24"/>
        </w:rPr>
        <w:t>                       </w:t>
      </w:r>
      <w:r w:rsidRPr="00AD6910">
        <w:rPr>
          <w:rFonts w:asciiTheme="minorHAnsi" w:hAnsiTheme="minorHAnsi" w:cs="Arial"/>
          <w:sz w:val="24"/>
          <w:szCs w:val="24"/>
        </w:rPr>
        <w:tab/>
        <w:t>SVP, Corporate Communications</w:t>
      </w:r>
    </w:p>
    <w:p w14:paraId="73E8986E" w14:textId="77777777"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sz w:val="24"/>
          <w:szCs w:val="24"/>
        </w:rPr>
        <w:t xml:space="preserve">                        </w:t>
      </w:r>
      <w:r w:rsidRPr="00AD6910">
        <w:rPr>
          <w:rFonts w:asciiTheme="minorHAnsi" w:hAnsiTheme="minorHAnsi" w:cs="Arial"/>
          <w:sz w:val="24"/>
          <w:szCs w:val="24"/>
        </w:rPr>
        <w:tab/>
        <w:t>Harland Clarke Holdings Corp.</w:t>
      </w:r>
    </w:p>
    <w:p w14:paraId="3D2CA0D5" w14:textId="142088C5"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sz w:val="24"/>
          <w:szCs w:val="24"/>
        </w:rPr>
        <w:t xml:space="preserve">Tel:                   </w:t>
      </w:r>
      <w:r w:rsidRPr="00AD6910">
        <w:rPr>
          <w:rFonts w:asciiTheme="minorHAnsi" w:hAnsiTheme="minorHAnsi" w:cs="Arial"/>
          <w:sz w:val="24"/>
          <w:szCs w:val="24"/>
        </w:rPr>
        <w:tab/>
        <w:t>210 697-6239</w:t>
      </w:r>
    </w:p>
    <w:p w14:paraId="7422E25E" w14:textId="77777777"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sz w:val="24"/>
          <w:szCs w:val="24"/>
        </w:rPr>
        <w:t xml:space="preserve">Email:               </w:t>
      </w:r>
      <w:r w:rsidRPr="00AD6910">
        <w:rPr>
          <w:rFonts w:asciiTheme="minorHAnsi" w:hAnsiTheme="minorHAnsi" w:cs="Arial"/>
          <w:sz w:val="24"/>
          <w:szCs w:val="24"/>
        </w:rPr>
        <w:tab/>
      </w:r>
      <w:hyperlink r:id="rId9" w:history="1">
        <w:r w:rsidRPr="00AD6910">
          <w:rPr>
            <w:rFonts w:asciiTheme="minorHAnsi" w:hAnsiTheme="minorHAnsi" w:cs="Arial"/>
            <w:color w:val="0B4CB4"/>
            <w:sz w:val="24"/>
            <w:szCs w:val="24"/>
            <w:u w:val="single" w:color="0B4CB4"/>
          </w:rPr>
          <w:t>Debbie.Serot@harlandclarke.com</w:t>
        </w:r>
      </w:hyperlink>
    </w:p>
    <w:p w14:paraId="79532BED" w14:textId="77777777" w:rsidR="00EC03B6" w:rsidRPr="00AD6910" w:rsidRDefault="00EC03B6" w:rsidP="00EC03B6">
      <w:pPr>
        <w:widowControl w:val="0"/>
        <w:autoSpaceDE w:val="0"/>
        <w:autoSpaceDN w:val="0"/>
        <w:adjustRightInd w:val="0"/>
        <w:rPr>
          <w:rFonts w:asciiTheme="minorHAnsi" w:hAnsiTheme="minorHAnsi" w:cs="Arial"/>
          <w:sz w:val="24"/>
          <w:szCs w:val="24"/>
        </w:rPr>
      </w:pPr>
    </w:p>
    <w:p w14:paraId="06C92600" w14:textId="77777777"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b/>
          <w:bCs/>
          <w:sz w:val="24"/>
          <w:szCs w:val="24"/>
        </w:rPr>
        <w:t>P&amp;L Technology:</w:t>
      </w:r>
    </w:p>
    <w:p w14:paraId="6DC38E10" w14:textId="08F120AC"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sz w:val="24"/>
          <w:szCs w:val="24"/>
        </w:rPr>
        <w:t>Name:        </w:t>
      </w:r>
      <w:r w:rsidRPr="00AD6910">
        <w:rPr>
          <w:rFonts w:asciiTheme="minorHAnsi" w:hAnsiTheme="minorHAnsi" w:cs="Arial"/>
          <w:sz w:val="24"/>
          <w:szCs w:val="24"/>
        </w:rPr>
        <w:tab/>
        <w:t>Brant Johnson</w:t>
      </w:r>
    </w:p>
    <w:p w14:paraId="022DE145" w14:textId="78635A12" w:rsidR="00EC03B6" w:rsidRPr="00AD6910" w:rsidRDefault="00EC03B6" w:rsidP="00EC03B6">
      <w:pPr>
        <w:widowControl w:val="0"/>
        <w:autoSpaceDE w:val="0"/>
        <w:autoSpaceDN w:val="0"/>
        <w:adjustRightInd w:val="0"/>
        <w:rPr>
          <w:rFonts w:asciiTheme="minorHAnsi" w:hAnsiTheme="minorHAnsi" w:cs="Arial"/>
          <w:sz w:val="24"/>
          <w:szCs w:val="24"/>
        </w:rPr>
      </w:pPr>
      <w:r w:rsidRPr="00AD6910">
        <w:rPr>
          <w:rFonts w:asciiTheme="minorHAnsi" w:hAnsiTheme="minorHAnsi" w:cs="Arial"/>
          <w:sz w:val="24"/>
          <w:szCs w:val="24"/>
        </w:rPr>
        <w:t xml:space="preserve">Tel:                   </w:t>
      </w:r>
      <w:r w:rsidRPr="00AD6910">
        <w:rPr>
          <w:rFonts w:asciiTheme="minorHAnsi" w:hAnsiTheme="minorHAnsi" w:cs="Arial"/>
          <w:sz w:val="24"/>
          <w:szCs w:val="24"/>
        </w:rPr>
        <w:tab/>
        <w:t>402-292-5553 x. 5</w:t>
      </w:r>
    </w:p>
    <w:p w14:paraId="35A89E31" w14:textId="6D5C972D" w:rsidR="00E860F3" w:rsidRPr="008F62D1" w:rsidRDefault="00E860F3" w:rsidP="00EC03B6">
      <w:pPr>
        <w:pStyle w:val="NormalWeb"/>
        <w:spacing w:before="0" w:beforeAutospacing="0" w:after="0" w:afterAutospacing="0"/>
        <w:rPr>
          <w:b/>
          <w:bCs/>
        </w:rPr>
      </w:pPr>
    </w:p>
    <w:p w14:paraId="20C97BC5" w14:textId="77777777" w:rsidR="00136F5F" w:rsidRDefault="00136F5F" w:rsidP="00136F5F"/>
    <w:p w14:paraId="6C9DF05B" w14:textId="77777777" w:rsidR="00136F5F" w:rsidRPr="00E616B2" w:rsidRDefault="00136F5F" w:rsidP="00136F5F"/>
    <w:p w14:paraId="021AD151" w14:textId="77777777" w:rsidR="00136F5F" w:rsidRPr="00E616B2" w:rsidRDefault="00136F5F" w:rsidP="00136F5F"/>
    <w:p w14:paraId="59DCC673" w14:textId="77777777" w:rsidR="00B03DDA" w:rsidRPr="00136F5F" w:rsidRDefault="00B03DDA" w:rsidP="00136F5F"/>
    <w:sectPr w:rsidR="00B03DDA" w:rsidRPr="00136F5F" w:rsidSect="00AE00B1">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59AD3" w14:textId="77777777" w:rsidR="00E6607C" w:rsidRDefault="00E6607C">
      <w:r>
        <w:separator/>
      </w:r>
    </w:p>
  </w:endnote>
  <w:endnote w:type="continuationSeparator" w:id="0">
    <w:p w14:paraId="57A4CB93" w14:textId="77777777" w:rsidR="00E6607C" w:rsidRDefault="00E6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33D79" w14:textId="77777777" w:rsidR="004031CC" w:rsidRDefault="004031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09F18B" w14:textId="77777777" w:rsidR="004031CC" w:rsidRDefault="00403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71FFC" w14:textId="77777777" w:rsidR="004031CC" w:rsidRPr="00A87A13" w:rsidRDefault="004031CC" w:rsidP="00AE00B1">
    <w:pPr>
      <w:pStyle w:val="Footer"/>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21459" w14:textId="77777777" w:rsidR="00E6607C" w:rsidRDefault="00E6607C">
      <w:r>
        <w:separator/>
      </w:r>
    </w:p>
  </w:footnote>
  <w:footnote w:type="continuationSeparator" w:id="0">
    <w:p w14:paraId="15F23CD9" w14:textId="77777777" w:rsidR="00E6607C" w:rsidRDefault="00E66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AB081" w14:textId="77777777" w:rsidR="004031CC" w:rsidRDefault="004031CC">
    <w:pPr>
      <w:pStyle w:val="Header"/>
    </w:pPr>
    <w:r>
      <w:rPr>
        <w:noProof/>
      </w:rPr>
      <w:drawing>
        <wp:inline distT="0" distB="0" distL="0" distR="0" wp14:anchorId="3B384FB4" wp14:editId="7A566EA0">
          <wp:extent cx="1828800" cy="403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tron_Logo_14 png format.png"/>
                  <pic:cNvPicPr/>
                </pic:nvPicPr>
                <pic:blipFill>
                  <a:blip r:embed="rId1">
                    <a:extLst>
                      <a:ext uri="{28A0092B-C50C-407E-A947-70E740481C1C}">
                        <a14:useLocalDpi xmlns:a14="http://schemas.microsoft.com/office/drawing/2010/main" val="0"/>
                      </a:ext>
                    </a:extLst>
                  </a:blip>
                  <a:stretch>
                    <a:fillRect/>
                  </a:stretch>
                </pic:blipFill>
                <pic:spPr>
                  <a:xfrm>
                    <a:off x="0" y="0"/>
                    <a:ext cx="1828800" cy="4038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17647"/>
    <w:multiLevelType w:val="hybridMultilevel"/>
    <w:tmpl w:val="8FA8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F527C"/>
    <w:multiLevelType w:val="hybridMultilevel"/>
    <w:tmpl w:val="2E061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C5070"/>
    <w:multiLevelType w:val="hybridMultilevel"/>
    <w:tmpl w:val="1B1EC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E2"/>
    <w:rsid w:val="000330E2"/>
    <w:rsid w:val="00041C7C"/>
    <w:rsid w:val="0005573D"/>
    <w:rsid w:val="000A3C9C"/>
    <w:rsid w:val="000B3EA8"/>
    <w:rsid w:val="000B6F29"/>
    <w:rsid w:val="00112FFF"/>
    <w:rsid w:val="00136F5F"/>
    <w:rsid w:val="00173024"/>
    <w:rsid w:val="00182525"/>
    <w:rsid w:val="001A45BB"/>
    <w:rsid w:val="001B1428"/>
    <w:rsid w:val="001D4895"/>
    <w:rsid w:val="001E264E"/>
    <w:rsid w:val="001E7F5D"/>
    <w:rsid w:val="002662AB"/>
    <w:rsid w:val="00282997"/>
    <w:rsid w:val="002C0F08"/>
    <w:rsid w:val="002C5FF6"/>
    <w:rsid w:val="00371DDC"/>
    <w:rsid w:val="003A17DA"/>
    <w:rsid w:val="003B2E2F"/>
    <w:rsid w:val="003E4308"/>
    <w:rsid w:val="004031CC"/>
    <w:rsid w:val="00420F97"/>
    <w:rsid w:val="00436412"/>
    <w:rsid w:val="00476B3F"/>
    <w:rsid w:val="00476B42"/>
    <w:rsid w:val="00490CF3"/>
    <w:rsid w:val="005D78CD"/>
    <w:rsid w:val="006207C1"/>
    <w:rsid w:val="0071247A"/>
    <w:rsid w:val="00740DA7"/>
    <w:rsid w:val="007467BF"/>
    <w:rsid w:val="00796372"/>
    <w:rsid w:val="007E637F"/>
    <w:rsid w:val="007E7FD4"/>
    <w:rsid w:val="008276BD"/>
    <w:rsid w:val="00841E67"/>
    <w:rsid w:val="008C568D"/>
    <w:rsid w:val="00910984"/>
    <w:rsid w:val="009256BB"/>
    <w:rsid w:val="00930484"/>
    <w:rsid w:val="0096253B"/>
    <w:rsid w:val="00973095"/>
    <w:rsid w:val="009B6BC8"/>
    <w:rsid w:val="009F4D3F"/>
    <w:rsid w:val="00A20798"/>
    <w:rsid w:val="00A70CBB"/>
    <w:rsid w:val="00AD6910"/>
    <w:rsid w:val="00AE00B1"/>
    <w:rsid w:val="00AE2ABB"/>
    <w:rsid w:val="00B03DDA"/>
    <w:rsid w:val="00B31B43"/>
    <w:rsid w:val="00B91CED"/>
    <w:rsid w:val="00BE5E2D"/>
    <w:rsid w:val="00C000BA"/>
    <w:rsid w:val="00CE262A"/>
    <w:rsid w:val="00D22F4C"/>
    <w:rsid w:val="00DD2DF1"/>
    <w:rsid w:val="00DF2CF8"/>
    <w:rsid w:val="00E04400"/>
    <w:rsid w:val="00E16E17"/>
    <w:rsid w:val="00E35D50"/>
    <w:rsid w:val="00E4098E"/>
    <w:rsid w:val="00E56251"/>
    <w:rsid w:val="00E6607C"/>
    <w:rsid w:val="00E860F3"/>
    <w:rsid w:val="00E879BB"/>
    <w:rsid w:val="00EC03B6"/>
    <w:rsid w:val="00ED46F8"/>
    <w:rsid w:val="00EE5276"/>
    <w:rsid w:val="00EF3F1E"/>
    <w:rsid w:val="00F07336"/>
    <w:rsid w:val="00F138CD"/>
    <w:rsid w:val="00F43AC8"/>
    <w:rsid w:val="00F9279B"/>
    <w:rsid w:val="00FF5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7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98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8E"/>
    <w:pPr>
      <w:ind w:left="720"/>
    </w:pPr>
  </w:style>
  <w:style w:type="character" w:styleId="Hyperlink">
    <w:name w:val="Hyperlink"/>
    <w:basedOn w:val="DefaultParagraphFont"/>
    <w:uiPriority w:val="99"/>
    <w:unhideWhenUsed/>
    <w:rsid w:val="00E4098E"/>
    <w:rPr>
      <w:color w:val="0000FF" w:themeColor="hyperlink"/>
      <w:u w:val="single"/>
    </w:rPr>
  </w:style>
  <w:style w:type="character" w:styleId="FollowedHyperlink">
    <w:name w:val="FollowedHyperlink"/>
    <w:basedOn w:val="DefaultParagraphFont"/>
    <w:uiPriority w:val="99"/>
    <w:semiHidden/>
    <w:unhideWhenUsed/>
    <w:rsid w:val="0005573D"/>
    <w:rPr>
      <w:color w:val="800080" w:themeColor="followedHyperlink"/>
      <w:u w:val="single"/>
    </w:rPr>
  </w:style>
  <w:style w:type="paragraph" w:styleId="Title">
    <w:name w:val="Title"/>
    <w:basedOn w:val="Normal"/>
    <w:link w:val="TitleChar"/>
    <w:qFormat/>
    <w:rsid w:val="00136F5F"/>
    <w:pPr>
      <w:jc w:val="center"/>
    </w:pPr>
    <w:rPr>
      <w:rFonts w:ascii="Arial" w:eastAsia="Times New Roman" w:hAnsi="Arial" w:cs="Times New Roman"/>
      <w:sz w:val="40"/>
      <w:szCs w:val="24"/>
    </w:rPr>
  </w:style>
  <w:style w:type="character" w:customStyle="1" w:styleId="TitleChar">
    <w:name w:val="Title Char"/>
    <w:basedOn w:val="DefaultParagraphFont"/>
    <w:link w:val="Title"/>
    <w:rsid w:val="00136F5F"/>
    <w:rPr>
      <w:rFonts w:ascii="Arial" w:eastAsia="Times New Roman" w:hAnsi="Arial" w:cs="Times New Roman"/>
      <w:sz w:val="40"/>
      <w:szCs w:val="24"/>
    </w:rPr>
  </w:style>
  <w:style w:type="paragraph" w:styleId="NormalWeb">
    <w:name w:val="Normal (Web)"/>
    <w:basedOn w:val="Normal"/>
    <w:rsid w:val="00136F5F"/>
    <w:pPr>
      <w:spacing w:before="100" w:beforeAutospacing="1" w:after="100" w:afterAutospacing="1"/>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136F5F"/>
    <w:pPr>
      <w:ind w:left="720"/>
    </w:pPr>
    <w:rPr>
      <w:rFonts w:ascii="Times New Roman" w:eastAsia="Times New Roman" w:hAnsi="Times New Roman" w:cs="Times New Roman"/>
      <w:color w:val="000000"/>
      <w:sz w:val="24"/>
      <w:szCs w:val="24"/>
    </w:rPr>
  </w:style>
  <w:style w:type="character" w:customStyle="1" w:styleId="BodyTextIndent3Char">
    <w:name w:val="Body Text Indent 3 Char"/>
    <w:basedOn w:val="DefaultParagraphFont"/>
    <w:link w:val="BodyTextIndent3"/>
    <w:rsid w:val="00136F5F"/>
    <w:rPr>
      <w:rFonts w:ascii="Times New Roman" w:eastAsia="Times New Roman" w:hAnsi="Times New Roman" w:cs="Times New Roman"/>
      <w:color w:val="000000"/>
      <w:sz w:val="24"/>
      <w:szCs w:val="24"/>
    </w:rPr>
  </w:style>
  <w:style w:type="paragraph" w:styleId="Footer">
    <w:name w:val="footer"/>
    <w:basedOn w:val="Normal"/>
    <w:link w:val="FooterChar"/>
    <w:rsid w:val="00136F5F"/>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136F5F"/>
    <w:rPr>
      <w:rFonts w:ascii="Times New Roman" w:eastAsia="Times New Roman" w:hAnsi="Times New Roman" w:cs="Times New Roman"/>
      <w:sz w:val="24"/>
      <w:szCs w:val="24"/>
    </w:rPr>
  </w:style>
  <w:style w:type="character" w:styleId="PageNumber">
    <w:name w:val="page number"/>
    <w:basedOn w:val="DefaultParagraphFont"/>
    <w:rsid w:val="00136F5F"/>
  </w:style>
  <w:style w:type="paragraph" w:styleId="BalloonText">
    <w:name w:val="Balloon Text"/>
    <w:basedOn w:val="Normal"/>
    <w:link w:val="BalloonTextChar"/>
    <w:uiPriority w:val="99"/>
    <w:semiHidden/>
    <w:unhideWhenUsed/>
    <w:rsid w:val="00ED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6F8"/>
    <w:rPr>
      <w:rFonts w:ascii="Segoe UI" w:hAnsi="Segoe UI" w:cs="Segoe UI"/>
      <w:sz w:val="18"/>
      <w:szCs w:val="18"/>
    </w:rPr>
  </w:style>
  <w:style w:type="paragraph" w:styleId="Header">
    <w:name w:val="header"/>
    <w:basedOn w:val="Normal"/>
    <w:link w:val="HeaderChar"/>
    <w:uiPriority w:val="99"/>
    <w:unhideWhenUsed/>
    <w:rsid w:val="00AE00B1"/>
    <w:pPr>
      <w:tabs>
        <w:tab w:val="center" w:pos="4320"/>
        <w:tab w:val="right" w:pos="8640"/>
      </w:tabs>
    </w:pPr>
  </w:style>
  <w:style w:type="character" w:customStyle="1" w:styleId="HeaderChar">
    <w:name w:val="Header Char"/>
    <w:basedOn w:val="DefaultParagraphFont"/>
    <w:link w:val="Header"/>
    <w:uiPriority w:val="99"/>
    <w:rsid w:val="00AE00B1"/>
    <w:rPr>
      <w:rFonts w:ascii="Calibri" w:hAnsi="Calibri" w:cs="Calibri"/>
    </w:rPr>
  </w:style>
  <w:style w:type="character" w:styleId="CommentReference">
    <w:name w:val="annotation reference"/>
    <w:basedOn w:val="DefaultParagraphFont"/>
    <w:uiPriority w:val="99"/>
    <w:semiHidden/>
    <w:unhideWhenUsed/>
    <w:rsid w:val="00AE00B1"/>
    <w:rPr>
      <w:sz w:val="18"/>
      <w:szCs w:val="18"/>
    </w:rPr>
  </w:style>
  <w:style w:type="paragraph" w:styleId="CommentText">
    <w:name w:val="annotation text"/>
    <w:basedOn w:val="Normal"/>
    <w:link w:val="CommentTextChar"/>
    <w:uiPriority w:val="99"/>
    <w:semiHidden/>
    <w:unhideWhenUsed/>
    <w:rsid w:val="00AE00B1"/>
    <w:rPr>
      <w:sz w:val="24"/>
      <w:szCs w:val="24"/>
    </w:rPr>
  </w:style>
  <w:style w:type="character" w:customStyle="1" w:styleId="CommentTextChar">
    <w:name w:val="Comment Text Char"/>
    <w:basedOn w:val="DefaultParagraphFont"/>
    <w:link w:val="CommentText"/>
    <w:uiPriority w:val="99"/>
    <w:semiHidden/>
    <w:rsid w:val="00AE00B1"/>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AE00B1"/>
    <w:rPr>
      <w:b/>
      <w:bCs/>
      <w:sz w:val="20"/>
      <w:szCs w:val="20"/>
    </w:rPr>
  </w:style>
  <w:style w:type="character" w:customStyle="1" w:styleId="CommentSubjectChar">
    <w:name w:val="Comment Subject Char"/>
    <w:basedOn w:val="CommentTextChar"/>
    <w:link w:val="CommentSubject"/>
    <w:uiPriority w:val="99"/>
    <w:semiHidden/>
    <w:rsid w:val="00AE00B1"/>
    <w:rPr>
      <w:rFonts w:ascii="Calibri" w:hAnsi="Calibri" w:cs="Calibri"/>
      <w:b/>
      <w:bCs/>
      <w:sz w:val="20"/>
      <w:szCs w:val="20"/>
    </w:rPr>
  </w:style>
  <w:style w:type="paragraph" w:styleId="BodyTextIndent">
    <w:name w:val="Body Text Indent"/>
    <w:basedOn w:val="Normal"/>
    <w:link w:val="BodyTextIndentChar"/>
    <w:uiPriority w:val="99"/>
    <w:semiHidden/>
    <w:unhideWhenUsed/>
    <w:rsid w:val="00AD6910"/>
    <w:pPr>
      <w:spacing w:after="120"/>
      <w:ind w:left="360"/>
    </w:pPr>
  </w:style>
  <w:style w:type="character" w:customStyle="1" w:styleId="BodyTextIndentChar">
    <w:name w:val="Body Text Indent Char"/>
    <w:basedOn w:val="DefaultParagraphFont"/>
    <w:link w:val="BodyTextIndent"/>
    <w:uiPriority w:val="99"/>
    <w:semiHidden/>
    <w:rsid w:val="00AD6910"/>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98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8E"/>
    <w:pPr>
      <w:ind w:left="720"/>
    </w:pPr>
  </w:style>
  <w:style w:type="character" w:styleId="Hyperlink">
    <w:name w:val="Hyperlink"/>
    <w:basedOn w:val="DefaultParagraphFont"/>
    <w:uiPriority w:val="99"/>
    <w:unhideWhenUsed/>
    <w:rsid w:val="00E4098E"/>
    <w:rPr>
      <w:color w:val="0000FF" w:themeColor="hyperlink"/>
      <w:u w:val="single"/>
    </w:rPr>
  </w:style>
  <w:style w:type="character" w:styleId="FollowedHyperlink">
    <w:name w:val="FollowedHyperlink"/>
    <w:basedOn w:val="DefaultParagraphFont"/>
    <w:uiPriority w:val="99"/>
    <w:semiHidden/>
    <w:unhideWhenUsed/>
    <w:rsid w:val="0005573D"/>
    <w:rPr>
      <w:color w:val="800080" w:themeColor="followedHyperlink"/>
      <w:u w:val="single"/>
    </w:rPr>
  </w:style>
  <w:style w:type="paragraph" w:styleId="Title">
    <w:name w:val="Title"/>
    <w:basedOn w:val="Normal"/>
    <w:link w:val="TitleChar"/>
    <w:qFormat/>
    <w:rsid w:val="00136F5F"/>
    <w:pPr>
      <w:jc w:val="center"/>
    </w:pPr>
    <w:rPr>
      <w:rFonts w:ascii="Arial" w:eastAsia="Times New Roman" w:hAnsi="Arial" w:cs="Times New Roman"/>
      <w:sz w:val="40"/>
      <w:szCs w:val="24"/>
    </w:rPr>
  </w:style>
  <w:style w:type="character" w:customStyle="1" w:styleId="TitleChar">
    <w:name w:val="Title Char"/>
    <w:basedOn w:val="DefaultParagraphFont"/>
    <w:link w:val="Title"/>
    <w:rsid w:val="00136F5F"/>
    <w:rPr>
      <w:rFonts w:ascii="Arial" w:eastAsia="Times New Roman" w:hAnsi="Arial" w:cs="Times New Roman"/>
      <w:sz w:val="40"/>
      <w:szCs w:val="24"/>
    </w:rPr>
  </w:style>
  <w:style w:type="paragraph" w:styleId="NormalWeb">
    <w:name w:val="Normal (Web)"/>
    <w:basedOn w:val="Normal"/>
    <w:rsid w:val="00136F5F"/>
    <w:pPr>
      <w:spacing w:before="100" w:beforeAutospacing="1" w:after="100" w:afterAutospacing="1"/>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136F5F"/>
    <w:pPr>
      <w:ind w:left="720"/>
    </w:pPr>
    <w:rPr>
      <w:rFonts w:ascii="Times New Roman" w:eastAsia="Times New Roman" w:hAnsi="Times New Roman" w:cs="Times New Roman"/>
      <w:color w:val="000000"/>
      <w:sz w:val="24"/>
      <w:szCs w:val="24"/>
    </w:rPr>
  </w:style>
  <w:style w:type="character" w:customStyle="1" w:styleId="BodyTextIndent3Char">
    <w:name w:val="Body Text Indent 3 Char"/>
    <w:basedOn w:val="DefaultParagraphFont"/>
    <w:link w:val="BodyTextIndent3"/>
    <w:rsid w:val="00136F5F"/>
    <w:rPr>
      <w:rFonts w:ascii="Times New Roman" w:eastAsia="Times New Roman" w:hAnsi="Times New Roman" w:cs="Times New Roman"/>
      <w:color w:val="000000"/>
      <w:sz w:val="24"/>
      <w:szCs w:val="24"/>
    </w:rPr>
  </w:style>
  <w:style w:type="paragraph" w:styleId="Footer">
    <w:name w:val="footer"/>
    <w:basedOn w:val="Normal"/>
    <w:link w:val="FooterChar"/>
    <w:rsid w:val="00136F5F"/>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136F5F"/>
    <w:rPr>
      <w:rFonts w:ascii="Times New Roman" w:eastAsia="Times New Roman" w:hAnsi="Times New Roman" w:cs="Times New Roman"/>
      <w:sz w:val="24"/>
      <w:szCs w:val="24"/>
    </w:rPr>
  </w:style>
  <w:style w:type="character" w:styleId="PageNumber">
    <w:name w:val="page number"/>
    <w:basedOn w:val="DefaultParagraphFont"/>
    <w:rsid w:val="00136F5F"/>
  </w:style>
  <w:style w:type="paragraph" w:styleId="BalloonText">
    <w:name w:val="Balloon Text"/>
    <w:basedOn w:val="Normal"/>
    <w:link w:val="BalloonTextChar"/>
    <w:uiPriority w:val="99"/>
    <w:semiHidden/>
    <w:unhideWhenUsed/>
    <w:rsid w:val="00ED4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6F8"/>
    <w:rPr>
      <w:rFonts w:ascii="Segoe UI" w:hAnsi="Segoe UI" w:cs="Segoe UI"/>
      <w:sz w:val="18"/>
      <w:szCs w:val="18"/>
    </w:rPr>
  </w:style>
  <w:style w:type="paragraph" w:styleId="Header">
    <w:name w:val="header"/>
    <w:basedOn w:val="Normal"/>
    <w:link w:val="HeaderChar"/>
    <w:uiPriority w:val="99"/>
    <w:unhideWhenUsed/>
    <w:rsid w:val="00AE00B1"/>
    <w:pPr>
      <w:tabs>
        <w:tab w:val="center" w:pos="4320"/>
        <w:tab w:val="right" w:pos="8640"/>
      </w:tabs>
    </w:pPr>
  </w:style>
  <w:style w:type="character" w:customStyle="1" w:styleId="HeaderChar">
    <w:name w:val="Header Char"/>
    <w:basedOn w:val="DefaultParagraphFont"/>
    <w:link w:val="Header"/>
    <w:uiPriority w:val="99"/>
    <w:rsid w:val="00AE00B1"/>
    <w:rPr>
      <w:rFonts w:ascii="Calibri" w:hAnsi="Calibri" w:cs="Calibri"/>
    </w:rPr>
  </w:style>
  <w:style w:type="character" w:styleId="CommentReference">
    <w:name w:val="annotation reference"/>
    <w:basedOn w:val="DefaultParagraphFont"/>
    <w:uiPriority w:val="99"/>
    <w:semiHidden/>
    <w:unhideWhenUsed/>
    <w:rsid w:val="00AE00B1"/>
    <w:rPr>
      <w:sz w:val="18"/>
      <w:szCs w:val="18"/>
    </w:rPr>
  </w:style>
  <w:style w:type="paragraph" w:styleId="CommentText">
    <w:name w:val="annotation text"/>
    <w:basedOn w:val="Normal"/>
    <w:link w:val="CommentTextChar"/>
    <w:uiPriority w:val="99"/>
    <w:semiHidden/>
    <w:unhideWhenUsed/>
    <w:rsid w:val="00AE00B1"/>
    <w:rPr>
      <w:sz w:val="24"/>
      <w:szCs w:val="24"/>
    </w:rPr>
  </w:style>
  <w:style w:type="character" w:customStyle="1" w:styleId="CommentTextChar">
    <w:name w:val="Comment Text Char"/>
    <w:basedOn w:val="DefaultParagraphFont"/>
    <w:link w:val="CommentText"/>
    <w:uiPriority w:val="99"/>
    <w:semiHidden/>
    <w:rsid w:val="00AE00B1"/>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AE00B1"/>
    <w:rPr>
      <w:b/>
      <w:bCs/>
      <w:sz w:val="20"/>
      <w:szCs w:val="20"/>
    </w:rPr>
  </w:style>
  <w:style w:type="character" w:customStyle="1" w:styleId="CommentSubjectChar">
    <w:name w:val="Comment Subject Char"/>
    <w:basedOn w:val="CommentTextChar"/>
    <w:link w:val="CommentSubject"/>
    <w:uiPriority w:val="99"/>
    <w:semiHidden/>
    <w:rsid w:val="00AE00B1"/>
    <w:rPr>
      <w:rFonts w:ascii="Calibri" w:hAnsi="Calibri" w:cs="Calibri"/>
      <w:b/>
      <w:bCs/>
      <w:sz w:val="20"/>
      <w:szCs w:val="20"/>
    </w:rPr>
  </w:style>
  <w:style w:type="paragraph" w:styleId="BodyTextIndent">
    <w:name w:val="Body Text Indent"/>
    <w:basedOn w:val="Normal"/>
    <w:link w:val="BodyTextIndentChar"/>
    <w:uiPriority w:val="99"/>
    <w:semiHidden/>
    <w:unhideWhenUsed/>
    <w:rsid w:val="00AD6910"/>
    <w:pPr>
      <w:spacing w:after="120"/>
      <w:ind w:left="360"/>
    </w:pPr>
  </w:style>
  <w:style w:type="character" w:customStyle="1" w:styleId="BodyTextIndentChar">
    <w:name w:val="Body Text Indent Char"/>
    <w:basedOn w:val="DefaultParagraphFont"/>
    <w:link w:val="BodyTextIndent"/>
    <w:uiPriority w:val="99"/>
    <w:semiHidden/>
    <w:rsid w:val="00AD691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66201">
      <w:bodyDiv w:val="1"/>
      <w:marLeft w:val="0"/>
      <w:marRight w:val="0"/>
      <w:marTop w:val="0"/>
      <w:marBottom w:val="0"/>
      <w:divBdr>
        <w:top w:val="none" w:sz="0" w:space="0" w:color="auto"/>
        <w:left w:val="none" w:sz="0" w:space="0" w:color="auto"/>
        <w:bottom w:val="none" w:sz="0" w:space="0" w:color="auto"/>
        <w:right w:val="none" w:sz="0" w:space="0" w:color="auto"/>
      </w:divBdr>
    </w:div>
    <w:div w:id="671952500">
      <w:bodyDiv w:val="1"/>
      <w:marLeft w:val="0"/>
      <w:marRight w:val="0"/>
      <w:marTop w:val="0"/>
      <w:marBottom w:val="0"/>
      <w:divBdr>
        <w:top w:val="none" w:sz="0" w:space="0" w:color="auto"/>
        <w:left w:val="none" w:sz="0" w:space="0" w:color="auto"/>
        <w:bottom w:val="none" w:sz="0" w:space="0" w:color="auto"/>
        <w:right w:val="none" w:sz="0" w:space="0" w:color="auto"/>
      </w:divBdr>
    </w:div>
    <w:div w:id="17095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ntron.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bbie.Serot@harlandclark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Scantron Corporation</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Williams</dc:creator>
  <cp:lastModifiedBy>a022887</cp:lastModifiedBy>
  <cp:revision>2</cp:revision>
  <cp:lastPrinted>2016-08-29T20:00:00Z</cp:lastPrinted>
  <dcterms:created xsi:type="dcterms:W3CDTF">2016-10-03T11:20:00Z</dcterms:created>
  <dcterms:modified xsi:type="dcterms:W3CDTF">2016-10-03T11:20:00Z</dcterms:modified>
</cp:coreProperties>
</file>