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PROJECT DEEP DIVE GUIDE</w:t>
      </w:r>
    </w:p>
    <w:p>
      <w:pPr>
        <w:pBdr>
          <w:bottom w:val="single" w:color="2B5797" w:sz="8" w:space="8"/>
        </w:pBdr>
        <w:spacing w:after="400"/>
        <w:jc w:val="center"/>
      </w:pPr>
      <w:r>
        <w:rPr>
          <w:rFonts w:ascii="Arial" w:cs="Arial" w:eastAsia="Arial" w:hAnsi="Arial"/>
          <w:i/>
          <w:iCs/>
          <w:color w:val="2B5797"/>
          <w:sz w:val="28"/>
          <w:szCs w:val="28"/>
        </w:rPr>
        <w:t xml:space="preserve">Complete Walkthrough for Interview Explanation</w:t>
      </w:r>
    </w:p>
    <w:p>
      <w:pPr>
        <w:spacing w:before="600"/>
      </w:pPr>
    </w:p>
    <w:p>
      <w:pPr>
        <w:jc w:val="center"/>
      </w:pPr>
      <w:r>
        <w:rPr>
          <w:rFonts w:ascii="Arial" w:cs="Arial" w:eastAsia="Arial" w:hAnsi="Arial"/>
          <w:color w:val="666666"/>
          <w:sz w:val="24"/>
          <w:szCs w:val="24"/>
        </w:rPr>
        <w:t xml:space="preserve">TMX Cloud Engineer — Interview Preparation</w:t>
      </w:r>
    </w:p>
    <w:p>
      <w:r>
        <w:br w:type="page"/>
      </w:r>
    </w:p>
    <w:p>
      <w:pPr>
        <w:shd w:fill="1B2A4A" w:color="1B2A4A" w:val="solid"/>
        <w:spacing w:after="300" w:before="100"/>
        <w:jc w:val="center"/>
      </w:pPr>
      <w:r>
        <w:rPr>
          <w:rFonts w:ascii="Arial" w:cs="Arial" w:eastAsia="Arial" w:hAnsi="Arial"/>
          <w:b/>
          <w:bCs/>
          <w:color w:val="FFFFFF"/>
          <w:sz w:val="30"/>
          <w:szCs w:val="30"/>
        </w:rPr>
        <w:t xml:space="preserve">  PROJECT 1: SOC THREAT DETECTION LOG ANALYZER  </w:t>
      </w:r>
    </w:p>
    <w:p>
      <w:pPr>
        <w:pStyle w:val="Heading2"/>
        <w:spacing w:after="160" w:before="300"/>
      </w:pPr>
      <w:r>
        <w:rPr>
          <w:rFonts w:ascii="Arial" w:cs="Arial" w:eastAsia="Arial" w:hAnsi="Arial"/>
          <w:b/>
          <w:bCs/>
          <w:color w:val="1B2A4A"/>
          <w:sz w:val="26"/>
          <w:szCs w:val="26"/>
        </w:rPr>
        <w:t xml:space="preserve">30-Second Elevator Pitch (Memorize This)</w:t>
      </w:r>
    </w:p>
    <w:p>
      <w:pPr>
        <w:pBdr>
          <w:left w:val="single" w:color="FFB300" w:sz="12" w:space="8"/>
        </w:pBdr>
        <w:shd w:fill="FFF8E1" w:color="FFF8E1" w:val="solid"/>
        <w:spacing w:after="120" w:before="80"/>
        <w:ind w:left="288" w:right="288"/>
      </w:pPr>
      <w:r>
        <w:rPr>
          <w:rFonts w:ascii="Arial" w:cs="Arial" w:eastAsia="Arial" w:hAnsi="Arial"/>
          <w:i/>
          <w:iCs/>
          <w:color w:val="222222"/>
          <w:sz w:val="21"/>
          <w:szCs w:val="21"/>
        </w:rPr>
        <w:t xml:space="preserve">"I built a Python-based security log analyzer that mimics a mini-SIEM system. It parses Linux authentication logs using regex, runs them through a detection engine with three security rules — brute force detection using a sliding time window algorithm, suspicious login detection from new IPs, and abnormal login time detection — and generates structured JSON incident reports. The project is containerized with Docker and includes automated unit tests with pytest."</w:t>
      </w:r>
    </w:p>
    <w:p>
      <w:pPr>
        <w:pStyle w:val="Heading2"/>
        <w:spacing w:after="160" w:before="300"/>
      </w:pPr>
      <w:r>
        <w:rPr>
          <w:rFonts w:ascii="Arial" w:cs="Arial" w:eastAsia="Arial" w:hAnsi="Arial"/>
          <w:b/>
          <w:bCs/>
          <w:color w:val="1B2A4A"/>
          <w:sz w:val="26"/>
          <w:szCs w:val="26"/>
        </w:rPr>
        <w:t xml:space="preserve">Architecture (Draw This on Whiteboard)</w:t>
      </w:r>
    </w:p>
    <w:p>
      <w:pPr>
        <w:spacing w:after="80" w:before="80"/>
        <w:jc w:val="left"/>
      </w:pPr>
      <w:r>
        <w:rPr>
          <w:rFonts w:ascii="Arial" w:cs="Arial" w:eastAsia="Arial" w:hAnsi="Arial"/>
          <w:b w:val="false"/>
          <w:bCs w:val="false"/>
          <w:i/>
          <w:iCs/>
          <w:color w:val="222222"/>
          <w:sz w:val="19"/>
          <w:szCs w:val="19"/>
        </w:rPr>
        <w:t xml:space="preserve">Text-based diagram:</w:t>
      </w:r>
    </w:p>
    <w:p>
      <w:pPr>
        <w:shd w:fill="EAECF0" w:color="EAECF0" w:val="solid"/>
        <w:spacing w:after="0" w:before="0"/>
        <w:ind w:left="431"/>
      </w:pPr>
      <w:r>
        <w:rPr>
          <w:rFonts w:ascii="Consolas" w:cs="Consolas" w:eastAsia="Consolas" w:hAnsi="Consolas"/>
          <w:color w:val="333333"/>
          <w:sz w:val="18"/>
          <w:szCs w:val="18"/>
        </w:rPr>
        <w:t xml:space="preserve">Raw Linux Auth Logs (auth.log)</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LogParser (regex)</w:t>
      </w:r>
    </w:p>
    <w:p>
      <w:pPr>
        <w:shd w:fill="EAECF0" w:color="EAECF0" w:val="solid"/>
        <w:spacing w:after="0" w:before="0"/>
        <w:ind w:left="431"/>
      </w:pPr>
      <w:r>
        <w:rPr>
          <w:rFonts w:ascii="Consolas" w:cs="Consolas" w:eastAsia="Consolas" w:hAnsi="Consolas"/>
          <w:color w:val="333333"/>
          <w:sz w:val="18"/>
          <w:szCs w:val="18"/>
        </w:rPr>
        <w:t xml:space="preserve">  - Extracts: timestamp, user, IP, status</w:t>
      </w:r>
    </w:p>
    <w:p>
      <w:pPr>
        <w:shd w:fill="EAECF0" w:color="EAECF0" w:val="solid"/>
        <w:spacing w:after="0" w:before="0"/>
        <w:ind w:left="431"/>
      </w:pPr>
      <w:r>
        <w:rPr>
          <w:rFonts w:ascii="Consolas" w:cs="Consolas" w:eastAsia="Consolas" w:hAnsi="Consolas"/>
          <w:color w:val="333333"/>
          <w:sz w:val="18"/>
          <w:szCs w:val="18"/>
        </w:rPr>
        <w:t xml:space="preserve">  - Handles year injection (syslog omits year)</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DetectionEngine (3 rules)</w:t>
      </w:r>
    </w:p>
    <w:p>
      <w:pPr>
        <w:shd w:fill="EAECF0" w:color="EAECF0" w:val="solid"/>
        <w:spacing w:after="0" w:before="0"/>
        <w:ind w:left="431"/>
      </w:pPr>
      <w:r>
        <w:rPr>
          <w:rFonts w:ascii="Consolas" w:cs="Consolas" w:eastAsia="Consolas" w:hAnsi="Consolas"/>
          <w:color w:val="333333"/>
          <w:sz w:val="18"/>
          <w:szCs w:val="18"/>
        </w:rPr>
        <w:t xml:space="preserve">  - Brute Force: 10+ failures/IP in 5-min window</w:t>
      </w:r>
    </w:p>
    <w:p>
      <w:pPr>
        <w:shd w:fill="EAECF0" w:color="EAECF0" w:val="solid"/>
        <w:spacing w:after="0" w:before="0"/>
        <w:ind w:left="431"/>
      </w:pPr>
      <w:r>
        <w:rPr>
          <w:rFonts w:ascii="Consolas" w:cs="Consolas" w:eastAsia="Consolas" w:hAnsi="Consolas"/>
          <w:color w:val="333333"/>
          <w:sz w:val="18"/>
          <w:szCs w:val="18"/>
        </w:rPr>
        <w:t xml:space="preserve">  - Suspicious Login: New IP for known user</w:t>
      </w:r>
    </w:p>
    <w:p>
      <w:pPr>
        <w:shd w:fill="EAECF0" w:color="EAECF0" w:val="solid"/>
        <w:spacing w:after="0" w:before="0"/>
        <w:ind w:left="431"/>
      </w:pPr>
      <w:r>
        <w:rPr>
          <w:rFonts w:ascii="Consolas" w:cs="Consolas" w:eastAsia="Consolas" w:hAnsi="Consolas"/>
          <w:color w:val="333333"/>
          <w:sz w:val="18"/>
          <w:szCs w:val="18"/>
        </w:rPr>
        <w:t xml:space="preserve">  - Abnormal Time: Login outside 8AM-6PM</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AlertManager</w:t>
      </w:r>
    </w:p>
    <w:p>
      <w:pPr>
        <w:shd w:fill="EAECF0" w:color="EAECF0" w:val="solid"/>
        <w:spacing w:after="0" w:before="0"/>
        <w:ind w:left="431"/>
      </w:pPr>
      <w:r>
        <w:rPr>
          <w:rFonts w:ascii="Consolas" w:cs="Consolas" w:eastAsia="Consolas" w:hAnsi="Consolas"/>
          <w:color w:val="333333"/>
          <w:sz w:val="18"/>
          <w:szCs w:val="18"/>
        </w:rPr>
        <w:t xml:space="preserve">  - Console display (pretty-printed)</w:t>
      </w:r>
    </w:p>
    <w:p>
      <w:pPr>
        <w:shd w:fill="EAECF0" w:color="EAECF0" w:val="solid"/>
        <w:spacing w:after="0" w:before="0"/>
        <w:ind w:left="431"/>
      </w:pPr>
      <w:r>
        <w:rPr>
          <w:rFonts w:ascii="Consolas" w:cs="Consolas" w:eastAsia="Consolas" w:hAnsi="Consolas"/>
          <w:color w:val="333333"/>
          <w:sz w:val="18"/>
          <w:szCs w:val="18"/>
        </w:rPr>
        <w:t xml:space="preserve">  - JSON file output (incident_report.json)</w:t>
      </w:r>
    </w:p>
    <w:p>
      <w:pPr>
        <w:pStyle w:val="Heading2"/>
        <w:spacing w:after="160" w:before="300"/>
      </w:pPr>
      <w:r>
        <w:rPr>
          <w:rFonts w:ascii="Arial" w:cs="Arial" w:eastAsia="Arial" w:hAnsi="Arial"/>
          <w:b/>
          <w:bCs/>
          <w:color w:val="1B2A4A"/>
          <w:sz w:val="26"/>
          <w:szCs w:val="26"/>
        </w:rPr>
        <w:t xml:space="preserve">Component-by-Component Explanation</w:t>
      </w:r>
    </w:p>
    <w:p>
      <w:pPr>
        <w:pStyle w:val="Heading3"/>
        <w:spacing w:after="120" w:before="240"/>
      </w:pPr>
      <w:r>
        <w:rPr>
          <w:rFonts w:ascii="Arial" w:cs="Arial" w:eastAsia="Arial" w:hAnsi="Arial"/>
          <w:b/>
          <w:bCs/>
          <w:color w:val="2B5797"/>
          <w:sz w:val="22"/>
          <w:szCs w:val="22"/>
        </w:rPr>
        <w:t xml:space="preserve">main.py — Entry Point</w:t>
      </w:r>
    </w:p>
    <w:p>
      <w:pPr>
        <w:pStyle w:val="ListParagraph"/>
        <w:numPr>
          <w:ilvl w:val="0"/>
          <w:numId w:val="2"/>
        </w:numPr>
        <w:spacing w:after="40" w:before="40"/>
      </w:pPr>
      <w:r>
        <w:rPr>
          <w:rFonts w:ascii="Arial" w:cs="Arial" w:eastAsia="Arial" w:hAnsi="Arial"/>
          <w:color w:val="222222"/>
          <w:sz w:val="21"/>
          <w:szCs w:val="21"/>
        </w:rPr>
        <w:t xml:space="preserve">Uses argparse for CLI argument parsing</w:t>
      </w:r>
    </w:p>
    <w:p>
      <w:pPr>
        <w:pStyle w:val="ListParagraph"/>
        <w:numPr>
          <w:ilvl w:val="0"/>
          <w:numId w:val="2"/>
        </w:numPr>
        <w:spacing w:after="40" w:before="40"/>
      </w:pPr>
      <w:r>
        <w:rPr>
          <w:rFonts w:ascii="Arial" w:cs="Arial" w:eastAsia="Arial" w:hAnsi="Arial"/>
          <w:color w:val="222222"/>
          <w:sz w:val="21"/>
          <w:szCs w:val="21"/>
        </w:rPr>
        <w:t xml:space="preserve">Accepts log file path as command-line argument</w:t>
      </w:r>
    </w:p>
    <w:p>
      <w:pPr>
        <w:pStyle w:val="ListParagraph"/>
        <w:numPr>
          <w:ilvl w:val="0"/>
          <w:numId w:val="2"/>
        </w:numPr>
        <w:spacing w:after="40" w:before="40"/>
      </w:pPr>
      <w:r>
        <w:rPr>
          <w:rFonts w:ascii="Arial" w:cs="Arial" w:eastAsia="Arial" w:hAnsi="Arial"/>
          <w:color w:val="222222"/>
          <w:sz w:val="21"/>
          <w:szCs w:val="21"/>
        </w:rPr>
        <w:t xml:space="preserve">Orchestrates 3 components in sequence: parse → detect → alert</w:t>
      </w:r>
    </w:p>
    <w:p>
      <w:pPr>
        <w:pStyle w:val="ListParagraph"/>
        <w:numPr>
          <w:ilvl w:val="0"/>
          <w:numId w:val="2"/>
        </w:numPr>
        <w:spacing w:after="40" w:before="40"/>
      </w:pPr>
      <w:r>
        <w:rPr>
          <w:rFonts w:ascii="Arial" w:cs="Arial" w:eastAsia="Arial" w:hAnsi="Arial"/>
          <w:color w:val="222222"/>
          <w:sz w:val="21"/>
          <w:szCs w:val="21"/>
        </w:rPr>
        <w:t xml:space="preserve">Example: python src/main.py logs/sample_auth.log</w:t>
      </w:r>
    </w:p>
    <w:p>
      <w:pPr>
        <w:pStyle w:val="Heading3"/>
        <w:spacing w:after="120" w:before="240"/>
      </w:pPr>
      <w:r>
        <w:rPr>
          <w:rFonts w:ascii="Arial" w:cs="Arial" w:eastAsia="Arial" w:hAnsi="Arial"/>
          <w:b/>
          <w:bCs/>
          <w:color w:val="2B5797"/>
          <w:sz w:val="22"/>
          <w:szCs w:val="22"/>
        </w:rPr>
        <w:t xml:space="preserve">log_parser.py — Log Parsing Module</w:t>
      </w:r>
    </w:p>
    <w:p>
      <w:pPr>
        <w:pStyle w:val="ListParagraph"/>
        <w:numPr>
          <w:ilvl w:val="0"/>
          <w:numId w:val="2"/>
        </w:numPr>
        <w:spacing w:after="40" w:before="40"/>
      </w:pPr>
      <w:r>
        <w:rPr>
          <w:rFonts w:ascii="Arial" w:cs="Arial" w:eastAsia="Arial" w:hAnsi="Arial"/>
          <w:color w:val="222222"/>
          <w:sz w:val="21"/>
          <w:szCs w:val="21"/>
        </w:rPr>
        <w:t xml:space="preserve">Regex pattern matches standard Linux syslog format</w:t>
      </w:r>
    </w:p>
    <w:p>
      <w:pPr>
        <w:pStyle w:val="ListParagraph"/>
        <w:numPr>
          <w:ilvl w:val="0"/>
          <w:numId w:val="2"/>
        </w:numPr>
        <w:spacing w:after="40" w:before="40"/>
      </w:pPr>
      <w:r>
        <w:rPr>
          <w:rFonts w:ascii="Arial" w:cs="Arial" w:eastAsia="Arial" w:hAnsi="Arial"/>
          <w:color w:val="222222"/>
          <w:sz w:val="21"/>
          <w:szCs w:val="21"/>
        </w:rPr>
        <w:t xml:space="preserve">Pattern: (?P&lt;date&gt;...).*(?P&lt;status&gt;Failed|Accepted) password for (?P&lt;user&gt;...) from (?P&lt;ip&gt;...) port</w:t>
      </w:r>
    </w:p>
    <w:p>
      <w:pPr>
        <w:pStyle w:val="ListParagraph"/>
        <w:numPr>
          <w:ilvl w:val="0"/>
          <w:numId w:val="2"/>
        </w:numPr>
        <w:spacing w:after="40" w:before="40"/>
      </w:pPr>
      <w:r>
        <w:rPr>
          <w:rFonts w:ascii="Arial" w:cs="Arial" w:eastAsia="Arial" w:hAnsi="Arial"/>
          <w:color w:val="222222"/>
          <w:sz w:val="21"/>
          <w:szCs w:val="21"/>
        </w:rPr>
        <w:t xml:space="preserve">Extracts 4 fields: timestamp, user, IP, status</w:t>
      </w:r>
    </w:p>
    <w:p>
      <w:pPr>
        <w:pStyle w:val="ListParagraph"/>
        <w:numPr>
          <w:ilvl w:val="0"/>
          <w:numId w:val="2"/>
        </w:numPr>
        <w:spacing w:after="40" w:before="40"/>
      </w:pPr>
      <w:r>
        <w:rPr>
          <w:rFonts w:ascii="Arial" w:cs="Arial" w:eastAsia="Arial" w:hAnsi="Arial"/>
          <w:color w:val="222222"/>
          <w:sz w:val="21"/>
          <w:szCs w:val="21"/>
        </w:rPr>
        <w:t xml:space="preserve">Handles edge case: syslog doesn't include year, so injects current year via datetime.strptime</w:t>
      </w:r>
    </w:p>
    <w:p>
      <w:pPr>
        <w:pStyle w:val="ListParagraph"/>
        <w:numPr>
          <w:ilvl w:val="0"/>
          <w:numId w:val="2"/>
        </w:numPr>
        <w:spacing w:after="40" w:before="40"/>
      </w:pPr>
      <w:r>
        <w:rPr>
          <w:rFonts w:ascii="Arial" w:cs="Arial" w:eastAsia="Arial" w:hAnsi="Arial"/>
          <w:color w:val="222222"/>
          <w:sz w:val="21"/>
          <w:szCs w:val="21"/>
        </w:rPr>
        <w:t xml:space="preserve">Returns None for malformed lines (graceful error handling)</w:t>
      </w:r>
    </w:p>
    <w:p>
      <w:pPr>
        <w:pStyle w:val="ListParagraph"/>
        <w:numPr>
          <w:ilvl w:val="0"/>
          <w:numId w:val="2"/>
        </w:numPr>
        <w:spacing w:after="40" w:before="40"/>
      </w:pPr>
      <w:r>
        <w:rPr>
          <w:rFonts w:ascii="Arial" w:cs="Arial" w:eastAsia="Arial" w:hAnsi="Arial"/>
          <w:color w:val="222222"/>
          <w:sz w:val="21"/>
          <w:szCs w:val="21"/>
        </w:rPr>
        <w:t xml:space="preserve">parse_file() reads entire file, returns list of parsed dicts</w:t>
      </w:r>
    </w:p>
    <w:p>
      <w:pPr>
        <w:pStyle w:val="Heading3"/>
        <w:spacing w:after="120" w:before="240"/>
      </w:pPr>
      <w:r>
        <w:rPr>
          <w:rFonts w:ascii="Arial" w:cs="Arial" w:eastAsia="Arial" w:hAnsi="Arial"/>
          <w:b/>
          <w:bCs/>
          <w:color w:val="2B5797"/>
          <w:sz w:val="22"/>
          <w:szCs w:val="22"/>
        </w:rPr>
        <w:t xml:space="preserve">detection_engine.py — Threat Detection Engine</w:t>
      </w:r>
    </w:p>
    <w:p>
      <w:pPr>
        <w:spacing w:after="80" w:before="80"/>
        <w:jc w:val="left"/>
      </w:pPr>
      <w:r>
        <w:rPr>
          <w:rFonts w:ascii="Arial" w:cs="Arial" w:eastAsia="Arial" w:hAnsi="Arial"/>
          <w:b w:val="false"/>
          <w:bCs w:val="false"/>
          <w:i w:val="false"/>
          <w:iCs w:val="false"/>
          <w:color w:val="222222"/>
          <w:sz w:val="21"/>
          <w:szCs w:val="21"/>
        </w:rPr>
        <w:t xml:space="preserve">Three detection rules:</w:t>
      </w:r>
    </w:p>
    <w:p>
      <w:pPr>
        <w:spacing w:after="80" w:before="160"/>
        <w:jc w:val="left"/>
      </w:pPr>
      <w:r>
        <w:rPr>
          <w:rFonts w:ascii="Arial" w:cs="Arial" w:eastAsia="Arial" w:hAnsi="Arial"/>
          <w:b/>
          <w:bCs/>
          <w:color w:val="1B2A4A"/>
          <w:sz w:val="21"/>
          <w:szCs w:val="21"/>
        </w:rPr>
        <w:t xml:space="preserve">Rule 1: Brute Force Detection</w:t>
      </w:r>
    </w:p>
    <w:p>
      <w:pPr>
        <w:pStyle w:val="ListParagraph"/>
        <w:numPr>
          <w:ilvl w:val="0"/>
          <w:numId w:val="2"/>
        </w:numPr>
        <w:spacing w:after="40" w:before="40"/>
      </w:pPr>
      <w:r>
        <w:rPr>
          <w:rFonts w:ascii="Arial" w:cs="Arial" w:eastAsia="Arial" w:hAnsi="Arial"/>
          <w:color w:val="222222"/>
          <w:sz w:val="21"/>
          <w:szCs w:val="21"/>
        </w:rPr>
        <w:t xml:space="preserve">Data structure: dict mapping IP → list of (timestamp, user) tuples</w:t>
      </w:r>
    </w:p>
    <w:p>
      <w:pPr>
        <w:pStyle w:val="ListParagraph"/>
        <w:numPr>
          <w:ilvl w:val="0"/>
          <w:numId w:val="2"/>
        </w:numPr>
        <w:spacing w:after="40" w:before="40"/>
      </w:pPr>
      <w:r>
        <w:rPr>
          <w:rFonts w:ascii="Arial" w:cs="Arial" w:eastAsia="Arial" w:hAnsi="Arial"/>
          <w:color w:val="222222"/>
          <w:sz w:val="21"/>
          <w:szCs w:val="21"/>
        </w:rPr>
        <w:t xml:space="preserve">Threshold: 10+ failed logins from same IP</w:t>
      </w:r>
    </w:p>
    <w:p>
      <w:pPr>
        <w:pStyle w:val="ListParagraph"/>
        <w:numPr>
          <w:ilvl w:val="0"/>
          <w:numId w:val="2"/>
        </w:numPr>
        <w:spacing w:after="40" w:before="40"/>
      </w:pPr>
      <w:r>
        <w:rPr>
          <w:rFonts w:ascii="Arial" w:cs="Arial" w:eastAsia="Arial" w:hAnsi="Arial"/>
          <w:color w:val="222222"/>
          <w:sz w:val="21"/>
          <w:szCs w:val="21"/>
        </w:rPr>
        <w:t xml:space="preserve">Time window: 5 minutes (sliding window using timedelta)</w:t>
      </w:r>
    </w:p>
    <w:p>
      <w:pPr>
        <w:pStyle w:val="ListParagraph"/>
        <w:numPr>
          <w:ilvl w:val="0"/>
          <w:numId w:val="2"/>
        </w:numPr>
        <w:spacing w:after="40" w:before="40"/>
      </w:pPr>
      <w:r>
        <w:rPr>
          <w:rFonts w:ascii="Arial" w:cs="Arial" w:eastAsia="Arial" w:hAnsi="Arial"/>
          <w:color w:val="222222"/>
          <w:sz w:val="21"/>
          <w:szCs w:val="21"/>
        </w:rPr>
        <w:t xml:space="preserve">Algorithm: For each failed login, filter out attempts older than 5 minutes from current timestamp, then check if count &gt;= threshold</w:t>
      </w:r>
    </w:p>
    <w:p>
      <w:pPr>
        <w:pStyle w:val="ListParagraph"/>
        <w:numPr>
          <w:ilvl w:val="0"/>
          <w:numId w:val="2"/>
        </w:numPr>
        <w:spacing w:after="40" w:before="40"/>
      </w:pPr>
      <w:r>
        <w:rPr>
          <w:rFonts w:ascii="Arial" w:cs="Arial" w:eastAsia="Arial" w:hAnsi="Arial"/>
          <w:color w:val="222222"/>
          <w:sz w:val="21"/>
          <w:szCs w:val="21"/>
        </w:rPr>
        <w:t xml:space="preserve">After alert triggers, resets the counter for that IP (prevents alert spam)</w:t>
      </w:r>
    </w:p>
    <w:p>
      <w:pPr>
        <w:pStyle w:val="ListParagraph"/>
        <w:numPr>
          <w:ilvl w:val="0"/>
          <w:numId w:val="2"/>
        </w:numPr>
        <w:spacing w:after="40" w:before="40"/>
      </w:pPr>
      <w:r>
        <w:rPr>
          <w:rFonts w:ascii="Arial" w:cs="Arial" w:eastAsia="Arial" w:hAnsi="Arial"/>
          <w:color w:val="222222"/>
          <w:sz w:val="21"/>
          <w:szCs w:val="21"/>
        </w:rPr>
        <w:t xml:space="preserve">Why sliding window? More accurate than fixed windows — a burst of 10 attempts spanning the boundary of two fixed windows would be missed</w:t>
      </w:r>
    </w:p>
    <w:p>
      <w:pPr>
        <w:spacing w:after="80" w:before="160"/>
        <w:jc w:val="left"/>
      </w:pPr>
      <w:r>
        <w:rPr>
          <w:rFonts w:ascii="Arial" w:cs="Arial" w:eastAsia="Arial" w:hAnsi="Arial"/>
          <w:b/>
          <w:bCs/>
          <w:color w:val="1B2A4A"/>
          <w:sz w:val="21"/>
          <w:szCs w:val="21"/>
        </w:rPr>
        <w:t xml:space="preserve">Rule 2: Suspicious Login Detection</w:t>
      </w:r>
    </w:p>
    <w:p>
      <w:pPr>
        <w:pStyle w:val="ListParagraph"/>
        <w:numPr>
          <w:ilvl w:val="0"/>
          <w:numId w:val="2"/>
        </w:numPr>
        <w:spacing w:after="40" w:before="40"/>
      </w:pPr>
      <w:r>
        <w:rPr>
          <w:rFonts w:ascii="Arial" w:cs="Arial" w:eastAsia="Arial" w:hAnsi="Arial"/>
          <w:color w:val="222222"/>
          <w:sz w:val="21"/>
          <w:szCs w:val="21"/>
        </w:rPr>
        <w:t xml:space="preserve">Data structure: dict mapping user → set of known IPs</w:t>
      </w:r>
    </w:p>
    <w:p>
      <w:pPr>
        <w:pStyle w:val="ListParagraph"/>
        <w:numPr>
          <w:ilvl w:val="0"/>
          <w:numId w:val="2"/>
        </w:numPr>
        <w:spacing w:after="40" w:before="40"/>
      </w:pPr>
      <w:r>
        <w:rPr>
          <w:rFonts w:ascii="Arial" w:cs="Arial" w:eastAsia="Arial" w:hAnsi="Arial"/>
          <w:color w:val="222222"/>
          <w:sz w:val="21"/>
          <w:szCs w:val="21"/>
        </w:rPr>
        <w:t xml:space="preserve">Logic: If user has logged in before AND this IP is new, trigger alert</w:t>
      </w:r>
    </w:p>
    <w:p>
      <w:pPr>
        <w:pStyle w:val="ListParagraph"/>
        <w:numPr>
          <w:ilvl w:val="0"/>
          <w:numId w:val="2"/>
        </w:numPr>
        <w:spacing w:after="40" w:before="40"/>
      </w:pPr>
      <w:r>
        <w:rPr>
          <w:rFonts w:ascii="Arial" w:cs="Arial" w:eastAsia="Arial" w:hAnsi="Arial"/>
          <w:color w:val="222222"/>
          <w:sz w:val="21"/>
          <w:szCs w:val="21"/>
        </w:rPr>
        <w:t xml:space="preserve">Uses Python set for O(1) lookup performance</w:t>
      </w:r>
    </w:p>
    <w:p>
      <w:pPr>
        <w:pStyle w:val="ListParagraph"/>
        <w:numPr>
          <w:ilvl w:val="0"/>
          <w:numId w:val="2"/>
        </w:numPr>
        <w:spacing w:after="40" w:before="40"/>
      </w:pPr>
      <w:r>
        <w:rPr>
          <w:rFonts w:ascii="Arial" w:cs="Arial" w:eastAsia="Arial" w:hAnsi="Arial"/>
          <w:color w:val="222222"/>
          <w:sz w:val="21"/>
          <w:szCs w:val="21"/>
        </w:rPr>
        <w:t xml:space="preserve">First login from any user doesn't trigger (baseline establishment)</w:t>
      </w:r>
    </w:p>
    <w:p>
      <w:pPr>
        <w:spacing w:after="80" w:before="160"/>
        <w:jc w:val="left"/>
      </w:pPr>
      <w:r>
        <w:rPr>
          <w:rFonts w:ascii="Arial" w:cs="Arial" w:eastAsia="Arial" w:hAnsi="Arial"/>
          <w:b/>
          <w:bCs/>
          <w:color w:val="1B2A4A"/>
          <w:sz w:val="21"/>
          <w:szCs w:val="21"/>
        </w:rPr>
        <w:t xml:space="preserve">Rule 3: Abnormal Login Time Detection</w:t>
      </w:r>
    </w:p>
    <w:p>
      <w:pPr>
        <w:pStyle w:val="ListParagraph"/>
        <w:numPr>
          <w:ilvl w:val="0"/>
          <w:numId w:val="2"/>
        </w:numPr>
        <w:spacing w:after="40" w:before="40"/>
      </w:pPr>
      <w:r>
        <w:rPr>
          <w:rFonts w:ascii="Arial" w:cs="Arial" w:eastAsia="Arial" w:hAnsi="Arial"/>
          <w:color w:val="222222"/>
          <w:sz w:val="21"/>
          <w:szCs w:val="21"/>
        </w:rPr>
        <w:t xml:space="preserve">Normal hours: 8:00 AM to 6:00 PM</w:t>
      </w:r>
    </w:p>
    <w:p>
      <w:pPr>
        <w:pStyle w:val="ListParagraph"/>
        <w:numPr>
          <w:ilvl w:val="0"/>
          <w:numId w:val="2"/>
        </w:numPr>
        <w:spacing w:after="40" w:before="40"/>
      </w:pPr>
      <w:r>
        <w:rPr>
          <w:rFonts w:ascii="Arial" w:cs="Arial" w:eastAsia="Arial" w:hAnsi="Arial"/>
          <w:color w:val="222222"/>
          <w:sz w:val="21"/>
          <w:szCs w:val="21"/>
        </w:rPr>
        <w:t xml:space="preserve">Only triggers on successful logins (failed logins outside hours aren't suspicious — could be automated scans)</w:t>
      </w:r>
    </w:p>
    <w:p>
      <w:pPr>
        <w:pStyle w:val="ListParagraph"/>
        <w:numPr>
          <w:ilvl w:val="0"/>
          <w:numId w:val="2"/>
        </w:numPr>
        <w:spacing w:after="40" w:before="40"/>
      </w:pPr>
      <w:r>
        <w:rPr>
          <w:rFonts w:ascii="Arial" w:cs="Arial" w:eastAsia="Arial" w:hAnsi="Arial"/>
          <w:color w:val="222222"/>
          <w:sz w:val="21"/>
          <w:szCs w:val="21"/>
        </w:rPr>
        <w:t xml:space="preserve">Checks timestamp.hour against configurable thresholds</w:t>
      </w:r>
    </w:p>
    <w:p>
      <w:pPr>
        <w:pStyle w:val="Heading3"/>
        <w:spacing w:after="120" w:before="240"/>
      </w:pPr>
      <w:r>
        <w:rPr>
          <w:rFonts w:ascii="Arial" w:cs="Arial" w:eastAsia="Arial" w:hAnsi="Arial"/>
          <w:b/>
          <w:bCs/>
          <w:color w:val="2B5797"/>
          <w:sz w:val="22"/>
          <w:szCs w:val="22"/>
        </w:rPr>
        <w:t xml:space="preserve">alert_manager.py — Alert Management</w:t>
      </w:r>
    </w:p>
    <w:p>
      <w:pPr>
        <w:pStyle w:val="ListParagraph"/>
        <w:numPr>
          <w:ilvl w:val="0"/>
          <w:numId w:val="2"/>
        </w:numPr>
        <w:spacing w:after="40" w:before="40"/>
      </w:pPr>
      <w:r>
        <w:rPr>
          <w:rFonts w:ascii="Arial" w:cs="Arial" w:eastAsia="Arial" w:hAnsi="Arial"/>
          <w:color w:val="222222"/>
          <w:sz w:val="21"/>
          <w:szCs w:val="21"/>
        </w:rPr>
        <w:t xml:space="preserve">display_alert(): Pretty-prints alerts to console with separators</w:t>
      </w:r>
    </w:p>
    <w:p>
      <w:pPr>
        <w:pStyle w:val="ListParagraph"/>
        <w:numPr>
          <w:ilvl w:val="0"/>
          <w:numId w:val="2"/>
        </w:numPr>
        <w:spacing w:after="40" w:before="40"/>
      </w:pPr>
      <w:r>
        <w:rPr>
          <w:rFonts w:ascii="Arial" w:cs="Arial" w:eastAsia="Arial" w:hAnsi="Arial"/>
          <w:color w:val="222222"/>
          <w:sz w:val="21"/>
          <w:szCs w:val="21"/>
        </w:rPr>
        <w:t xml:space="preserve">save_to_file(): Serializes alerts list to JSON (incident_report.json)</w:t>
      </w:r>
    </w:p>
    <w:p>
      <w:pPr>
        <w:pStyle w:val="ListParagraph"/>
        <w:numPr>
          <w:ilvl w:val="0"/>
          <w:numId w:val="2"/>
        </w:numPr>
        <w:spacing w:after="40" w:before="40"/>
      </w:pPr>
      <w:r>
        <w:rPr>
          <w:rFonts w:ascii="Arial" w:cs="Arial" w:eastAsia="Arial" w:hAnsi="Arial"/>
          <w:color w:val="222222"/>
          <w:sz w:val="21"/>
          <w:szCs w:val="21"/>
        </w:rPr>
        <w:t xml:space="preserve">process_alerts(): Orchestrates display + save, handles empty case</w:t>
      </w:r>
    </w:p>
    <w:p>
      <w:pPr>
        <w:pStyle w:val="Heading2"/>
        <w:spacing w:after="160" w:before="300"/>
      </w:pPr>
      <w:r>
        <w:rPr>
          <w:rFonts w:ascii="Arial" w:cs="Arial" w:eastAsia="Arial" w:hAnsi="Arial"/>
          <w:b/>
          <w:bCs/>
          <w:color w:val="1B2A4A"/>
          <w:sz w:val="26"/>
          <w:szCs w:val="26"/>
        </w:rPr>
        <w:t xml:space="preserve">Design Decisions (Interviewer Will Ask "Why?")</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gridCol w:w="100"/>
      </w:tblGrid>
      <w:tr>
        <w:trPr>
          <w:tblHeader/>
        </w:trPr>
        <w:tc>
          <w:tcPr>
            <w:tcW w:type="dxa" w:w="24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Decision</w:t>
            </w:r>
          </w:p>
        </w:tc>
        <w:tc>
          <w:tcPr>
            <w:tcW w:type="dxa" w:w="38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Why</w:t>
            </w:r>
          </w:p>
        </w:tc>
        <w:tc>
          <w:tcPr>
            <w:tcW w:type="dxa" w:w="31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Alternative Considered</w:t>
            </w:r>
          </w:p>
        </w:tc>
      </w:tr>
      <w:tr>
        <w:tc>
          <w:tcPr>
            <w:tcW w:type="dxa" w:w="24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Regex for parsing</w:t>
            </w:r>
          </w:p>
        </w:tc>
        <w:tc>
          <w:tcPr>
            <w:tcW w:type="dxa" w:w="38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Standard for syslog, fast, no external dependencies</w:t>
            </w:r>
          </w:p>
        </w:tc>
        <w:tc>
          <w:tcPr>
            <w:tcW w:type="dxa" w:w="3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Could use python-syslog library, but adds dependency</w:t>
            </w:r>
          </w:p>
        </w:tc>
      </w:tr>
      <w:tr>
        <w:tc>
          <w:tcPr>
            <w:tcW w:type="dxa" w:w="24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Sliding window for brute force</w:t>
            </w:r>
          </w:p>
        </w:tc>
        <w:tc>
          <w:tcPr>
            <w:tcW w:type="dxa" w:w="38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More accurate than fixed windows, catches attacks spanning boundaries</w:t>
            </w:r>
          </w:p>
        </w:tc>
        <w:tc>
          <w:tcPr>
            <w:tcW w:type="dxa" w:w="3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Fixed 5-minute buckets (misses boundary attacks)</w:t>
            </w:r>
          </w:p>
        </w:tc>
      </w:tr>
      <w:tr>
        <w:tc>
          <w:tcPr>
            <w:tcW w:type="dxa" w:w="24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JSON output</w:t>
            </w:r>
          </w:p>
        </w:tc>
        <w:tc>
          <w:tcPr>
            <w:tcW w:type="dxa" w:w="38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Machine-readable, integrates with SIEMs, easy to parse</w:t>
            </w:r>
          </w:p>
        </w:tc>
        <w:tc>
          <w:tcPr>
            <w:tcW w:type="dxa" w:w="3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CSV (less structured), Database (overkill for this scope)</w:t>
            </w:r>
          </w:p>
        </w:tc>
      </w:tr>
      <w:tr>
        <w:tc>
          <w:tcPr>
            <w:tcW w:type="dxa" w:w="24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Modular architecture</w:t>
            </w:r>
          </w:p>
        </w:tc>
        <w:tc>
          <w:tcPr>
            <w:tcW w:type="dxa" w:w="38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Separation of concerns, independently testable, extensible</w:t>
            </w:r>
          </w:p>
        </w:tc>
        <w:tc>
          <w:tcPr>
            <w:tcW w:type="dxa" w:w="3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Single monolithic script (harder to test and extend)</w:t>
            </w:r>
          </w:p>
        </w:tc>
      </w:tr>
      <w:tr>
        <w:tc>
          <w:tcPr>
            <w:tcW w:type="dxa" w:w="24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Dict + Set data structures</w:t>
            </w:r>
          </w:p>
        </w:tc>
        <w:tc>
          <w:tcPr>
            <w:tcW w:type="dxa" w:w="38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O(1) lookup for IP tracking, memory efficient</w:t>
            </w:r>
          </w:p>
        </w:tc>
        <w:tc>
          <w:tcPr>
            <w:tcW w:type="dxa" w:w="3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List (O(n) lookup, slower for large datasets)</w:t>
            </w:r>
          </w:p>
        </w:tc>
      </w:tr>
      <w:tr>
        <w:tc>
          <w:tcPr>
            <w:tcW w:type="dxa" w:w="24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Reset counter after alert</w:t>
            </w:r>
          </w:p>
        </w:tc>
        <w:tc>
          <w:tcPr>
            <w:tcW w:type="dxa" w:w="38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Prevents alert fatigue/spam</w:t>
            </w:r>
          </w:p>
        </w:tc>
        <w:tc>
          <w:tcPr>
            <w:tcW w:type="dxa" w:w="3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Keep counting (floods analyst with duplicate alerts)</w:t>
            </w:r>
          </w:p>
        </w:tc>
      </w:tr>
    </w:tbl>
    <w:p>
      <w:pPr>
        <w:pStyle w:val="Heading2"/>
        <w:spacing w:after="160" w:before="300"/>
      </w:pPr>
      <w:r>
        <w:rPr>
          <w:rFonts w:ascii="Arial" w:cs="Arial" w:eastAsia="Arial" w:hAnsi="Arial"/>
          <w:b/>
          <w:bCs/>
          <w:color w:val="1B2A4A"/>
          <w:sz w:val="26"/>
          <w:szCs w:val="26"/>
        </w:rPr>
        <w:t xml:space="preserve">Challenges Faced &amp; Solutions</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tblGrid>
      <w:tr>
        <w:trPr>
          <w:tblHeader/>
        </w:trPr>
        <w:tc>
          <w:tcPr>
            <w:tcW w:type="dxa" w:w="35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Challenge</w:t>
            </w:r>
          </w:p>
        </w:tc>
        <w:tc>
          <w:tcPr>
            <w:tcW w:type="dxa" w:w="58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Solution</w:t>
            </w:r>
          </w:p>
        </w:tc>
      </w:tr>
      <w:tr>
        <w:tc>
          <w:tcPr>
            <w:tcW w:type="dxa" w:w="35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Syslog timestamp missing year</w:t>
            </w:r>
          </w:p>
        </w:tc>
        <w:tc>
          <w:tcPr>
            <w:tcW w:type="dxa" w:w="58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Injected current year using datetime.strptime with format "%Y %b %d %H:%M:%S"</w:t>
            </w:r>
          </w:p>
        </w:tc>
      </w:tr>
      <w:tr>
        <w:tc>
          <w:tcPr>
            <w:tcW w:type="dxa" w:w="35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Brute force alert spam</w:t>
            </w:r>
          </w:p>
        </w:tc>
        <w:tc>
          <w:tcPr>
            <w:tcW w:type="dxa" w:w="58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Reset failed_attempts counter for the IP after alert triggers</w:t>
            </w:r>
          </w:p>
        </w:tc>
      </w:tr>
      <w:tr>
        <w:tc>
          <w:tcPr>
            <w:tcW w:type="dxa" w:w="35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Malformed log lines</w:t>
            </w:r>
          </w:p>
        </w:tc>
        <w:tc>
          <w:tcPr>
            <w:tcW w:type="dxa" w:w="58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parse_line() returns None, main loop skips None entries gracefully</w:t>
            </w:r>
          </w:p>
        </w:tc>
      </w:tr>
      <w:tr>
        <w:tc>
          <w:tcPr>
            <w:tcW w:type="dxa" w:w="35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Timezone handling</w:t>
            </w:r>
          </w:p>
        </w:tc>
        <w:tc>
          <w:tcPr>
            <w:tcW w:type="dxa" w:w="58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Currently uses local time; in production would normalize to UTC</w:t>
            </w:r>
          </w:p>
        </w:tc>
      </w:tr>
    </w:tbl>
    <w:p>
      <w:pPr>
        <w:pStyle w:val="Heading2"/>
        <w:spacing w:after="160" w:before="300"/>
      </w:pPr>
      <w:r>
        <w:rPr>
          <w:rFonts w:ascii="Arial" w:cs="Arial" w:eastAsia="Arial" w:hAnsi="Arial"/>
          <w:b/>
          <w:bCs/>
          <w:color w:val="1B2A4A"/>
          <w:sz w:val="26"/>
          <w:szCs w:val="26"/>
        </w:rPr>
        <w:t xml:space="preserve">How This Connects to TMX Cloud Engineer Role</w:t>
      </w:r>
    </w:p>
    <w:p>
      <w:pPr>
        <w:pStyle w:val="ListParagraph"/>
        <w:numPr>
          <w:ilvl w:val="0"/>
          <w:numId w:val="2"/>
        </w:numPr>
        <w:spacing w:after="40" w:before="40"/>
      </w:pPr>
      <w:r>
        <w:rPr>
          <w:rFonts w:ascii="Arial" w:cs="Arial" w:eastAsia="Arial" w:hAnsi="Arial"/>
          <w:b/>
          <w:bCs/>
          <w:color w:val="222222"/>
          <w:sz w:val="21"/>
          <w:szCs w:val="21"/>
        </w:rPr>
        <w:t xml:space="preserve">Log monitoring</w:t>
      </w:r>
      <w:r>
        <w:rPr>
          <w:rFonts w:ascii="Arial" w:cs="Arial" w:eastAsia="Arial" w:hAnsi="Arial"/>
          <w:color w:val="222222"/>
          <w:sz w:val="21"/>
          <w:szCs w:val="21"/>
        </w:rPr>
        <w:t xml:space="preserve"> → Same as CloudWatch Logs, CloudTrail monitoring in AWS</w:t>
      </w:r>
    </w:p>
    <w:p>
      <w:pPr>
        <w:pStyle w:val="ListParagraph"/>
        <w:numPr>
          <w:ilvl w:val="0"/>
          <w:numId w:val="2"/>
        </w:numPr>
        <w:spacing w:after="40" w:before="40"/>
      </w:pPr>
      <w:r>
        <w:rPr>
          <w:rFonts w:ascii="Arial" w:cs="Arial" w:eastAsia="Arial" w:hAnsi="Arial"/>
          <w:b/>
          <w:bCs/>
          <w:color w:val="222222"/>
          <w:sz w:val="21"/>
          <w:szCs w:val="21"/>
        </w:rPr>
        <w:t xml:space="preserve">Pattern detection</w:t>
      </w:r>
      <w:r>
        <w:rPr>
          <w:rFonts w:ascii="Arial" w:cs="Arial" w:eastAsia="Arial" w:hAnsi="Arial"/>
          <w:color w:val="222222"/>
          <w:sz w:val="21"/>
          <w:szCs w:val="21"/>
        </w:rPr>
        <w:t xml:space="preserve"> → Cloud engineers detect anomalies in metrics and logs daily</w:t>
      </w:r>
    </w:p>
    <w:p>
      <w:pPr>
        <w:pStyle w:val="ListParagraph"/>
        <w:numPr>
          <w:ilvl w:val="0"/>
          <w:numId w:val="2"/>
        </w:numPr>
        <w:spacing w:after="40" w:before="40"/>
      </w:pPr>
      <w:r>
        <w:rPr>
          <w:rFonts w:ascii="Arial" w:cs="Arial" w:eastAsia="Arial" w:hAnsi="Arial"/>
          <w:b/>
          <w:bCs/>
          <w:color w:val="222222"/>
          <w:sz w:val="21"/>
          <w:szCs w:val="21"/>
        </w:rPr>
        <w:t xml:space="preserve">Automated alerting</w:t>
      </w:r>
      <w:r>
        <w:rPr>
          <w:rFonts w:ascii="Arial" w:cs="Arial" w:eastAsia="Arial" w:hAnsi="Arial"/>
          <w:color w:val="222222"/>
          <w:sz w:val="21"/>
          <w:szCs w:val="21"/>
        </w:rPr>
        <w:t xml:space="preserve"> → Similar to CloudWatch Alarms, SNS notifications, PagerDuty</w:t>
      </w:r>
    </w:p>
    <w:p>
      <w:pPr>
        <w:pStyle w:val="ListParagraph"/>
        <w:numPr>
          <w:ilvl w:val="0"/>
          <w:numId w:val="2"/>
        </w:numPr>
        <w:spacing w:after="40" w:before="40"/>
      </w:pPr>
      <w:r>
        <w:rPr>
          <w:rFonts w:ascii="Arial" w:cs="Arial" w:eastAsia="Arial" w:hAnsi="Arial"/>
          <w:b/>
          <w:bCs/>
          <w:color w:val="222222"/>
          <w:sz w:val="21"/>
          <w:szCs w:val="21"/>
        </w:rPr>
        <w:t xml:space="preserve">Python scripting</w:t>
      </w:r>
      <w:r>
        <w:rPr>
          <w:rFonts w:ascii="Arial" w:cs="Arial" w:eastAsia="Arial" w:hAnsi="Arial"/>
          <w:color w:val="222222"/>
          <w:sz w:val="21"/>
          <w:szCs w:val="21"/>
        </w:rPr>
        <w:t xml:space="preserve"> → Essential skill for cloud automation (boto3, Lambda functions)</w:t>
      </w:r>
    </w:p>
    <w:p>
      <w:pPr>
        <w:pStyle w:val="ListParagraph"/>
        <w:numPr>
          <w:ilvl w:val="0"/>
          <w:numId w:val="2"/>
        </w:numPr>
        <w:spacing w:after="40" w:before="40"/>
      </w:pPr>
      <w:r>
        <w:rPr>
          <w:rFonts w:ascii="Arial" w:cs="Arial" w:eastAsia="Arial" w:hAnsi="Arial"/>
          <w:b/>
          <w:bCs/>
          <w:color w:val="222222"/>
          <w:sz w:val="21"/>
          <w:szCs w:val="21"/>
        </w:rPr>
        <w:t xml:space="preserve">JSON output</w:t>
      </w:r>
      <w:r>
        <w:rPr>
          <w:rFonts w:ascii="Arial" w:cs="Arial" w:eastAsia="Arial" w:hAnsi="Arial"/>
          <w:color w:val="222222"/>
          <w:sz w:val="21"/>
          <w:szCs w:val="21"/>
        </w:rPr>
        <w:t xml:space="preserve"> → Standard format for cloud APIs, logging, and alerting systems</w:t>
      </w:r>
    </w:p>
    <w:p>
      <w:pPr>
        <w:pStyle w:val="ListParagraph"/>
        <w:numPr>
          <w:ilvl w:val="0"/>
          <w:numId w:val="2"/>
        </w:numPr>
        <w:spacing w:after="40" w:before="40"/>
      </w:pPr>
      <w:r>
        <w:rPr>
          <w:rFonts w:ascii="Arial" w:cs="Arial" w:eastAsia="Arial" w:hAnsi="Arial"/>
          <w:b/>
          <w:bCs/>
          <w:color w:val="222222"/>
          <w:sz w:val="21"/>
          <w:szCs w:val="21"/>
        </w:rPr>
        <w:t xml:space="preserve">Docker containerization</w:t>
      </w:r>
      <w:r>
        <w:rPr>
          <w:rFonts w:ascii="Arial" w:cs="Arial" w:eastAsia="Arial" w:hAnsi="Arial"/>
          <w:color w:val="222222"/>
          <w:sz w:val="21"/>
          <w:szCs w:val="21"/>
        </w:rPr>
        <w:t xml:space="preserve"> → Cloud-native deployment approach</w:t>
      </w:r>
    </w:p>
    <w:p>
      <w:pPr>
        <w:pStyle w:val="ListParagraph"/>
        <w:numPr>
          <w:ilvl w:val="0"/>
          <w:numId w:val="2"/>
        </w:numPr>
        <w:spacing w:after="40" w:before="40"/>
      </w:pPr>
      <w:r>
        <w:rPr>
          <w:rFonts w:ascii="Arial" w:cs="Arial" w:eastAsia="Arial" w:hAnsi="Arial"/>
          <w:b/>
          <w:bCs/>
          <w:color w:val="222222"/>
          <w:sz w:val="21"/>
          <w:szCs w:val="21"/>
        </w:rPr>
        <w:t xml:space="preserve">Testing with pytest</w:t>
      </w:r>
      <w:r>
        <w:rPr>
          <w:rFonts w:ascii="Arial" w:cs="Arial" w:eastAsia="Arial" w:hAnsi="Arial"/>
          <w:color w:val="222222"/>
          <w:sz w:val="21"/>
          <w:szCs w:val="21"/>
        </w:rPr>
        <w:t xml:space="preserve"> → CI/CD pipeline integration</w:t>
      </w:r>
    </w:p>
    <w:p>
      <w:pPr>
        <w:pStyle w:val="Heading2"/>
        <w:spacing w:after="160" w:before="300"/>
      </w:pPr>
      <w:r>
        <w:rPr>
          <w:rFonts w:ascii="Arial" w:cs="Arial" w:eastAsia="Arial" w:hAnsi="Arial"/>
          <w:b/>
          <w:bCs/>
          <w:color w:val="1B2A4A"/>
          <w:sz w:val="26"/>
          <w:szCs w:val="26"/>
        </w:rPr>
        <w:t xml:space="preserve">Test Coverage</w:t>
      </w:r>
    </w:p>
    <w:p>
      <w:pPr>
        <w:spacing w:after="80" w:before="80"/>
        <w:jc w:val="left"/>
      </w:pPr>
      <w:r>
        <w:rPr>
          <w:rFonts w:ascii="Arial" w:cs="Arial" w:eastAsia="Arial" w:hAnsi="Arial"/>
          <w:b w:val="false"/>
          <w:bCs w:val="false"/>
          <w:i w:val="false"/>
          <w:iCs w:val="false"/>
          <w:color w:val="222222"/>
          <w:sz w:val="21"/>
          <w:szCs w:val="21"/>
        </w:rPr>
        <w:t xml:space="preserve">4 unit tests with pytest:</w:t>
      </w:r>
    </w:p>
    <w:p>
      <w:pPr>
        <w:pStyle w:val="ListParagraph"/>
        <w:numPr>
          <w:ilvl w:val="0"/>
          <w:numId w:val="3"/>
        </w:numPr>
        <w:spacing w:after="40" w:before="40"/>
      </w:pPr>
      <w:r>
        <w:rPr>
          <w:rFonts w:ascii="Arial" w:cs="Arial" w:eastAsia="Arial" w:hAnsi="Arial"/>
          <w:color w:val="222222"/>
          <w:sz w:val="21"/>
          <w:szCs w:val="21"/>
        </w:rPr>
        <w:t xml:space="preserve">test_brute_force_detection — 10 failed logins triggers alert</w:t>
      </w:r>
    </w:p>
    <w:p>
      <w:pPr>
        <w:pStyle w:val="ListParagraph"/>
        <w:numPr>
          <w:ilvl w:val="0"/>
          <w:numId w:val="3"/>
        </w:numPr>
        <w:spacing w:after="40" w:before="40"/>
      </w:pPr>
      <w:r>
        <w:rPr>
          <w:rFonts w:ascii="Arial" w:cs="Arial" w:eastAsia="Arial" w:hAnsi="Arial"/>
          <w:color w:val="222222"/>
          <w:sz w:val="21"/>
          <w:szCs w:val="21"/>
        </w:rPr>
        <w:t xml:space="preserve">test_suspicious_login_new_ip — Login from new IP triggers alert</w:t>
      </w:r>
    </w:p>
    <w:p>
      <w:pPr>
        <w:pStyle w:val="ListParagraph"/>
        <w:numPr>
          <w:ilvl w:val="0"/>
          <w:numId w:val="3"/>
        </w:numPr>
        <w:spacing w:after="40" w:before="40"/>
      </w:pPr>
      <w:r>
        <w:rPr>
          <w:rFonts w:ascii="Arial" w:cs="Arial" w:eastAsia="Arial" w:hAnsi="Arial"/>
          <w:color w:val="222222"/>
          <w:sz w:val="21"/>
          <w:szCs w:val="21"/>
        </w:rPr>
        <w:t xml:space="preserve">test_abnormal_login_time — Login at 23:00 triggers alert</w:t>
      </w:r>
    </w:p>
    <w:p>
      <w:pPr>
        <w:pStyle w:val="ListParagraph"/>
        <w:numPr>
          <w:ilvl w:val="0"/>
          <w:numId w:val="3"/>
        </w:numPr>
        <w:spacing w:after="40" w:before="40"/>
      </w:pPr>
      <w:r>
        <w:rPr>
          <w:rFonts w:ascii="Arial" w:cs="Arial" w:eastAsia="Arial" w:hAnsi="Arial"/>
          <w:color w:val="222222"/>
          <w:sz w:val="21"/>
          <w:szCs w:val="21"/>
        </w:rPr>
        <w:t xml:space="preserve">test_normal_login_no_alert — Login at 10:00 from known IP = no alert</w:t>
      </w:r>
    </w:p>
    <w:p>
      <w:pPr>
        <w:pStyle w:val="Heading2"/>
        <w:spacing w:after="160" w:before="300"/>
      </w:pPr>
      <w:r>
        <w:rPr>
          <w:rFonts w:ascii="Arial" w:cs="Arial" w:eastAsia="Arial" w:hAnsi="Arial"/>
          <w:b/>
          <w:bCs/>
          <w:color w:val="1B2A4A"/>
          <w:sz w:val="26"/>
          <w:szCs w:val="26"/>
        </w:rPr>
        <w:t xml:space="preserve">Predicted Questions About This Project (15 Questions with Model Answers)</w:t>
      </w:r>
    </w:p>
    <w:p>
      <w:pPr>
        <w:spacing w:after="60" w:before="200"/>
        <w:jc w:val="left"/>
      </w:pPr>
      <w:r>
        <w:rPr>
          <w:rFonts w:ascii="Arial" w:cs="Arial" w:eastAsia="Arial" w:hAnsi="Arial"/>
          <w:b/>
          <w:bCs/>
          <w:color w:val="1B2A4A"/>
          <w:sz w:val="22"/>
          <w:szCs w:val="22"/>
        </w:rPr>
        <w:t xml:space="preserve">Q1: </w:t>
      </w:r>
      <w:r>
        <w:rPr>
          <w:rFonts w:ascii="Arial" w:cs="Arial" w:eastAsia="Arial" w:hAnsi="Arial"/>
          <w:b/>
          <w:bCs/>
          <w:color w:val="1B2A4A"/>
          <w:sz w:val="22"/>
          <w:szCs w:val="22"/>
        </w:rPr>
        <w:t xml:space="preserve">Walk me through the architecture of this project.</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 system has four components. main.py is the entry point that accepts a log file path via CLI. It passes the file to LogParser, which uses regex to extract timestamp, user, IP, and login status from each line. The parsed logs then go to DetectionEngine, which runs three rules: brute force detection using a sliding 5-minute window, suspicious login detection for new IPs, and abnormal login time detection for off-hours activity. Finally, AlertManager displays alerts on the console and saves them as a structured JSON incident report."</w:t>
      </w:r>
    </w:p>
    <w:p>
      <w:pPr>
        <w:spacing w:after="60" w:before="200"/>
        <w:jc w:val="left"/>
      </w:pPr>
      <w:r>
        <w:rPr>
          <w:rFonts w:ascii="Arial" w:cs="Arial" w:eastAsia="Arial" w:hAnsi="Arial"/>
          <w:b/>
          <w:bCs/>
          <w:color w:val="1B2A4A"/>
          <w:sz w:val="22"/>
          <w:szCs w:val="22"/>
        </w:rPr>
        <w:t xml:space="preserve">Q2: </w:t>
      </w:r>
      <w:r>
        <w:rPr>
          <w:rFonts w:ascii="Arial" w:cs="Arial" w:eastAsia="Arial" w:hAnsi="Arial"/>
          <w:b/>
          <w:bCs/>
          <w:color w:val="1B2A4A"/>
          <w:sz w:val="22"/>
          <w:szCs w:val="22"/>
        </w:rPr>
        <w:t xml:space="preserve">How does your brute force detection work technically?</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 maintain a dictionary mapping each source IP to a list of (timestamp, user) tuples. For every failed login, I add the attempt to the list, then filter out any attempts older than 5 minutes using timedelta. If the remaining count exceeds 10, I trigger an alert and reset the counter for that IP to prevent alert spam. I chose a sliding window over fixed windows because it catches attacks that span window boundaries."</w:t>
      </w:r>
    </w:p>
    <w:p>
      <w:pPr>
        <w:spacing w:after="60" w:before="200"/>
        <w:jc w:val="left"/>
      </w:pPr>
      <w:r>
        <w:rPr>
          <w:rFonts w:ascii="Arial" w:cs="Arial" w:eastAsia="Arial" w:hAnsi="Arial"/>
          <w:b/>
          <w:bCs/>
          <w:color w:val="1B2A4A"/>
          <w:sz w:val="22"/>
          <w:szCs w:val="22"/>
        </w:rPr>
        <w:t xml:space="preserve">Q3: </w:t>
      </w:r>
      <w:r>
        <w:rPr>
          <w:rFonts w:ascii="Arial" w:cs="Arial" w:eastAsia="Arial" w:hAnsi="Arial"/>
          <w:b/>
          <w:bCs/>
          <w:color w:val="1B2A4A"/>
          <w:sz w:val="22"/>
          <w:szCs w:val="22"/>
        </w:rPr>
        <w:t xml:space="preserve">Why did you use regex instead of a log parsing library?</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"For this scope, regex is the right choice. It has no external dependencies, it's fast for pattern matching, and Linux syslog has a well-known format. In production, I might use something like python-syslog or a log management framework, but for a focused security tool, regex keeps it lightweight and portable."</w:t>
      </w:r>
    </w:p>
    <w:p>
      <w:pPr>
        <w:spacing w:after="60" w:before="200"/>
        <w:jc w:val="left"/>
      </w:pPr>
      <w:r>
        <w:rPr>
          <w:rFonts w:ascii="Arial" w:cs="Arial" w:eastAsia="Arial" w:hAnsi="Arial"/>
          <w:b/>
          <w:bCs/>
          <w:color w:val="1B2A4A"/>
          <w:sz w:val="22"/>
          <w:szCs w:val="22"/>
        </w:rPr>
        <w:t xml:space="preserve">Q4: </w:t>
      </w:r>
      <w:r>
        <w:rPr>
          <w:rFonts w:ascii="Arial" w:cs="Arial" w:eastAsia="Arial" w:hAnsi="Arial"/>
          <w:b/>
          <w:bCs/>
          <w:color w:val="1B2A4A"/>
          <w:sz w:val="22"/>
          <w:szCs w:val="22"/>
        </w:rPr>
        <w:t xml:space="preserve">How would you scale this to handle millions of logs?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"Three changes: First, I'd switch from file-based processing to a streaming architecture using something like Apache Kafka or AWS Kinesis. Second, I'd replace the in-memory dictionary with a time-series database like InfluxDB or Redis for the sliding window calculations. Third, I'd deploy as a distributed service using Kubernetes, with horizontal scaling based on log volume."</w:t>
      </w:r>
    </w:p>
    <w:p>
      <w:pPr>
        <w:spacing w:after="60" w:before="200"/>
        <w:jc w:val="left"/>
      </w:pPr>
      <w:r>
        <w:rPr>
          <w:rFonts w:ascii="Arial" w:cs="Arial" w:eastAsia="Arial" w:hAnsi="Arial"/>
          <w:b/>
          <w:bCs/>
          <w:color w:val="1B2A4A"/>
          <w:sz w:val="22"/>
          <w:szCs w:val="22"/>
        </w:rPr>
        <w:t xml:space="preserve">Q5: </w:t>
      </w:r>
      <w:r>
        <w:rPr>
          <w:rFonts w:ascii="Arial" w:cs="Arial" w:eastAsia="Arial" w:hAnsi="Arial"/>
          <w:b/>
          <w:bCs/>
          <w:color w:val="1B2A4A"/>
          <w:sz w:val="22"/>
          <w:szCs w:val="22"/>
        </w:rPr>
        <w:t xml:space="preserve">What data structures do you use and why?</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"For brute force tracking, I use a dict mapping IP to a list of timestamp-user tuples — O(1) lookup by IP. For suspicious login detection, I use a dict mapping username to a set of known IPs — sets give O(1) membership testing. These choices keep detection efficient even with high log volumes."</w:t>
      </w:r>
    </w:p>
    <w:p>
      <w:pPr>
        <w:spacing w:after="60" w:before="200"/>
        <w:jc w:val="left"/>
      </w:pPr>
      <w:r>
        <w:rPr>
          <w:rFonts w:ascii="Arial" w:cs="Arial" w:eastAsia="Arial" w:hAnsi="Arial"/>
          <w:b/>
          <w:bCs/>
          <w:color w:val="1B2A4A"/>
          <w:sz w:val="22"/>
          <w:szCs w:val="22"/>
        </w:rPr>
        <w:t xml:space="preserve">Q6: </w:t>
      </w:r>
      <w:r>
        <w:rPr>
          <w:rFonts w:ascii="Arial" w:cs="Arial" w:eastAsia="Arial" w:hAnsi="Arial"/>
          <w:b/>
          <w:bCs/>
          <w:color w:val="1B2A4A"/>
          <w:sz w:val="22"/>
          <w:szCs w:val="22"/>
        </w:rPr>
        <w:t xml:space="preserve">How do you handle timezone differences in logs?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"Currently, the parser uses local time since syslog typically uses the server's timezone. In production, I would normalize all timestamps to UTC during parsing to ensure consistent detection across distributed infrastructure. This is especially important for cloud environments spanning multiple regions."</w:t>
      </w:r>
    </w:p>
    <w:p>
      <w:pPr>
        <w:spacing w:after="60" w:before="200"/>
        <w:jc w:val="left"/>
      </w:pPr>
      <w:r>
        <w:rPr>
          <w:rFonts w:ascii="Arial" w:cs="Arial" w:eastAsia="Arial" w:hAnsi="Arial"/>
          <w:b/>
          <w:bCs/>
          <w:color w:val="1B2A4A"/>
          <w:sz w:val="22"/>
          <w:szCs w:val="22"/>
        </w:rPr>
        <w:t xml:space="preserve">Q7: </w:t>
      </w:r>
      <w:r>
        <w:rPr>
          <w:rFonts w:ascii="Arial" w:cs="Arial" w:eastAsia="Arial" w:hAnsi="Arial"/>
          <w:b/>
          <w:bCs/>
          <w:color w:val="1B2A4A"/>
          <w:sz w:val="22"/>
          <w:szCs w:val="22"/>
        </w:rPr>
        <w:t xml:space="preserve">What is the time complexity of your detection engine?</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"For each log entry, brute force detection is O(k) where k is the number of recent attempts from that IP (bounded by the window). Suspicious login detection is O(1) using set lookup. Abnormal time detection is O(1). Overall, processing n logs is O(n * k), which is effectively O(n) since k is bounded by the time window."</w:t>
      </w:r>
    </w:p>
    <w:p>
      <w:pPr>
        <w:spacing w:after="60" w:before="200"/>
        <w:jc w:val="left"/>
      </w:pPr>
      <w:r>
        <w:rPr>
          <w:rFonts w:ascii="Arial" w:cs="Arial" w:eastAsia="Arial" w:hAnsi="Arial"/>
          <w:b/>
          <w:bCs/>
          <w:color w:val="1B2A4A"/>
          <w:sz w:val="22"/>
          <w:szCs w:val="22"/>
        </w:rPr>
        <w:t xml:space="preserve">Q8: </w:t>
      </w:r>
      <w:r>
        <w:rPr>
          <w:rFonts w:ascii="Arial" w:cs="Arial" w:eastAsia="Arial" w:hAnsi="Arial"/>
          <w:b/>
          <w:bCs/>
          <w:color w:val="1B2A4A"/>
          <w:sz w:val="22"/>
          <w:szCs w:val="22"/>
        </w:rPr>
        <w:t xml:space="preserve">How would you add a new detection rule?</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 modular design makes this easy. I'd add a new method to DetectionEngine — for example, detect_geo_anomaly() — and call it in the analyze() loop. No changes needed to LogParser or AlertManager. In a more advanced version, I'd use a rule configuration file like I did in SOAR-Lite."</w:t>
      </w:r>
    </w:p>
    <w:p>
      <w:pPr>
        <w:spacing w:after="60" w:before="200"/>
        <w:jc w:val="left"/>
      </w:pPr>
      <w:r>
        <w:rPr>
          <w:rFonts w:ascii="Arial" w:cs="Arial" w:eastAsia="Arial" w:hAnsi="Arial"/>
          <w:b/>
          <w:bCs/>
          <w:color w:val="1B2A4A"/>
          <w:sz w:val="22"/>
          <w:szCs w:val="22"/>
        </w:rPr>
        <w:t xml:space="preserve">Q9: </w:t>
      </w:r>
      <w:r>
        <w:rPr>
          <w:rFonts w:ascii="Arial" w:cs="Arial" w:eastAsia="Arial" w:hAnsi="Arial"/>
          <w:b/>
          <w:bCs/>
          <w:color w:val="1B2A4A"/>
          <w:sz w:val="22"/>
          <w:szCs w:val="22"/>
        </w:rPr>
        <w:t xml:space="preserve">Why JSON for the incident report instead of a database?</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"For this scope, JSON is appropriate — it's human-readable, machine-parseable, and has no setup requirements. However, in my SOAR-Lite project, I upgraded to SQLite for structured querying. In production, I'd use a proper database or send alerts directly to a SIEM."</w:t>
      </w:r>
    </w:p>
    <w:p>
      <w:pPr>
        <w:spacing w:after="60" w:before="200"/>
        <w:jc w:val="left"/>
      </w:pPr>
      <w:r>
        <w:rPr>
          <w:rFonts w:ascii="Arial" w:cs="Arial" w:eastAsia="Arial" w:hAnsi="Arial"/>
          <w:b/>
          <w:bCs/>
          <w:color w:val="1B2A4A"/>
          <w:sz w:val="22"/>
          <w:szCs w:val="22"/>
        </w:rPr>
        <w:t xml:space="preserve">Q10: </w:t>
      </w:r>
      <w:r>
        <w:rPr>
          <w:rFonts w:ascii="Arial" w:cs="Arial" w:eastAsia="Arial" w:hAnsi="Arial"/>
          <w:b/>
          <w:bCs/>
          <w:color w:val="1B2A4A"/>
          <w:sz w:val="22"/>
          <w:szCs w:val="22"/>
        </w:rPr>
        <w:t xml:space="preserve">How did you test this project?</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 used pytest with 4 unit tests covering each detection rule and a negative case. Each test creates synthetic log entries with known patterns and validates that the detection engine produces the expected alerts. I also tested manually with the sample log file containing real-world attack patterns."</w:t>
      </w:r>
    </w:p>
    <w:p>
      <w:pPr>
        <w:spacing w:after="60" w:before="200"/>
        <w:jc w:val="left"/>
      </w:pPr>
      <w:r>
        <w:rPr>
          <w:rFonts w:ascii="Arial" w:cs="Arial" w:eastAsia="Arial" w:hAnsi="Arial"/>
          <w:b/>
          <w:bCs/>
          <w:color w:val="1B2A4A"/>
          <w:sz w:val="22"/>
          <w:szCs w:val="22"/>
        </w:rPr>
        <w:t xml:space="preserve">Q11: </w:t>
      </w:r>
      <w:r>
        <w:rPr>
          <w:rFonts w:ascii="Arial" w:cs="Arial" w:eastAsia="Arial" w:hAnsi="Arial"/>
          <w:b/>
          <w:bCs/>
          <w:color w:val="1B2A4A"/>
          <w:sz w:val="22"/>
          <w:szCs w:val="22"/>
        </w:rPr>
        <w:t xml:space="preserve">What would you change if you rebuilt this project?</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"Three things: I'd make the detection rules configurable via JSON (like I did in SOAR-Lite), add real-time log tailing capability using file watchers, and implement a proper logging framework instead of print statements. I'd also add severity levels to alerts."</w:t>
      </w:r>
    </w:p>
    <w:p>
      <w:pPr>
        <w:spacing w:after="60" w:before="200"/>
        <w:jc w:val="left"/>
      </w:pPr>
      <w:r>
        <w:rPr>
          <w:rFonts w:ascii="Arial" w:cs="Arial" w:eastAsia="Arial" w:hAnsi="Arial"/>
          <w:b/>
          <w:bCs/>
          <w:color w:val="1B2A4A"/>
          <w:sz w:val="22"/>
          <w:szCs w:val="22"/>
        </w:rPr>
        <w:t xml:space="preserve">Q12: </w:t>
      </w:r>
      <w:r>
        <w:rPr>
          <w:rFonts w:ascii="Arial" w:cs="Arial" w:eastAsia="Arial" w:hAnsi="Arial"/>
          <w:b/>
          <w:bCs/>
          <w:color w:val="1B2A4A"/>
          <w:sz w:val="22"/>
          <w:szCs w:val="22"/>
        </w:rPr>
        <w:t xml:space="preserve">How does this relate to real-world SIEM tools?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"This project implements the core SIEM pipeline: log collection, normalization, rule-based correlation, and alerting. Tools like Splunk and ELK Stack do the same thing at scale, with added features like dashboards, long-term storage, and machine learning. My project demonstrates understanding of the fundamental detection logic."</w:t>
      </w:r>
    </w:p>
    <w:p>
      <w:pPr>
        <w:spacing w:after="60" w:before="200"/>
        <w:jc w:val="left"/>
      </w:pPr>
      <w:r>
        <w:rPr>
          <w:rFonts w:ascii="Arial" w:cs="Arial" w:eastAsia="Arial" w:hAnsi="Arial"/>
          <w:b/>
          <w:bCs/>
          <w:color w:val="1B2A4A"/>
          <w:sz w:val="22"/>
          <w:szCs w:val="22"/>
        </w:rPr>
        <w:t xml:space="preserve">Q13: </w:t>
      </w:r>
      <w:r>
        <w:rPr>
          <w:rFonts w:ascii="Arial" w:cs="Arial" w:eastAsia="Arial" w:hAnsi="Arial"/>
          <w:b/>
          <w:bCs/>
          <w:color w:val="1B2A4A"/>
          <w:sz w:val="22"/>
          <w:szCs w:val="22"/>
        </w:rPr>
        <w:t xml:space="preserve">Can you explain the MITRE ATT&amp;CK techniques this detects?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 brute force detection maps to T1110.001 (Brute Force: Password Guessing). The suspicious login from new IP relates to T1078 (Valid Accounts) — detecting potentially compromised credentials being used from an unusual location. The abnormal time detection identifies potential T1078 activity during non-business hours, which could indicate an insider threat or compromised account."</w:t>
      </w:r>
    </w:p>
    <w:p>
      <w:pPr>
        <w:spacing w:after="60" w:before="200"/>
        <w:jc w:val="left"/>
      </w:pPr>
      <w:r>
        <w:rPr>
          <w:rFonts w:ascii="Arial" w:cs="Arial" w:eastAsia="Arial" w:hAnsi="Arial"/>
          <w:b/>
          <w:bCs/>
          <w:color w:val="1B2A4A"/>
          <w:sz w:val="22"/>
          <w:szCs w:val="22"/>
        </w:rPr>
        <w:t xml:space="preserve">Q14: </w:t>
      </w:r>
      <w:r>
        <w:rPr>
          <w:rFonts w:ascii="Arial" w:cs="Arial" w:eastAsia="Arial" w:hAnsi="Arial"/>
          <w:b/>
          <w:bCs/>
          <w:color w:val="1B2A4A"/>
          <w:sz w:val="22"/>
          <w:szCs w:val="22"/>
        </w:rPr>
        <w:t xml:space="preserve">What security vulnerabilities exist in this application?</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 main risk is path traversal in the log file argument — a malicious input could read arbitrary files. I'd add input validation to restrict to known log directories. Also, the JSON output file has no access controls — in production, I'd encrypt sensitive alert data and restrict file permissions."</w:t>
      </w:r>
    </w:p>
    <w:p>
      <w:pPr>
        <w:spacing w:after="60" w:before="200"/>
        <w:jc w:val="left"/>
      </w:pPr>
      <w:r>
        <w:rPr>
          <w:rFonts w:ascii="Arial" w:cs="Arial" w:eastAsia="Arial" w:hAnsi="Arial"/>
          <w:b/>
          <w:bCs/>
          <w:color w:val="1B2A4A"/>
          <w:sz w:val="22"/>
          <w:szCs w:val="22"/>
        </w:rPr>
        <w:t xml:space="preserve">Q15: </w:t>
      </w:r>
      <w:r>
        <w:rPr>
          <w:rFonts w:ascii="Arial" w:cs="Arial" w:eastAsia="Arial" w:hAnsi="Arial"/>
          <w:b/>
          <w:bCs/>
          <w:color w:val="1B2A4A"/>
          <w:sz w:val="22"/>
          <w:szCs w:val="22"/>
        </w:rPr>
        <w:t xml:space="preserve">How would you deploy this to production?</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"I'd containerize it with Docker (already done), deploy to EKS or ECS, set up a CI/CD pipeline for automated testing and deployment, replace file input with a log streaming service like CloudWatch Logs or Kinesis, and send alerts to PagerDuty or an SNS topic instead of a local JSON file."</w:t>
      </w:r>
    </w:p>
    <w:p>
      <w:r>
        <w:br w:type="page"/>
      </w:r>
    </w:p>
    <w:p>
      <w:pPr>
        <w:shd w:fill="1B2A4A" w:color="1B2A4A" w:val="solid"/>
        <w:spacing w:after="300" w:before="100"/>
        <w:jc w:val="center"/>
      </w:pPr>
      <w:r>
        <w:rPr>
          <w:rFonts w:ascii="Arial" w:cs="Arial" w:eastAsia="Arial" w:hAnsi="Arial"/>
          <w:b/>
          <w:bCs/>
          <w:color w:val="FFFFFF"/>
          <w:sz w:val="30"/>
          <w:szCs w:val="30"/>
        </w:rPr>
        <w:t xml:space="preserve">  PROJECT 2: SOAR-LITE (Security Orchestration, Automation &amp; Response)  </w:t>
      </w:r>
    </w:p>
    <w:p>
      <w:pPr>
        <w:pStyle w:val="Heading2"/>
        <w:spacing w:after="160" w:before="300"/>
      </w:pPr>
      <w:r>
        <w:rPr>
          <w:rFonts w:ascii="Arial" w:cs="Arial" w:eastAsia="Arial" w:hAnsi="Arial"/>
          <w:b/>
          <w:bCs/>
          <w:color w:val="1B2A4A"/>
          <w:sz w:val="26"/>
          <w:szCs w:val="26"/>
        </w:rPr>
        <w:t xml:space="preserve">30-Second Elevator Pitch (Memorize This)</w:t>
      </w:r>
    </w:p>
    <w:p>
      <w:pPr>
        <w:pBdr>
          <w:left w:val="single" w:color="FFB300" w:sz="12" w:space="8"/>
        </w:pBdr>
        <w:shd w:fill="FFF8E1" w:color="FFF8E1" w:val="solid"/>
        <w:spacing w:after="120" w:before="80"/>
        <w:ind w:left="288" w:right="288"/>
      </w:pPr>
      <w:r>
        <w:rPr>
          <w:rFonts w:ascii="Arial" w:cs="Arial" w:eastAsia="Arial" w:hAnsi="Arial"/>
          <w:i/>
          <w:iCs/>
          <w:color w:val="222222"/>
          <w:sz w:val="21"/>
          <w:szCs w:val="21"/>
        </w:rPr>
        <w:t xml:space="preserve">"SOAR-Lite is a full-stack security automation platform. It ingests infrastructure logs into a SQLite database, runs configurable detection rules from a JSON file, automatically blocks malicious IPs, and provides a Flask-based SOC dashboard for real-time monitoring. It demonstrates the SOAR concept — Security Orchestration, Automation, and Response — with automated containment, full audit trails, and compliance reporting via CSV export. The entire system is containerized with Docker."</w:t>
      </w:r>
    </w:p>
    <w:p>
      <w:pPr>
        <w:pStyle w:val="Heading2"/>
        <w:spacing w:after="160" w:before="300"/>
      </w:pPr>
      <w:r>
        <w:rPr>
          <w:rFonts w:ascii="Arial" w:cs="Arial" w:eastAsia="Arial" w:hAnsi="Arial"/>
          <w:b/>
          <w:bCs/>
          <w:color w:val="1B2A4A"/>
          <w:sz w:val="26"/>
          <w:szCs w:val="26"/>
        </w:rPr>
        <w:t xml:space="preserve">Architecture (Draw This on Whiteboard)</w:t>
      </w:r>
    </w:p>
    <w:p>
      <w:pPr>
        <w:shd w:fill="EAECF0" w:color="EAECF0" w:val="solid"/>
        <w:spacing w:after="0" w:before="0"/>
        <w:ind w:left="431"/>
      </w:pPr>
      <w:r>
        <w:rPr>
          <w:rFonts w:ascii="Consolas" w:cs="Consolas" w:eastAsia="Consolas" w:hAnsi="Consolas"/>
          <w:color w:val="333333"/>
          <w:sz w:val="18"/>
          <w:szCs w:val="18"/>
        </w:rPr>
        <w:t xml:space="preserve">auth.log (Raw Infrastructure Logs)</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LogCollector (collector.py)</w:t>
      </w:r>
    </w:p>
    <w:p>
      <w:pPr>
        <w:shd w:fill="EAECF0" w:color="EAECF0" w:val="solid"/>
        <w:spacing w:after="0" w:before="0"/>
        <w:ind w:left="431"/>
      </w:pPr>
      <w:r>
        <w:rPr>
          <w:rFonts w:ascii="Consolas" w:cs="Consolas" w:eastAsia="Consolas" w:hAnsi="Consolas"/>
          <w:color w:val="333333"/>
          <w:sz w:val="18"/>
          <w:szCs w:val="18"/>
        </w:rPr>
        <w:t xml:space="preserve">  - Regex parsing + SQLite ingestion</w:t>
      </w:r>
    </w:p>
    <w:p>
      <w:pPr>
        <w:shd w:fill="EAECF0" w:color="EAECF0" w:val="solid"/>
        <w:spacing w:after="0" w:before="0"/>
        <w:ind w:left="431"/>
      </w:pPr>
      <w:r>
        <w:rPr>
          <w:rFonts w:ascii="Consolas" w:cs="Consolas" w:eastAsia="Consolas" w:hAnsi="Consolas"/>
          <w:color w:val="333333"/>
          <w:sz w:val="18"/>
          <w:szCs w:val="18"/>
        </w:rPr>
        <w:t xml:space="preserve">  - Normalizes: timestamp, username, IP, event_type</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SQLite Database (soar_lite.db)</w:t>
      </w:r>
    </w:p>
    <w:p>
      <w:pPr>
        <w:shd w:fill="EAECF0" w:color="EAECF0" w:val="solid"/>
        <w:spacing w:after="0" w:before="0"/>
        <w:ind w:left="431"/>
      </w:pPr>
      <w:r>
        <w:rPr>
          <w:rFonts w:ascii="Consolas" w:cs="Consolas" w:eastAsia="Consolas" w:hAnsi="Consolas"/>
          <w:color w:val="333333"/>
          <w:sz w:val="18"/>
          <w:szCs w:val="18"/>
        </w:rPr>
        <w:t xml:space="preserve">  - 4 Tables: logs, alerts, blocked_ips, response_actions</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DetectionEngine (engine.py)</w:t>
      </w:r>
    </w:p>
    <w:p>
      <w:pPr>
        <w:shd w:fill="EAECF0" w:color="EAECF0" w:val="solid"/>
        <w:spacing w:after="0" w:before="0"/>
        <w:ind w:left="431"/>
      </w:pPr>
      <w:r>
        <w:rPr>
          <w:rFonts w:ascii="Consolas" w:cs="Consolas" w:eastAsia="Consolas" w:hAnsi="Consolas"/>
          <w:color w:val="333333"/>
          <w:sz w:val="18"/>
          <w:szCs w:val="18"/>
        </w:rPr>
        <w:t xml:space="preserve">  - Loads rules from detection_rules.json</w:t>
      </w:r>
    </w:p>
    <w:p>
      <w:pPr>
        <w:shd w:fill="EAECF0" w:color="EAECF0" w:val="solid"/>
        <w:spacing w:after="0" w:before="0"/>
        <w:ind w:left="431"/>
      </w:pPr>
      <w:r>
        <w:rPr>
          <w:rFonts w:ascii="Consolas" w:cs="Consolas" w:eastAsia="Consolas" w:hAnsi="Consolas"/>
          <w:color w:val="333333"/>
          <w:sz w:val="18"/>
          <w:szCs w:val="18"/>
        </w:rPr>
        <w:t xml:space="preserve">  - 3 Rules: Brute Force, Suspicious IP, Unusual Time</w:t>
      </w:r>
    </w:p>
    <w:p>
      <w:pPr>
        <w:shd w:fill="EAECF0" w:color="EAECF0" w:val="solid"/>
        <w:spacing w:after="0" w:before="0"/>
        <w:ind w:left="431"/>
      </w:pPr>
      <w:r>
        <w:rPr>
          <w:rFonts w:ascii="Consolas" w:cs="Consolas" w:eastAsia="Consolas" w:hAnsi="Consolas"/>
          <w:color w:val="333333"/>
          <w:sz w:val="18"/>
          <w:szCs w:val="18"/>
        </w:rPr>
        <w:t xml:space="preserve">  - Triggers automated responses (BLOCK_IP)</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Automated Response (SOAR)</w:t>
      </w:r>
    </w:p>
    <w:p>
      <w:pPr>
        <w:shd w:fill="EAECF0" w:color="EAECF0" w:val="solid"/>
        <w:spacing w:after="0" w:before="0"/>
        <w:ind w:left="431"/>
      </w:pPr>
      <w:r>
        <w:rPr>
          <w:rFonts w:ascii="Consolas" w:cs="Consolas" w:eastAsia="Consolas" w:hAnsi="Consolas"/>
          <w:color w:val="333333"/>
          <w:sz w:val="18"/>
          <w:szCs w:val="18"/>
        </w:rPr>
        <w:t xml:space="preserve">  - BLOCK_IP: Insert into blocked_ips table</w:t>
      </w:r>
    </w:p>
    <w:p>
      <w:pPr>
        <w:shd w:fill="EAECF0" w:color="EAECF0" w:val="solid"/>
        <w:spacing w:after="0" w:before="0"/>
        <w:ind w:left="431"/>
      </w:pPr>
      <w:r>
        <w:rPr>
          <w:rFonts w:ascii="Consolas" w:cs="Consolas" w:eastAsia="Consolas" w:hAnsi="Consolas"/>
          <w:color w:val="333333"/>
          <w:sz w:val="18"/>
          <w:szCs w:val="18"/>
        </w:rPr>
        <w:t xml:space="preserve">  - Audit trail: Insert into response_actions table</w:t>
      </w:r>
    </w:p>
    <w:p>
      <w:pPr>
        <w:shd w:fill="EAECF0" w:color="EAECF0" w:val="solid"/>
        <w:spacing w:after="0" w:before="0"/>
        <w:ind w:left="431"/>
      </w:pPr>
      <w:r>
        <w:rPr>
          <w:rFonts w:ascii="Consolas" w:cs="Consolas" w:eastAsia="Consolas" w:hAnsi="Consolas"/>
          <w:color w:val="333333"/>
          <w:sz w:val="18"/>
          <w:szCs w:val="18"/>
        </w:rPr>
        <w:t xml:space="preserve">        |</w:t>
      </w:r>
    </w:p>
    <w:p>
      <w:pPr>
        <w:shd w:fill="EAECF0" w:color="EAECF0" w:val="solid"/>
        <w:spacing w:after="0" w:before="0"/>
        <w:ind w:left="431"/>
      </w:pPr>
      <w:r>
        <w:rPr>
          <w:rFonts w:ascii="Consolas" w:cs="Consolas" w:eastAsia="Consolas" w:hAnsi="Consolas"/>
          <w:color w:val="333333"/>
          <w:sz w:val="18"/>
          <w:szCs w:val="18"/>
        </w:rPr>
        <w:t xml:space="preserve">        v</w:t>
      </w:r>
    </w:p>
    <w:p>
      <w:pPr>
        <w:shd w:fill="EAECF0" w:color="EAECF0" w:val="solid"/>
        <w:spacing w:after="0" w:before="0"/>
        <w:ind w:left="431"/>
      </w:pPr>
      <w:r>
        <w:rPr>
          <w:rFonts w:ascii="Consolas" w:cs="Consolas" w:eastAsia="Consolas" w:hAnsi="Consolas"/>
          <w:color w:val="333333"/>
          <w:sz w:val="18"/>
          <w:szCs w:val="18"/>
        </w:rPr>
        <w:t xml:space="preserve">  Flask Dashboard (app.py, port 5000)</w:t>
      </w:r>
    </w:p>
    <w:p>
      <w:pPr>
        <w:shd w:fill="EAECF0" w:color="EAECF0" w:val="solid"/>
        <w:spacing w:after="0" w:before="0"/>
        <w:ind w:left="431"/>
      </w:pPr>
      <w:r>
        <w:rPr>
          <w:rFonts w:ascii="Consolas" w:cs="Consolas" w:eastAsia="Consolas" w:hAnsi="Consolas"/>
          <w:color w:val="333333"/>
          <w:sz w:val="18"/>
          <w:szCs w:val="18"/>
        </w:rPr>
        <w:t xml:space="preserve">  - Real-time metrics cards</w:t>
      </w:r>
    </w:p>
    <w:p>
      <w:pPr>
        <w:shd w:fill="EAECF0" w:color="EAECF0" w:val="solid"/>
        <w:spacing w:after="0" w:before="0"/>
        <w:ind w:left="431"/>
      </w:pPr>
      <w:r>
        <w:rPr>
          <w:rFonts w:ascii="Consolas" w:cs="Consolas" w:eastAsia="Consolas" w:hAnsi="Consolas"/>
          <w:color w:val="333333"/>
          <w:sz w:val="18"/>
          <w:szCs w:val="18"/>
        </w:rPr>
        <w:t xml:space="preserve">  - Alert management console</w:t>
      </w:r>
    </w:p>
    <w:p>
      <w:pPr>
        <w:shd w:fill="EAECF0" w:color="EAECF0" w:val="solid"/>
        <w:spacing w:after="0" w:before="0"/>
        <w:ind w:left="431"/>
      </w:pPr>
      <w:r>
        <w:rPr>
          <w:rFonts w:ascii="Consolas" w:cs="Consolas" w:eastAsia="Consolas" w:hAnsi="Consolas"/>
          <w:color w:val="333333"/>
          <w:sz w:val="18"/>
          <w:szCs w:val="18"/>
        </w:rPr>
        <w:t xml:space="preserve">  - Firewall block list</w:t>
      </w:r>
    </w:p>
    <w:p>
      <w:pPr>
        <w:shd w:fill="EAECF0" w:color="EAECF0" w:val="solid"/>
        <w:spacing w:after="0" w:before="0"/>
        <w:ind w:left="431"/>
      </w:pPr>
      <w:r>
        <w:rPr>
          <w:rFonts w:ascii="Consolas" w:cs="Consolas" w:eastAsia="Consolas" w:hAnsi="Consolas"/>
          <w:color w:val="333333"/>
          <w:sz w:val="18"/>
          <w:szCs w:val="18"/>
        </w:rPr>
        <w:t xml:space="preserve">  - CSV export for compliance</w:t>
      </w:r>
    </w:p>
    <w:p>
      <w:pPr>
        <w:pStyle w:val="Heading2"/>
        <w:spacing w:after="160" w:before="300"/>
      </w:pPr>
      <w:r>
        <w:rPr>
          <w:rFonts w:ascii="Arial" w:cs="Arial" w:eastAsia="Arial" w:hAnsi="Arial"/>
          <w:b/>
          <w:bCs/>
          <w:color w:val="1B2A4A"/>
          <w:sz w:val="26"/>
          <w:szCs w:val="26"/>
        </w:rPr>
        <w:t xml:space="preserve">4 Database Tables (MEMORIZE THESE)</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gridCol w:w="100"/>
      </w:tblGrid>
      <w:tr>
        <w:trPr>
          <w:tblHeader/>
        </w:trPr>
        <w:tc>
          <w:tcPr>
            <w:tcW w:type="dxa" w:w="18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Table</w:t>
            </w:r>
          </w:p>
        </w:tc>
        <w:tc>
          <w:tcPr>
            <w:tcW w:type="dxa" w:w="30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Purpose</w:t>
            </w:r>
          </w:p>
        </w:tc>
        <w:tc>
          <w:tcPr>
            <w:tcW w:type="dxa" w:w="45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Key Columns</w:t>
            </w:r>
          </w:p>
        </w:tc>
      </w:tr>
      <w:tr>
        <w:tc>
          <w:tcPr>
            <w:tcW w:type="dxa" w:w="18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logs</w:t>
            </w:r>
          </w:p>
        </w:tc>
        <w:tc>
          <w:tcPr>
            <w:tcW w:type="dxa" w:w="30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Raw + normalized event data</w:t>
            </w:r>
          </w:p>
        </w:tc>
        <w:tc>
          <w:tcPr>
            <w:tcW w:type="dxa" w:w="45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id, timestamp, log_source, ip, username, event_type, event_status, raw_data</w:t>
            </w:r>
          </w:p>
        </w:tc>
      </w:tr>
      <w:tr>
        <w:tc>
          <w:tcPr>
            <w:tcW w:type="dxa" w:w="18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alerts</w:t>
            </w:r>
          </w:p>
        </w:tc>
        <w:tc>
          <w:tcPr>
            <w:tcW w:type="dxa" w:w="30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Security incidents detected</w:t>
            </w:r>
          </w:p>
        </w:tc>
        <w:tc>
          <w:tcPr>
            <w:tcW w:type="dxa" w:w="45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id, timestamp, rule_name, severity, source_ip, target_user, description, status</w:t>
            </w:r>
          </w:p>
        </w:tc>
      </w:tr>
      <w:tr>
        <w:tc>
          <w:tcPr>
            <w:tcW w:type="dxa" w:w="18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blocked_ips</w:t>
            </w:r>
          </w:p>
        </w:tc>
        <w:tc>
          <w:tcPr>
            <w:tcW w:type="dxa" w:w="30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Automated firewall blocks</w:t>
            </w:r>
          </w:p>
        </w:tc>
        <w:tc>
          <w:tcPr>
            <w:tcW w:type="dxa" w:w="45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id, ip, reason, blocked_at</w:t>
            </w:r>
          </w:p>
        </w:tc>
      </w:tr>
      <w:tr>
        <w:tc>
          <w:tcPr>
            <w:tcW w:type="dxa" w:w="18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response_actions</w:t>
            </w:r>
          </w:p>
        </w:tc>
        <w:tc>
          <w:tcPr>
            <w:tcW w:type="dxa" w:w="30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Audit trail of all automated actions</w:t>
            </w:r>
          </w:p>
        </w:tc>
        <w:tc>
          <w:tcPr>
            <w:tcW w:type="dxa" w:w="45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id, timestamp, action_type, target, reason, status</w:t>
            </w:r>
          </w:p>
        </w:tc>
      </w:tr>
    </w:tbl>
    <w:p>
      <w:pPr>
        <w:pStyle w:val="Heading2"/>
        <w:spacing w:after="160" w:before="300"/>
      </w:pPr>
      <w:r>
        <w:rPr>
          <w:rFonts w:ascii="Arial" w:cs="Arial" w:eastAsia="Arial" w:hAnsi="Arial"/>
          <w:b/>
          <w:bCs/>
          <w:color w:val="1B2A4A"/>
          <w:sz w:val="26"/>
          <w:szCs w:val="26"/>
        </w:rPr>
        <w:t xml:space="preserve">3 Detection Rules (from detection_rules.json)</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gridCol w:w="100"/>
        <w:gridCol w:w="100"/>
      </w:tblGrid>
      <w:tr>
        <w:trPr>
          <w:tblHeader/>
        </w:trPr>
        <w:tc>
          <w:tcPr>
            <w:tcW w:type="dxa" w:w="22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Rule</w:t>
            </w:r>
          </w:p>
        </w:tc>
        <w:tc>
          <w:tcPr>
            <w:tcW w:type="dxa" w:w="12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Severity</w:t>
            </w:r>
          </w:p>
        </w:tc>
        <w:tc>
          <w:tcPr>
            <w:tcW w:type="dxa" w:w="30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Trigger</w:t>
            </w:r>
          </w:p>
        </w:tc>
        <w:tc>
          <w:tcPr>
            <w:tcW w:type="dxa" w:w="29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Action</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Brute Force Detection</w:t>
            </w:r>
          </w:p>
        </w:tc>
        <w:tc>
          <w:tcPr>
            <w:tcW w:type="dxa" w:w="1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High</w:t>
            </w:r>
          </w:p>
        </w:tc>
        <w:tc>
          <w:tcPr>
            <w:tcW w:type="dxa" w:w="30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3+ failed logins from same IP</w:t>
            </w:r>
          </w:p>
        </w:tc>
        <w:tc>
          <w:tcPr>
            <w:tcW w:type="dxa" w:w="29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BLOCK_IP (auto-blocks attacker)</w:t>
            </w:r>
          </w:p>
        </w:tc>
      </w:tr>
      <w:tr>
        <w:tc>
          <w:tcPr>
            <w:tcW w:type="dxa" w:w="22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Suspicious IP Check</w:t>
            </w:r>
          </w:p>
        </w:tc>
        <w:tc>
          <w:tcPr>
            <w:tcW w:type="dxa" w:w="12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Medium</w:t>
            </w:r>
          </w:p>
        </w:tc>
        <w:tc>
          <w:tcPr>
            <w:tcW w:type="dxa" w:w="30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IP matches malicious watchlist</w:t>
            </w:r>
          </w:p>
        </w:tc>
        <w:tc>
          <w:tcPr>
            <w:tcW w:type="dxa" w:w="29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ALERT_ONLY (alert, no block)</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Unusual Login Time</w:t>
            </w:r>
          </w:p>
        </w:tc>
        <w:tc>
          <w:tcPr>
            <w:tcW w:type="dxa" w:w="1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Low</w:t>
            </w:r>
          </w:p>
        </w:tc>
        <w:tc>
          <w:tcPr>
            <w:tcW w:type="dxa" w:w="30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Login between 2 AM - 5 AM</w:t>
            </w:r>
          </w:p>
        </w:tc>
        <w:tc>
          <w:tcPr>
            <w:tcW w:type="dxa" w:w="29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LOG_ONLY (log for review)</w:t>
            </w:r>
          </w:p>
        </w:tc>
      </w:tr>
    </w:tbl>
    <w:p>
      <w:pPr>
        <w:pStyle w:val="Heading2"/>
        <w:spacing w:after="160" w:before="300"/>
      </w:pPr>
      <w:r>
        <w:rPr>
          <w:rFonts w:ascii="Arial" w:cs="Arial" w:eastAsia="Arial" w:hAnsi="Arial"/>
          <w:b/>
          <w:bCs/>
          <w:color w:val="1B2A4A"/>
          <w:sz w:val="26"/>
          <w:szCs w:val="26"/>
        </w:rPr>
        <w:t xml:space="preserve">SOAR Automation Flow (Step by Step)</w:t>
      </w:r>
    </w:p>
    <w:p>
      <w:pPr>
        <w:pStyle w:val="ListParagraph"/>
        <w:numPr>
          <w:ilvl w:val="0"/>
          <w:numId w:val="3"/>
        </w:numPr>
        <w:spacing w:after="40" w:before="40"/>
      </w:pPr>
      <w:r>
        <w:rPr>
          <w:rFonts w:ascii="Arial" w:cs="Arial" w:eastAsia="Arial" w:hAnsi="Arial"/>
          <w:color w:val="222222"/>
          <w:sz w:val="21"/>
          <w:szCs w:val="21"/>
        </w:rPr>
        <w:t xml:space="preserve">Rule triggers in DetectionEngine</w:t>
      </w:r>
    </w:p>
    <w:p>
      <w:pPr>
        <w:pStyle w:val="ListParagraph"/>
        <w:numPr>
          <w:ilvl w:val="0"/>
          <w:numId w:val="3"/>
        </w:numPr>
        <w:spacing w:after="40" w:before="40"/>
      </w:pPr>
      <w:r>
        <w:rPr>
          <w:rFonts w:ascii="Arial" w:cs="Arial" w:eastAsia="Arial" w:hAnsi="Arial"/>
          <w:color w:val="222222"/>
          <w:sz w:val="21"/>
          <w:szCs w:val="21"/>
        </w:rPr>
        <w:t xml:space="preserve">trigger_alert() checks for duplicate alerts (prevents spam)</w:t>
      </w:r>
    </w:p>
    <w:p>
      <w:pPr>
        <w:pStyle w:val="ListParagraph"/>
        <w:numPr>
          <w:ilvl w:val="0"/>
          <w:numId w:val="3"/>
        </w:numPr>
        <w:spacing w:after="40" w:before="40"/>
      </w:pPr>
      <w:r>
        <w:rPr>
          <w:rFonts w:ascii="Arial" w:cs="Arial" w:eastAsia="Arial" w:hAnsi="Arial"/>
          <w:color w:val="222222"/>
          <w:sz w:val="21"/>
          <w:szCs w:val="21"/>
        </w:rPr>
        <w:t xml:space="preserve">If no duplicate, INSERT into alerts table</w:t>
      </w:r>
    </w:p>
    <w:p>
      <w:pPr>
        <w:pStyle w:val="ListParagraph"/>
        <w:numPr>
          <w:ilvl w:val="0"/>
          <w:numId w:val="3"/>
        </w:numPr>
        <w:spacing w:after="40" w:before="40"/>
      </w:pPr>
      <w:r>
        <w:rPr>
          <w:rFonts w:ascii="Arial" w:cs="Arial" w:eastAsia="Arial" w:hAnsi="Arial"/>
          <w:color w:val="222222"/>
          <w:sz w:val="21"/>
          <w:szCs w:val="21"/>
        </w:rPr>
        <w:t xml:space="preserve">Check rule's action field</w:t>
      </w:r>
    </w:p>
    <w:p>
      <w:pPr>
        <w:pStyle w:val="ListParagraph"/>
        <w:numPr>
          <w:ilvl w:val="0"/>
          <w:numId w:val="3"/>
        </w:numPr>
        <w:spacing w:after="40" w:before="40"/>
      </w:pPr>
      <w:r>
        <w:rPr>
          <w:rFonts w:ascii="Arial" w:cs="Arial" w:eastAsia="Arial" w:hAnsi="Arial"/>
          <w:color w:val="222222"/>
          <w:sz w:val="21"/>
          <w:szCs w:val="21"/>
        </w:rPr>
        <w:t xml:space="preserve">If action == "BLOCK_IP": execute_response()</w:t>
      </w:r>
    </w:p>
    <w:p>
      <w:pPr>
        <w:pStyle w:val="ListParagraph"/>
        <w:numPr>
          <w:ilvl w:val="0"/>
          <w:numId w:val="3"/>
        </w:numPr>
        <w:spacing w:after="40" w:before="40"/>
      </w:pPr>
      <w:r>
        <w:rPr>
          <w:rFonts w:ascii="Arial" w:cs="Arial" w:eastAsia="Arial" w:hAnsi="Arial"/>
          <w:color w:val="222222"/>
          <w:sz w:val="21"/>
          <w:szCs w:val="21"/>
        </w:rPr>
        <w:t xml:space="preserve">execute_response() does TWO things:</w:t>
      </w:r>
    </w:p>
    <w:p>
      <w:pPr>
        <w:pStyle w:val="ListParagraph"/>
        <w:numPr>
          <w:ilvl w:val="1"/>
          <w:numId w:val="2"/>
        </w:numPr>
        <w:spacing w:after="40" w:before="40"/>
      </w:pPr>
      <w:r>
        <w:rPr>
          <w:rFonts w:ascii="Arial" w:cs="Arial" w:eastAsia="Arial" w:hAnsi="Arial"/>
          <w:color w:val="222222"/>
          <w:sz w:val="21"/>
          <w:szCs w:val="21"/>
        </w:rPr>
        <w:t xml:space="preserve">INSERT into blocked_ips table (simulates firewall rule)</w:t>
      </w:r>
    </w:p>
    <w:p>
      <w:pPr>
        <w:pStyle w:val="ListParagraph"/>
        <w:numPr>
          <w:ilvl w:val="1"/>
          <w:numId w:val="2"/>
        </w:numPr>
        <w:spacing w:after="40" w:before="40"/>
      </w:pPr>
      <w:r>
        <w:rPr>
          <w:rFonts w:ascii="Arial" w:cs="Arial" w:eastAsia="Arial" w:hAnsi="Arial"/>
          <w:color w:val="222222"/>
          <w:sz w:val="21"/>
          <w:szCs w:val="21"/>
        </w:rPr>
        <w:t xml:space="preserve">INSERT into response_actions table (audit trail)</w:t>
      </w:r>
    </w:p>
    <w:p>
      <w:pPr>
        <w:pStyle w:val="ListParagraph"/>
        <w:numPr>
          <w:ilvl w:val="0"/>
          <w:numId w:val="3"/>
        </w:numPr>
        <w:spacing w:after="40" w:before="40"/>
      </w:pPr>
      <w:r>
        <w:rPr>
          <w:rFonts w:ascii="Arial" w:cs="Arial" w:eastAsia="Arial" w:hAnsi="Arial"/>
          <w:color w:val="222222"/>
          <w:sz w:val="21"/>
          <w:szCs w:val="21"/>
        </w:rPr>
        <w:t xml:space="preserve">Print [SOAR ACTION] confirmation to console</w:t>
      </w:r>
    </w:p>
    <w:p>
      <w:pPr>
        <w:pStyle w:val="Heading2"/>
        <w:spacing w:after="160" w:before="300"/>
      </w:pPr>
      <w:r>
        <w:rPr>
          <w:rFonts w:ascii="Arial" w:cs="Arial" w:eastAsia="Arial" w:hAnsi="Arial"/>
          <w:b/>
          <w:bCs/>
          <w:color w:val="1B2A4A"/>
          <w:sz w:val="26"/>
          <w:szCs w:val="26"/>
        </w:rPr>
        <w:t xml:space="preserve">Flask Dashboard (6 Routes)</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gridCol w:w="100"/>
      </w:tblGrid>
      <w:tr>
        <w:trPr>
          <w:tblHeader/>
        </w:trPr>
        <w:tc>
          <w:tcPr>
            <w:tcW w:type="dxa" w:w="18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Route</w:t>
            </w:r>
          </w:p>
        </w:tc>
        <w:tc>
          <w:tcPr>
            <w:tcW w:type="dxa" w:w="12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Method</w:t>
            </w:r>
          </w:p>
        </w:tc>
        <w:tc>
          <w:tcPr>
            <w:tcW w:type="dxa" w:w="63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Purpose</w:t>
            </w:r>
          </w:p>
        </w:tc>
      </w:tr>
      <w:tr>
        <w:tc>
          <w:tcPr>
            <w:tcW w:type="dxa" w:w="18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w:t>
            </w:r>
          </w:p>
        </w:tc>
        <w:tc>
          <w:tcPr>
            <w:tcW w:type="dxa" w:w="1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GET</w:t>
            </w:r>
          </w:p>
        </w:tc>
        <w:tc>
          <w:tcPr>
            <w:tcW w:type="dxa" w:w="63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Main dashboard — metrics cards, recent alerts, blocked IPs</w:t>
            </w:r>
          </w:p>
        </w:tc>
      </w:tr>
      <w:tr>
        <w:tc>
          <w:tcPr>
            <w:tcW w:type="dxa" w:w="18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/logs</w:t>
            </w:r>
          </w:p>
        </w:tc>
        <w:tc>
          <w:tcPr>
            <w:tcW w:type="dxa" w:w="12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GET</w:t>
            </w:r>
          </w:p>
        </w:tc>
        <w:tc>
          <w:tcPr>
            <w:tcW w:type="dxa" w:w="63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Detailed log viewer (last 100 entries)</w:t>
            </w:r>
          </w:p>
        </w:tc>
      </w:tr>
      <w:tr>
        <w:tc>
          <w:tcPr>
            <w:tcW w:type="dxa" w:w="18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/alerts</w:t>
            </w:r>
          </w:p>
        </w:tc>
        <w:tc>
          <w:tcPr>
            <w:tcW w:type="dxa" w:w="1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GET</w:t>
            </w:r>
          </w:p>
        </w:tc>
        <w:tc>
          <w:tcPr>
            <w:tcW w:type="dxa" w:w="63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Security alert management console</w:t>
            </w:r>
          </w:p>
        </w:tc>
      </w:tr>
      <w:tr>
        <w:tc>
          <w:tcPr>
            <w:tcW w:type="dxa" w:w="18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/blocked_ips</w:t>
            </w:r>
          </w:p>
        </w:tc>
        <w:tc>
          <w:tcPr>
            <w:tcW w:type="dxa" w:w="12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GET</w:t>
            </w:r>
          </w:p>
        </w:tc>
        <w:tc>
          <w:tcPr>
            <w:tcW w:type="dxa" w:w="63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Firewall mitigation management</w:t>
            </w:r>
          </w:p>
        </w:tc>
      </w:tr>
      <w:tr>
        <w:tc>
          <w:tcPr>
            <w:tcW w:type="dxa" w:w="18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/export/csv</w:t>
            </w:r>
          </w:p>
        </w:tc>
        <w:tc>
          <w:tcPr>
            <w:tcW w:type="dxa" w:w="120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GET</w:t>
            </w:r>
          </w:p>
        </w:tc>
        <w:tc>
          <w:tcPr>
            <w:tcW w:type="dxa" w:w="63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Generate CSV compliance report from alerts</w:t>
            </w:r>
          </w:p>
        </w:tc>
      </w:tr>
      <w:tr>
        <w:tc>
          <w:tcPr>
            <w:tcW w:type="dxa" w:w="18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/api/ingest</w:t>
            </w:r>
          </w:p>
        </w:tc>
        <w:tc>
          <w:tcPr>
            <w:tcW w:type="dxa" w:w="120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POST</w:t>
            </w:r>
          </w:p>
        </w:tc>
        <w:tc>
          <w:tcPr>
            <w:tcW w:type="dxa" w:w="63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Trigger manual scan pipeline (runs collector + engine)</w:t>
            </w:r>
          </w:p>
        </w:tc>
      </w:tr>
    </w:tbl>
    <w:p>
      <w:pPr>
        <w:pStyle w:val="Heading2"/>
        <w:spacing w:after="160" w:before="300"/>
      </w:pPr>
      <w:r>
        <w:rPr>
          <w:rFonts w:ascii="Arial" w:cs="Arial" w:eastAsia="Arial" w:hAnsi="Arial"/>
          <w:b/>
          <w:bCs/>
          <w:color w:val="1B2A4A"/>
          <w:sz w:val="26"/>
          <w:szCs w:val="26"/>
        </w:rPr>
        <w:t xml:space="preserve">Dashboard UI Components</w:t>
      </w:r>
    </w:p>
    <w:p>
      <w:pPr>
        <w:pStyle w:val="ListParagraph"/>
        <w:numPr>
          <w:ilvl w:val="0"/>
          <w:numId w:val="3"/>
        </w:numPr>
        <w:spacing w:after="40" w:before="40"/>
      </w:pPr>
      <w:r>
        <w:rPr>
          <w:rFonts w:ascii="Arial" w:cs="Arial" w:eastAsia="Arial" w:hAnsi="Arial"/>
          <w:color w:val="222222"/>
          <w:sz w:val="21"/>
          <w:szCs w:val="21"/>
        </w:rPr>
        <w:t xml:space="preserve">Metrics Cards — Total Logs Analyzed (blue), Active Cyber Threats (red), Automated Firewall Blocks (green)</w:t>
      </w:r>
    </w:p>
    <w:p>
      <w:pPr>
        <w:pStyle w:val="ListParagraph"/>
        <w:numPr>
          <w:ilvl w:val="0"/>
          <w:numId w:val="3"/>
        </w:numPr>
        <w:spacing w:after="40" w:before="40"/>
      </w:pPr>
      <w:r>
        <w:rPr>
          <w:rFonts w:ascii="Arial" w:cs="Arial" w:eastAsia="Arial" w:hAnsi="Arial"/>
          <w:color w:val="222222"/>
          <w:sz w:val="21"/>
          <w:szCs w:val="21"/>
        </w:rPr>
        <w:t xml:space="preserve">Recent Threat Detections Table — Color-coded by severity</w:t>
      </w:r>
    </w:p>
    <w:p>
      <w:pPr>
        <w:pStyle w:val="ListParagraph"/>
        <w:numPr>
          <w:ilvl w:val="0"/>
          <w:numId w:val="3"/>
        </w:numPr>
        <w:spacing w:after="40" w:before="40"/>
      </w:pPr>
      <w:r>
        <w:rPr>
          <w:rFonts w:ascii="Arial" w:cs="Arial" w:eastAsia="Arial" w:hAnsi="Arial"/>
          <w:color w:val="222222"/>
          <w:sz w:val="21"/>
          <w:szCs w:val="21"/>
        </w:rPr>
        <w:t xml:space="preserve">Live Ingestion Feed — Real-time log stream</w:t>
      </w:r>
    </w:p>
    <w:p>
      <w:pPr>
        <w:pStyle w:val="ListParagraph"/>
        <w:numPr>
          <w:ilvl w:val="0"/>
          <w:numId w:val="3"/>
        </w:numPr>
        <w:spacing w:after="40" w:before="40"/>
      </w:pPr>
      <w:r>
        <w:rPr>
          <w:rFonts w:ascii="Arial" w:cs="Arial" w:eastAsia="Arial" w:hAnsi="Arial"/>
          <w:color w:val="222222"/>
          <w:sz w:val="21"/>
          <w:szCs w:val="21"/>
        </w:rPr>
        <w:t xml:space="preserve">Firewall Mitigation Console — Lists all blocked IPs with reasons</w:t>
      </w:r>
    </w:p>
    <w:p>
      <w:pPr>
        <w:pStyle w:val="Heading2"/>
        <w:spacing w:after="160" w:before="300"/>
      </w:pPr>
      <w:r>
        <w:rPr>
          <w:rFonts w:ascii="Arial" w:cs="Arial" w:eastAsia="Arial" w:hAnsi="Arial"/>
          <w:b/>
          <w:bCs/>
          <w:color w:val="1B2A4A"/>
          <w:sz w:val="26"/>
          <w:szCs w:val="26"/>
        </w:rPr>
        <w:t xml:space="preserve">Docker Deployment</w:t>
      </w:r>
    </w:p>
    <w:p>
      <w:pPr>
        <w:pStyle w:val="ListParagraph"/>
        <w:numPr>
          <w:ilvl w:val="0"/>
          <w:numId w:val="2"/>
        </w:numPr>
        <w:spacing w:after="40" w:before="40"/>
      </w:pPr>
      <w:r>
        <w:rPr>
          <w:rFonts w:ascii="Arial" w:cs="Arial" w:eastAsia="Arial" w:hAnsi="Arial"/>
          <w:color w:val="222222"/>
          <w:sz w:val="21"/>
          <w:szCs w:val="21"/>
        </w:rPr>
        <w:t xml:space="preserve">Base image: python:3.10-slim (minimal, secure)</w:t>
      </w:r>
    </w:p>
    <w:p>
      <w:pPr>
        <w:pStyle w:val="ListParagraph"/>
        <w:numPr>
          <w:ilvl w:val="0"/>
          <w:numId w:val="2"/>
        </w:numPr>
        <w:spacing w:after="40" w:before="40"/>
      </w:pPr>
      <w:r>
        <w:rPr>
          <w:rFonts w:ascii="Arial" w:cs="Arial" w:eastAsia="Arial" w:hAnsi="Arial"/>
          <w:color w:val="222222"/>
          <w:sz w:val="21"/>
          <w:szCs w:val="21"/>
        </w:rPr>
        <w:t xml:space="preserve">Installs sqlite3 for database</w:t>
      </w:r>
    </w:p>
    <w:p>
      <w:pPr>
        <w:pStyle w:val="ListParagraph"/>
        <w:numPr>
          <w:ilvl w:val="0"/>
          <w:numId w:val="2"/>
        </w:numPr>
        <w:spacing w:after="40" w:before="40"/>
      </w:pPr>
      <w:r>
        <w:rPr>
          <w:rFonts w:ascii="Arial" w:cs="Arial" w:eastAsia="Arial" w:hAnsi="Arial"/>
          <w:color w:val="222222"/>
          <w:sz w:val="21"/>
          <w:szCs w:val="21"/>
        </w:rPr>
        <w:t xml:space="preserve">Sets PYTHONPATH=/app/src for imports</w:t>
      </w:r>
    </w:p>
    <w:p>
      <w:pPr>
        <w:pStyle w:val="ListParagraph"/>
        <w:numPr>
          <w:ilvl w:val="0"/>
          <w:numId w:val="2"/>
        </w:numPr>
        <w:spacing w:after="40" w:before="40"/>
      </w:pPr>
      <w:r>
        <w:rPr>
          <w:rFonts w:ascii="Arial" w:cs="Arial" w:eastAsia="Arial" w:hAnsi="Arial"/>
          <w:color w:val="222222"/>
          <w:sz w:val="21"/>
          <w:szCs w:val="21"/>
        </w:rPr>
        <w:t xml:space="preserve">Runs pipeline during build (seeds DB with sample data)</w:t>
      </w:r>
    </w:p>
    <w:p>
      <w:pPr>
        <w:pStyle w:val="ListParagraph"/>
        <w:numPr>
          <w:ilvl w:val="0"/>
          <w:numId w:val="2"/>
        </w:numPr>
        <w:spacing w:after="40" w:before="40"/>
      </w:pPr>
      <w:r>
        <w:rPr>
          <w:rFonts w:ascii="Arial" w:cs="Arial" w:eastAsia="Arial" w:hAnsi="Arial"/>
          <w:color w:val="222222"/>
          <w:sz w:val="21"/>
          <w:szCs w:val="21"/>
        </w:rPr>
        <w:t xml:space="preserve">Exposes port 5000 for Flask</w:t>
      </w:r>
    </w:p>
    <w:p>
      <w:pPr>
        <w:pStyle w:val="ListParagraph"/>
        <w:numPr>
          <w:ilvl w:val="0"/>
          <w:numId w:val="2"/>
        </w:numPr>
        <w:spacing w:after="40" w:before="40"/>
      </w:pPr>
      <w:r>
        <w:rPr>
          <w:rFonts w:ascii="Arial" w:cs="Arial" w:eastAsia="Arial" w:hAnsi="Arial"/>
          <w:b/>
          <w:bCs/>
          <w:color w:val="222222"/>
          <w:sz w:val="21"/>
          <w:szCs w:val="21"/>
        </w:rPr>
        <w:t xml:space="preserve">Commands: </w:t>
      </w:r>
      <w:r>
        <w:rPr>
          <w:rFonts w:ascii="Consolas" w:cs="Consolas" w:eastAsia="Consolas" w:hAnsi="Consolas"/>
          <w:color w:val="222222"/>
          <w:sz w:val="19"/>
          <w:szCs w:val="19"/>
        </w:rPr>
        <w:t xml:space="preserve">docker build -t soar-lite -f docker/Dockerfile . &amp;&amp; docker run -p 5000:5000 soar-lite</w:t>
      </w:r>
    </w:p>
    <w:p>
      <w:pPr>
        <w:pStyle w:val="Heading2"/>
        <w:spacing w:after="160" w:before="300"/>
      </w:pPr>
      <w:r>
        <w:rPr>
          <w:rFonts w:ascii="Arial" w:cs="Arial" w:eastAsia="Arial" w:hAnsi="Arial"/>
          <w:b/>
          <w:bCs/>
          <w:color w:val="1B2A4A"/>
          <w:sz w:val="26"/>
          <w:szCs w:val="26"/>
        </w:rPr>
        <w:t xml:space="preserve">Key Differences from Project 1 (SOC Threat Detection)</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gridCol w:w="100"/>
      </w:tblGrid>
      <w:tr>
        <w:trPr>
          <w:tblHeader/>
        </w:trPr>
        <w:tc>
          <w:tcPr>
            <w:tcW w:type="dxa" w:w="22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Feature</w:t>
            </w:r>
          </w:p>
        </w:tc>
        <w:tc>
          <w:tcPr>
            <w:tcW w:type="dxa" w:w="358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SOC Threat Detection</w:t>
            </w:r>
          </w:p>
        </w:tc>
        <w:tc>
          <w:tcPr>
            <w:tcW w:type="dxa" w:w="358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SOAR-Lite</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Data Storage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JSON file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SQLite database (4 tables)</w:t>
            </w:r>
          </w:p>
        </w:tc>
      </w:tr>
      <w:tr>
        <w:tc>
          <w:tcPr>
            <w:tcW w:type="dxa" w:w="2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Detection Rules</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Hardcoded in Python</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Configurable via JSON file</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Response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Alert only</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Automated actions (BLOCK_IP)</w:t>
            </w:r>
          </w:p>
        </w:tc>
      </w:tr>
      <w:tr>
        <w:tc>
          <w:tcPr>
            <w:tcW w:type="dxa" w:w="2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Interface</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CLI terminal</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Flask web dashboard</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Audit Trail</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None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response_actions table</w:t>
            </w:r>
          </w:p>
        </w:tc>
      </w:tr>
      <w:tr>
        <w:tc>
          <w:tcPr>
            <w:tcW w:type="dxa" w:w="2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Compliance</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None</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CSV export</w:t>
            </w:r>
          </w:p>
        </w:tc>
      </w:tr>
      <w:tr>
        <w:tc>
          <w:tcPr>
            <w:tcW w:type="dxa" w:w="2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Architecture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Simple pipeline</w:t>
            </w:r>
          </w:p>
        </w:tc>
        <w:tc>
          <w:tcPr>
            <w:tcW w:type="dxa" w:w="358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Full SOAR platform</w:t>
            </w:r>
          </w:p>
        </w:tc>
      </w:tr>
      <w:tr>
        <w:tc>
          <w:tcPr>
            <w:tcW w:type="dxa" w:w="2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Scalability</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Single file</w:t>
            </w:r>
          </w:p>
        </w:tc>
        <w:tc>
          <w:tcPr>
            <w:tcW w:type="dxa" w:w="358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Modular with database</w:t>
            </w:r>
          </w:p>
        </w:tc>
      </w:tr>
    </w:tbl>
    <w:p>
      <w:pPr>
        <w:pStyle w:val="Heading2"/>
        <w:spacing w:after="160" w:before="300"/>
      </w:pPr>
      <w:r>
        <w:rPr>
          <w:rFonts w:ascii="Arial" w:cs="Arial" w:eastAsia="Arial" w:hAnsi="Arial"/>
          <w:b/>
          <w:bCs/>
          <w:color w:val="1B2A4A"/>
          <w:sz w:val="26"/>
          <w:szCs w:val="26"/>
        </w:rPr>
        <w:t xml:space="preserve">Design Decisions</w:t>
      </w:r>
    </w:p>
    <w:tbl>
      <w:tblPr>
        <w:tblW w:type="dxa" w:w="9360"/>
        <w:tblBorders>
          <w:top w:val="single" w:color="E0E4EA" w:sz="4"/>
          <w:left w:val="single" w:color="E0E4EA" w:sz="4"/>
          <w:bottom w:val="single" w:color="E0E4EA" w:sz="4"/>
          <w:right w:val="single" w:color="E0E4EA" w:sz="4"/>
          <w:insideH w:val="single" w:color="E0E4EA" w:sz="4"/>
          <w:insideV w:val="single" w:color="E0E4EA" w:sz="4"/>
        </w:tblBorders>
        <w:tblLayout w:type="fixed"/>
      </w:tblPr>
      <w:tblGrid>
        <w:gridCol w:w="100"/>
        <w:gridCol w:w="100"/>
      </w:tblGrid>
      <w:tr>
        <w:trPr>
          <w:tblHeader/>
        </w:trPr>
        <w:tc>
          <w:tcPr>
            <w:tcW w:type="dxa" w:w="320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Decision</w:t>
            </w:r>
          </w:p>
        </w:tc>
        <w:tc>
          <w:tcPr>
            <w:tcW w:type="dxa" w:w="6160"/>
            <w:shd w:fill="1B2A4A" w:color="1B2A4A" w:val="solid"/>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rPr>
              <w:t xml:space="preserve">Why</w:t>
            </w:r>
          </w:p>
        </w:tc>
      </w:tr>
      <w:tr>
        <w:tc>
          <w:tcPr>
            <w:tcW w:type="dxa" w:w="3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SQLite</w:t>
            </w:r>
          </w:p>
        </w:tc>
        <w:tc>
          <w:tcPr>
            <w:tcW w:type="dxa" w:w="6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Serverless, zero-config, perfect for PoC. Production would use PostgreSQL or RDS.</w:t>
            </w:r>
          </w:p>
        </w:tc>
      </w:tr>
      <w:tr>
        <w:tc>
          <w:tcPr>
            <w:tcW w:type="dxa" w:w="3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JSON rules config</w:t>
            </w:r>
          </w:p>
        </w:tc>
        <w:tc>
          <w:tcPr>
            <w:tcW w:type="dxa" w:w="6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Infrastructure-as-Code philosophy. Rules are version-controlled, no code changes needed.</w:t>
            </w:r>
          </w:p>
        </w:tc>
      </w:tr>
      <w:tr>
        <w:tc>
          <w:tcPr>
            <w:tcW w:type="dxa" w:w="3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Flask</w:t>
            </w:r>
          </w:p>
        </w:tc>
        <w:tc>
          <w:tcPr>
            <w:tcW w:type="dxa" w:w="6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Lightweight, Python-native, quick to build dashboards. Production would use React + FastAPI.</w:t>
            </w:r>
          </w:p>
        </w:tc>
      </w:tr>
      <w:tr>
        <w:tc>
          <w:tcPr>
            <w:tcW w:type="dxa" w:w="3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Separate audit trail</w:t>
            </w:r>
          </w:p>
        </w:tc>
        <w:tc>
          <w:tcPr>
            <w:tcW w:type="dxa" w:w="6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Compliance requirement. Every automated action must be traceable.</w:t>
            </w:r>
          </w:p>
        </w:tc>
      </w:tr>
      <w:tr>
        <w:tc>
          <w:tcPr>
            <w:tcW w:type="dxa" w:w="3200"/>
            <w:shd w:fill="FFFFFF" w:color="FFFFFF"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Duplicate alert prevention</w:t>
            </w:r>
          </w:p>
        </w:tc>
        <w:tc>
          <w:tcPr>
            <w:tcW w:type="dxa" w:w="6160"/>
            <w:shd w:fill="FFFFFF" w:color="FFFFFF"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Checks existing alerts before creating new ones. Prevents alert fatigue.</w:t>
            </w:r>
          </w:p>
        </w:tc>
      </w:tr>
      <w:tr>
        <w:tc>
          <w:tcPr>
            <w:tcW w:type="dxa" w:w="3200"/>
            <w:shd w:fill="F2F4F7" w:color="F2F4F7" w:val="solid"/>
            <w:tcMar>
              <w:top w:type="dxa" w:w="50"/>
              <w:left w:type="dxa" w:w="100"/>
              <w:bottom w:type="dxa" w:w="50"/>
              <w:right w:type="dxa" w:w="100"/>
            </w:tcMar>
            <w:vAlign w:val="center"/>
          </w:tcPr>
          <w:p>
            <w:pPr>
              <w:spacing w:after="30" w:before="30"/>
            </w:pPr>
            <w:r>
              <w:rPr>
                <w:rFonts w:ascii="Arial" w:cs="Arial" w:eastAsia="Arial" w:hAnsi="Arial"/>
                <w:b/>
                <w:bCs/>
                <w:color w:val="222222"/>
                <w:sz w:val="19"/>
                <w:szCs w:val="19"/>
              </w:rPr>
              <w:t xml:space="preserve">python:3.10-slim Docker image</w:t>
            </w:r>
          </w:p>
        </w:tc>
        <w:tc>
          <w:tcPr>
            <w:tcW w:type="dxa" w:w="6160"/>
            <w:shd w:fill="F2F4F7" w:color="F2F4F7" w:val="solid"/>
            <w:tcMar>
              <w:top w:type="dxa" w:w="50"/>
              <w:left w:type="dxa" w:w="100"/>
              <w:bottom w:type="dxa" w:w="50"/>
              <w:right w:type="dxa" w:w="100"/>
            </w:tcMar>
            <w:vAlign w:val="center"/>
          </w:tcPr>
          <w:p>
            <w:pPr>
              <w:spacing w:after="30" w:before="30"/>
            </w:pPr>
            <w:r>
              <w:rPr>
                <w:rFonts w:ascii="Arial" w:cs="Arial" w:eastAsia="Arial" w:hAnsi="Arial"/>
                <w:b w:val="false"/>
                <w:bCs w:val="false"/>
                <w:color w:val="222222"/>
                <w:sz w:val="19"/>
                <w:szCs w:val="19"/>
              </w:rPr>
              <w:t xml:space="preserve">Minimal attack surface, smaller image size, faster builds.</w:t>
            </w:r>
          </w:p>
        </w:tc>
      </w:tr>
    </w:tbl>
    <w:p>
      <w:pPr>
        <w:pStyle w:val="Heading2"/>
        <w:spacing w:after="160" w:before="300"/>
      </w:pPr>
      <w:r>
        <w:rPr>
          <w:rFonts w:ascii="Arial" w:cs="Arial" w:eastAsia="Arial" w:hAnsi="Arial"/>
          <w:b/>
          <w:bCs/>
          <w:color w:val="1B2A4A"/>
          <w:sz w:val="26"/>
          <w:szCs w:val="26"/>
        </w:rPr>
        <w:t xml:space="preserve">How This Connects to TMX Cloud Engineer Role</w:t>
      </w:r>
    </w:p>
    <w:p>
      <w:pPr>
        <w:pStyle w:val="ListParagraph"/>
        <w:numPr>
          <w:ilvl w:val="0"/>
          <w:numId w:val="2"/>
        </w:numPr>
        <w:spacing w:after="40" w:before="40"/>
      </w:pPr>
      <w:r>
        <w:rPr>
          <w:rFonts w:ascii="Arial" w:cs="Arial" w:eastAsia="Arial" w:hAnsi="Arial"/>
          <w:b/>
          <w:bCs/>
          <w:color w:val="222222"/>
          <w:sz w:val="21"/>
          <w:szCs w:val="21"/>
        </w:rPr>
        <w:t xml:space="preserve">Automated incident response</w:t>
      </w:r>
      <w:r>
        <w:rPr>
          <w:rFonts w:ascii="Arial" w:cs="Arial" w:eastAsia="Arial" w:hAnsi="Arial"/>
          <w:color w:val="222222"/>
          <w:sz w:val="21"/>
          <w:szCs w:val="21"/>
        </w:rPr>
        <w:t xml:space="preserve"> = Cloud automation mindset (Lambda, Step Functions)</w:t>
      </w:r>
    </w:p>
    <w:p>
      <w:pPr>
        <w:pStyle w:val="ListParagraph"/>
        <w:numPr>
          <w:ilvl w:val="0"/>
          <w:numId w:val="2"/>
        </w:numPr>
        <w:spacing w:after="40" w:before="40"/>
      </w:pPr>
      <w:r>
        <w:rPr>
          <w:rFonts w:ascii="Arial" w:cs="Arial" w:eastAsia="Arial" w:hAnsi="Arial"/>
          <w:b/>
          <w:bCs/>
          <w:color w:val="222222"/>
          <w:sz w:val="21"/>
          <w:szCs w:val="21"/>
        </w:rPr>
        <w:t xml:space="preserve">Docker containerization</w:t>
      </w:r>
      <w:r>
        <w:rPr>
          <w:rFonts w:ascii="Arial" w:cs="Arial" w:eastAsia="Arial" w:hAnsi="Arial"/>
          <w:color w:val="222222"/>
          <w:sz w:val="21"/>
          <w:szCs w:val="21"/>
        </w:rPr>
        <w:t xml:space="preserve"> = Cloud-native deployment (ECS, EKS)</w:t>
      </w:r>
    </w:p>
    <w:p>
      <w:pPr>
        <w:pStyle w:val="ListParagraph"/>
        <w:numPr>
          <w:ilvl w:val="0"/>
          <w:numId w:val="2"/>
        </w:numPr>
        <w:spacing w:after="40" w:before="40"/>
      </w:pPr>
      <w:r>
        <w:rPr>
          <w:rFonts w:ascii="Arial" w:cs="Arial" w:eastAsia="Arial" w:hAnsi="Arial"/>
          <w:b/>
          <w:bCs/>
          <w:color w:val="222222"/>
          <w:sz w:val="21"/>
          <w:szCs w:val="21"/>
        </w:rPr>
        <w:t xml:space="preserve">Database design</w:t>
      </w:r>
      <w:r>
        <w:rPr>
          <w:rFonts w:ascii="Arial" w:cs="Arial" w:eastAsia="Arial" w:hAnsi="Arial"/>
          <w:color w:val="222222"/>
          <w:sz w:val="21"/>
          <w:szCs w:val="21"/>
        </w:rPr>
        <w:t xml:space="preserve"> = Infrastructure data management</w:t>
      </w:r>
    </w:p>
    <w:p>
      <w:pPr>
        <w:pStyle w:val="ListParagraph"/>
        <w:numPr>
          <w:ilvl w:val="0"/>
          <w:numId w:val="2"/>
        </w:numPr>
        <w:spacing w:after="40" w:before="40"/>
      </w:pPr>
      <w:r>
        <w:rPr>
          <w:rFonts w:ascii="Arial" w:cs="Arial" w:eastAsia="Arial" w:hAnsi="Arial"/>
          <w:b/>
          <w:bCs/>
          <w:color w:val="222222"/>
          <w:sz w:val="21"/>
          <w:szCs w:val="21"/>
        </w:rPr>
        <w:t xml:space="preserve">Dashboard</w:t>
      </w:r>
      <w:r>
        <w:rPr>
          <w:rFonts w:ascii="Arial" w:cs="Arial" w:eastAsia="Arial" w:hAnsi="Arial"/>
          <w:color w:val="222222"/>
          <w:sz w:val="21"/>
          <w:szCs w:val="21"/>
        </w:rPr>
        <w:t xml:space="preserve"> = Monitoring &amp; observability (CloudWatch, Grafana)</w:t>
      </w:r>
    </w:p>
    <w:p>
      <w:pPr>
        <w:pStyle w:val="ListParagraph"/>
        <w:numPr>
          <w:ilvl w:val="0"/>
          <w:numId w:val="2"/>
        </w:numPr>
        <w:spacing w:after="40" w:before="40"/>
      </w:pPr>
      <w:r>
        <w:rPr>
          <w:rFonts w:ascii="Arial" w:cs="Arial" w:eastAsia="Arial" w:hAnsi="Arial"/>
          <w:b/>
          <w:bCs/>
          <w:color w:val="222222"/>
          <w:sz w:val="21"/>
          <w:szCs w:val="21"/>
        </w:rPr>
        <w:t xml:space="preserve">JSON-configurable rules</w:t>
      </w:r>
      <w:r>
        <w:rPr>
          <w:rFonts w:ascii="Arial" w:cs="Arial" w:eastAsia="Arial" w:hAnsi="Arial"/>
          <w:color w:val="222222"/>
          <w:sz w:val="21"/>
          <w:szCs w:val="21"/>
        </w:rPr>
        <w:t xml:space="preserve"> = Infrastructure as Code (Terraform philosophy)</w:t>
      </w:r>
    </w:p>
    <w:p>
      <w:pPr>
        <w:pStyle w:val="ListParagraph"/>
        <w:numPr>
          <w:ilvl w:val="0"/>
          <w:numId w:val="2"/>
        </w:numPr>
        <w:spacing w:after="40" w:before="40"/>
      </w:pPr>
      <w:r>
        <w:rPr>
          <w:rFonts w:ascii="Arial" w:cs="Arial" w:eastAsia="Arial" w:hAnsi="Arial"/>
          <w:b/>
          <w:bCs/>
          <w:color w:val="222222"/>
          <w:sz w:val="21"/>
          <w:szCs w:val="21"/>
        </w:rPr>
        <w:t xml:space="preserve">CSV export</w:t>
      </w:r>
      <w:r>
        <w:rPr>
          <w:rFonts w:ascii="Arial" w:cs="Arial" w:eastAsia="Arial" w:hAnsi="Arial"/>
          <w:color w:val="222222"/>
          <w:sz w:val="21"/>
          <w:szCs w:val="21"/>
        </w:rPr>
        <w:t xml:space="preserve"> = Compliance reporting (critical in financial sector)</w:t>
      </w:r>
    </w:p>
    <w:p>
      <w:pPr>
        <w:pStyle w:val="ListParagraph"/>
        <w:numPr>
          <w:ilvl w:val="0"/>
          <w:numId w:val="2"/>
        </w:numPr>
        <w:spacing w:after="40" w:before="40"/>
      </w:pPr>
      <w:r>
        <w:rPr>
          <w:rFonts w:ascii="Arial" w:cs="Arial" w:eastAsia="Arial" w:hAnsi="Arial"/>
          <w:b/>
          <w:bCs/>
          <w:color w:val="222222"/>
          <w:sz w:val="21"/>
          <w:szCs w:val="21"/>
        </w:rPr>
        <w:t xml:space="preserve">Audit trail</w:t>
      </w:r>
      <w:r>
        <w:rPr>
          <w:rFonts w:ascii="Arial" w:cs="Arial" w:eastAsia="Arial" w:hAnsi="Arial"/>
          <w:color w:val="222222"/>
          <w:sz w:val="21"/>
          <w:szCs w:val="21"/>
        </w:rPr>
        <w:t xml:space="preserve"> = Required for financial regulatory compliance</w:t>
      </w:r>
    </w:p>
    <w:p>
      <w:pPr>
        <w:pStyle w:val="Heading2"/>
        <w:spacing w:after="160" w:before="300"/>
      </w:pPr>
      <w:r>
        <w:rPr>
          <w:rFonts w:ascii="Arial" w:cs="Arial" w:eastAsia="Arial" w:hAnsi="Arial"/>
          <w:b/>
          <w:bCs/>
          <w:color w:val="1B2A4A"/>
          <w:sz w:val="26"/>
          <w:szCs w:val="26"/>
        </w:rPr>
        <w:t xml:space="preserve">Predicted Questions About This Project (15 Questions with Model Answers)</w:t>
      </w:r>
    </w:p>
    <w:p>
      <w:pPr>
        <w:spacing w:after="60" w:before="200"/>
        <w:jc w:val="left"/>
      </w:pPr>
      <w:r>
        <w:rPr>
          <w:rFonts w:ascii="Arial" w:cs="Arial" w:eastAsia="Arial" w:hAnsi="Arial"/>
          <w:b/>
          <w:bCs/>
          <w:color w:val="1B2A4A"/>
          <w:sz w:val="22"/>
          <w:szCs w:val="22"/>
        </w:rPr>
        <w:t xml:space="preserve">Q1: </w:t>
      </w:r>
      <w:r>
        <w:rPr>
          <w:rFonts w:ascii="Arial" w:cs="Arial" w:eastAsia="Arial" w:hAnsi="Arial"/>
          <w:b/>
          <w:bCs/>
          <w:color w:val="1B2A4A"/>
          <w:sz w:val="22"/>
          <w:szCs w:val="22"/>
        </w:rPr>
        <w:t xml:space="preserve">Walk me through the SOAR-Lite architecture end to end.</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 pipeline has four stages. First, LogCollector reads raw auth logs, parses them with regex, and stores normalized records in a SQLite database. Second, DetectionEngine loads security rules from a JSON config file and evaluates the latest 100 log entries against three rules: brute force, suspicious IP, and unusual login time. Third, when a rule triggers, the engine creates an alert and, for high-severity rules, executes an automated response — blocking the source IP and logging the action in an audit trail. Finally, a Flask dashboard queries the database to display real-time metrics, alerts, blocked IPs, and provides CSV export for compliance."</w:t>
      </w:r>
    </w:p>
    <w:p>
      <w:pPr>
        <w:spacing w:after="60" w:before="200"/>
        <w:jc w:val="left"/>
      </w:pPr>
      <w:r>
        <w:rPr>
          <w:rFonts w:ascii="Arial" w:cs="Arial" w:eastAsia="Arial" w:hAnsi="Arial"/>
          <w:b/>
          <w:bCs/>
          <w:color w:val="1B2A4A"/>
          <w:sz w:val="22"/>
          <w:szCs w:val="22"/>
        </w:rPr>
        <w:t xml:space="preserve">Q2: </w:t>
      </w:r>
      <w:r>
        <w:rPr>
          <w:rFonts w:ascii="Arial" w:cs="Arial" w:eastAsia="Arial" w:hAnsi="Arial"/>
          <w:b/>
          <w:bCs/>
          <w:color w:val="1B2A4A"/>
          <w:sz w:val="22"/>
          <w:szCs w:val="22"/>
        </w:rPr>
        <w:t xml:space="preserve">Why SQLite? What would you use in production?</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"SQLite is perfect for a proof-of-concept — it's serverless, requires zero configuration, and stores everything in a single file. For production at TMX, I'd use Amazon RDS with PostgreSQL for ACID compliance and scalability, or DynamoDB for high-throughput log ingestion. I'd also consider a time-series database like InfluxDB for metrics."</w:t>
      </w:r>
    </w:p>
    <w:p>
      <w:pPr>
        <w:spacing w:after="60" w:before="200"/>
        <w:jc w:val="left"/>
      </w:pPr>
      <w:r>
        <w:rPr>
          <w:rFonts w:ascii="Arial" w:cs="Arial" w:eastAsia="Arial" w:hAnsi="Arial"/>
          <w:b/>
          <w:bCs/>
          <w:color w:val="1B2A4A"/>
          <w:sz w:val="22"/>
          <w:szCs w:val="22"/>
        </w:rPr>
        <w:t xml:space="preserve">Q3: </w:t>
      </w:r>
      <w:r>
        <w:rPr>
          <w:rFonts w:ascii="Arial" w:cs="Arial" w:eastAsia="Arial" w:hAnsi="Arial"/>
          <w:b/>
          <w:bCs/>
          <w:color w:val="1B2A4A"/>
          <w:sz w:val="22"/>
          <w:szCs w:val="22"/>
        </w:rPr>
        <w:t xml:space="preserve">Explain your database schema — why 4 tables?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"Each table serves a specific purpose following separation of concerns. The logs table stores raw ingested data. The alerts table tracks detected security incidents with severity and status. blocked_ips maintains the active firewall blocklist. response_actions provides a full audit trail of every automated action. This separation supports independent querying, compliance reporting, and future integration with external systems."</w:t>
      </w:r>
    </w:p>
    <w:p>
      <w:pPr>
        <w:spacing w:after="60" w:before="200"/>
        <w:jc w:val="left"/>
      </w:pPr>
      <w:r>
        <w:rPr>
          <w:rFonts w:ascii="Arial" w:cs="Arial" w:eastAsia="Arial" w:hAnsi="Arial"/>
          <w:b/>
          <w:bCs/>
          <w:color w:val="1B2A4A"/>
          <w:sz w:val="22"/>
          <w:szCs w:val="22"/>
        </w:rPr>
        <w:t xml:space="preserve">Q4: </w:t>
      </w:r>
      <w:r>
        <w:rPr>
          <w:rFonts w:ascii="Arial" w:cs="Arial" w:eastAsia="Arial" w:hAnsi="Arial"/>
          <w:b/>
          <w:bCs/>
          <w:color w:val="1B2A4A"/>
          <w:sz w:val="22"/>
          <w:szCs w:val="22"/>
        </w:rPr>
        <w:t xml:space="preserve">How does the automated IP blocking work?</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"When the detection engine identifies a brute force attack, the trigger_alert function first checks for duplicate alerts. If it's new, it creates an alert record. Then, since the rule's action is BLOCK_IP, it calls execute_response, which inserts the attacker's IP into the blocked_ips table and logs the action in response_actions with the reason and timestamp. In production, this would integrate with AWS Security Groups or WAF rules via boto3."</w:t>
      </w:r>
    </w:p>
    <w:p>
      <w:pPr>
        <w:spacing w:after="60" w:before="200"/>
        <w:jc w:val="left"/>
      </w:pPr>
      <w:r>
        <w:rPr>
          <w:rFonts w:ascii="Arial" w:cs="Arial" w:eastAsia="Arial" w:hAnsi="Arial"/>
          <w:b/>
          <w:bCs/>
          <w:color w:val="1B2A4A"/>
          <w:sz w:val="22"/>
          <w:szCs w:val="22"/>
        </w:rPr>
        <w:t xml:space="preserve">Q5: </w:t>
      </w:r>
      <w:r>
        <w:rPr>
          <w:rFonts w:ascii="Arial" w:cs="Arial" w:eastAsia="Arial" w:hAnsi="Arial"/>
          <w:b/>
          <w:bCs/>
          <w:color w:val="1B2A4A"/>
          <w:sz w:val="22"/>
          <w:szCs w:val="22"/>
        </w:rPr>
        <w:t xml:space="preserve">What's the difference between BLOCK_IP, ALERT_ONLY, and LOG_ONLY?</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"These represent escalating response levels based on severity. BLOCK_IP is for high-severity threats like brute force — it automatically blocks the source IP and creates an alert. ALERT_ONLY is for medium-severity issues like known suspicious IPs — it creates an alert for analyst review but doesn't auto-block. LOG_ONLY is for low-severity indicators like off-hours logins — it records the event but doesn't generate active alerts, reducing noise."</w:t>
      </w:r>
    </w:p>
    <w:p>
      <w:pPr>
        <w:spacing w:after="60" w:before="200"/>
        <w:jc w:val="left"/>
      </w:pPr>
      <w:r>
        <w:rPr>
          <w:rFonts w:ascii="Arial" w:cs="Arial" w:eastAsia="Arial" w:hAnsi="Arial"/>
          <w:b/>
          <w:bCs/>
          <w:color w:val="1B2A4A"/>
          <w:sz w:val="22"/>
          <w:szCs w:val="22"/>
        </w:rPr>
        <w:t xml:space="preserve">Q6: </w:t>
      </w:r>
      <w:r>
        <w:rPr>
          <w:rFonts w:ascii="Arial" w:cs="Arial" w:eastAsia="Arial" w:hAnsi="Arial"/>
          <w:b/>
          <w:bCs/>
          <w:color w:val="1B2A4A"/>
          <w:sz w:val="22"/>
          <w:szCs w:val="22"/>
        </w:rPr>
        <w:t xml:space="preserve">How are detection rules configured? Why JSON?</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"Rules are defined in detection_rules.json with fields for name, event_type, threshold, severity, and action. This follows Infrastructure-as-Code principles — rules can be version-controlled in Git, reviewed in pull requests, and deployed without code changes. This is similar to how Terraform manages infrastructure declaratively."</w:t>
      </w:r>
    </w:p>
    <w:p>
      <w:pPr>
        <w:spacing w:after="60" w:before="200"/>
        <w:jc w:val="left"/>
      </w:pPr>
      <w:r>
        <w:rPr>
          <w:rFonts w:ascii="Arial" w:cs="Arial" w:eastAsia="Arial" w:hAnsi="Arial"/>
          <w:b/>
          <w:bCs/>
          <w:color w:val="1B2A4A"/>
          <w:sz w:val="22"/>
          <w:szCs w:val="22"/>
        </w:rPr>
        <w:t xml:space="preserve">Q7: </w:t>
      </w:r>
      <w:r>
        <w:rPr>
          <w:rFonts w:ascii="Arial" w:cs="Arial" w:eastAsia="Arial" w:hAnsi="Arial"/>
          <w:b/>
          <w:bCs/>
          <w:color w:val="1B2A4A"/>
          <w:sz w:val="22"/>
          <w:szCs w:val="22"/>
        </w:rPr>
        <w:t xml:space="preserve">How does the Flask dashboard query the database?</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"Each route opens a SQLite connection, executes SELECT queries, and passes results to Jinja2 templates. The main dashboard aggregates three metrics using COUNT queries and fetches the latest 20 logs, alerts, and all blocked IPs. The connection uses row_factory=sqlite3.Row for dict-like access. Each request opens and closes its own connection."</w:t>
      </w:r>
    </w:p>
    <w:p>
      <w:pPr>
        <w:spacing w:after="60" w:before="200"/>
        <w:jc w:val="left"/>
      </w:pPr>
      <w:r>
        <w:rPr>
          <w:rFonts w:ascii="Arial" w:cs="Arial" w:eastAsia="Arial" w:hAnsi="Arial"/>
          <w:b/>
          <w:bCs/>
          <w:color w:val="1B2A4A"/>
          <w:sz w:val="22"/>
          <w:szCs w:val="22"/>
        </w:rPr>
        <w:t xml:space="preserve">Q8: </w:t>
      </w:r>
      <w:r>
        <w:rPr>
          <w:rFonts w:ascii="Arial" w:cs="Arial" w:eastAsia="Arial" w:hAnsi="Arial"/>
          <w:b/>
          <w:bCs/>
          <w:color w:val="1B2A4A"/>
          <w:sz w:val="22"/>
          <w:szCs w:val="22"/>
        </w:rPr>
        <w:t xml:space="preserve">How would you deploy this to AWS?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"I'd containerize it with Docker (already done), push to ECR, deploy on ECS Fargate or EKS. I'd replace SQLite with RDS PostgreSQL, add an ALB for traffic management, use CloudWatch for monitoring, and S3 for log storage. The detection engine would run as a Lambda function triggered by CloudWatch Events on a schedule. The dashboard would be served behind CloudFront."</w:t>
      </w:r>
    </w:p>
    <w:p>
      <w:pPr>
        <w:spacing w:after="60" w:before="200"/>
        <w:jc w:val="left"/>
      </w:pPr>
      <w:r>
        <w:rPr>
          <w:rFonts w:ascii="Arial" w:cs="Arial" w:eastAsia="Arial" w:hAnsi="Arial"/>
          <w:b/>
          <w:bCs/>
          <w:color w:val="1B2A4A"/>
          <w:sz w:val="22"/>
          <w:szCs w:val="22"/>
        </w:rPr>
        <w:t xml:space="preserve">Q9: </w:t>
      </w:r>
      <w:r>
        <w:rPr>
          <w:rFonts w:ascii="Arial" w:cs="Arial" w:eastAsia="Arial" w:hAnsi="Arial"/>
          <w:b/>
          <w:bCs/>
          <w:color w:val="1B2A4A"/>
          <w:sz w:val="22"/>
          <w:szCs w:val="22"/>
        </w:rPr>
        <w:t xml:space="preserve">How do you prevent duplicate alerts?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"In trigger_alert(), before creating a new alert, I query the alerts table for an existing alert with the same rule_name, source_ip, and status='New'. If one exists, the function returns early without creating a duplicate. This prevents alert fatigue for ongoing attacks."</w:t>
      </w:r>
    </w:p>
    <w:p>
      <w:pPr>
        <w:spacing w:after="60" w:before="200"/>
        <w:jc w:val="left"/>
      </w:pPr>
      <w:r>
        <w:rPr>
          <w:rFonts w:ascii="Arial" w:cs="Arial" w:eastAsia="Arial" w:hAnsi="Arial"/>
          <w:b/>
          <w:bCs/>
          <w:color w:val="1B2A4A"/>
          <w:sz w:val="22"/>
          <w:szCs w:val="22"/>
        </w:rPr>
        <w:t xml:space="preserve">Q10: </w:t>
      </w:r>
      <w:r>
        <w:rPr>
          <w:rFonts w:ascii="Arial" w:cs="Arial" w:eastAsia="Arial" w:hAnsi="Arial"/>
          <w:b/>
          <w:bCs/>
          <w:color w:val="1B2A4A"/>
          <w:sz w:val="22"/>
          <w:szCs w:val="22"/>
        </w:rPr>
        <w:t xml:space="preserve">What security vulnerabilities exist in this application?</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"Several: The Flask secret key is hardcoded, SQL queries use parameterized statements (good) but the app lacks authentication — anyone could access the dashboard. The /api/ingest endpoint has no CSRF protection. In production, I'd add authentication via OAuth/SAML, use environment variables for secrets, add CSRF tokens, and deploy behind a WAF."</w:t>
      </w:r>
    </w:p>
    <w:p>
      <w:pPr>
        <w:spacing w:after="60" w:before="200"/>
        <w:jc w:val="left"/>
      </w:pPr>
      <w:r>
        <w:rPr>
          <w:rFonts w:ascii="Arial" w:cs="Arial" w:eastAsia="Arial" w:hAnsi="Arial"/>
          <w:b/>
          <w:bCs/>
          <w:color w:val="1B2A4A"/>
          <w:sz w:val="22"/>
          <w:szCs w:val="22"/>
        </w:rPr>
        <w:t xml:space="preserve">Q11: </w:t>
      </w:r>
      <w:r>
        <w:rPr>
          <w:rFonts w:ascii="Arial" w:cs="Arial" w:eastAsia="Arial" w:hAnsi="Arial"/>
          <w:b/>
          <w:bCs/>
          <w:color w:val="1B2A4A"/>
          <w:sz w:val="22"/>
          <w:szCs w:val="22"/>
        </w:rPr>
        <w:t xml:space="preserve">How would you add real-time log streaming?</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"I'd replace file-based ingestion with a message queue like AWS SQS or Apache Kafka. Logs would be published to a topic, and the collector would consume them in real-time. The dashboard would use WebSockets (Flask-SocketIO) for live updates instead of page refreshes. This transforms it from batch processing to stream processing."</w:t>
      </w:r>
    </w:p>
    <w:p>
      <w:pPr>
        <w:spacing w:after="60" w:before="200"/>
        <w:jc w:val="left"/>
      </w:pPr>
      <w:r>
        <w:rPr>
          <w:rFonts w:ascii="Arial" w:cs="Arial" w:eastAsia="Arial" w:hAnsi="Arial"/>
          <w:b/>
          <w:bCs/>
          <w:color w:val="1B2A4A"/>
          <w:sz w:val="22"/>
          <w:szCs w:val="22"/>
        </w:rPr>
        <w:t xml:space="preserve">Q12: </w:t>
      </w:r>
      <w:r>
        <w:rPr>
          <w:rFonts w:ascii="Arial" w:cs="Arial" w:eastAsia="Arial" w:hAnsi="Arial"/>
          <w:b/>
          <w:bCs/>
          <w:color w:val="1B2A4A"/>
          <w:sz w:val="22"/>
          <w:szCs w:val="22"/>
        </w:rPr>
        <w:t xml:space="preserve">What is the SOAR concept? How does your project implement it?</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"SOAR stands for Security Orchestration, Automation, and Response. Orchestration means integrating multiple security tools — my project connects log collection, detection, and response. Automation means reducing manual work — my engine automatically detects threats without human intervention. Response means taking action — the BLOCK_IP feature automatically contains threats. Together, this reduces Mean Time to Respond from hours to seconds."</w:t>
      </w:r>
    </w:p>
    <w:p>
      <w:pPr>
        <w:spacing w:after="60" w:before="200"/>
        <w:jc w:val="left"/>
      </w:pPr>
      <w:r>
        <w:rPr>
          <w:rFonts w:ascii="Arial" w:cs="Arial" w:eastAsia="Arial" w:hAnsi="Arial"/>
          <w:b/>
          <w:bCs/>
          <w:color w:val="1B2A4A"/>
          <w:sz w:val="22"/>
          <w:szCs w:val="22"/>
        </w:rPr>
        <w:t xml:space="preserve">Q13: </w:t>
      </w:r>
      <w:r>
        <w:rPr>
          <w:rFonts w:ascii="Arial" w:cs="Arial" w:eastAsia="Arial" w:hAnsi="Arial"/>
          <w:b/>
          <w:bCs/>
          <w:color w:val="1B2A4A"/>
          <w:sz w:val="22"/>
          <w:szCs w:val="22"/>
        </w:rPr>
        <w:t xml:space="preserve">How would you integrate this with a real firewall?</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"In AWS, I'd use boto3 to call EC2.authorize_security_group_ingress to add deny rules for blocked IPs. Or better, I'd update a WAF IP set using the WAF v2 API. In Linux, I'd execute iptables commands. The key change would be in execute_response() — instead of just a database INSERT, it would make an API call to the actual firewall."</w:t>
      </w:r>
    </w:p>
    <w:p>
      <w:pPr>
        <w:spacing w:after="60" w:before="200"/>
        <w:jc w:val="left"/>
      </w:pPr>
      <w:r>
        <w:rPr>
          <w:rFonts w:ascii="Arial" w:cs="Arial" w:eastAsia="Arial" w:hAnsi="Arial"/>
          <w:b/>
          <w:bCs/>
          <w:color w:val="1B2A4A"/>
          <w:sz w:val="22"/>
          <w:szCs w:val="22"/>
        </w:rPr>
        <w:t xml:space="preserve">Q14: </w:t>
      </w:r>
      <w:r>
        <w:rPr>
          <w:rFonts w:ascii="Arial" w:cs="Arial" w:eastAsia="Arial" w:hAnsi="Arial"/>
          <w:b/>
          <w:bCs/>
          <w:color w:val="1B2A4A"/>
          <w:sz w:val="22"/>
          <w:szCs w:val="22"/>
        </w:rPr>
        <w:t xml:space="preserve">What compliance requirements does the CSV export address?</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"Financial institutions must maintain incident records for auditors. The CSV export provides a structured, timestamped record of all detected security incidents with severity, source, and description. This supports requirements under SOC 2, PCI-DSS, and Canadian privacy regulations. The response_actions table adds accountability by tracking every automated action."</w:t>
      </w:r>
    </w:p>
    <w:p>
      <w:pPr>
        <w:spacing w:after="60" w:before="200"/>
        <w:jc w:val="left"/>
      </w:pPr>
      <w:r>
        <w:rPr>
          <w:rFonts w:ascii="Arial" w:cs="Arial" w:eastAsia="Arial" w:hAnsi="Arial"/>
          <w:b/>
          <w:bCs/>
          <w:color w:val="1B2A4A"/>
          <w:sz w:val="22"/>
          <w:szCs w:val="22"/>
        </w:rPr>
        <w:t xml:space="preserve">Q15: </w:t>
      </w:r>
      <w:r>
        <w:rPr>
          <w:rFonts w:ascii="Arial" w:cs="Arial" w:eastAsia="Arial" w:hAnsi="Arial"/>
          <w:b/>
          <w:bCs/>
          <w:color w:val="1B2A4A"/>
          <w:sz w:val="22"/>
          <w:szCs w:val="22"/>
        </w:rPr>
        <w:t xml:space="preserve">Explain the Docker configuration. Why python:3.10-slim?</w:t>
      </w:r>
    </w:p>
    <w:p>
      <w:pPr>
        <w:spacing w:after="120" w:before="40"/>
        <w:jc w:val="left"/>
      </w:pPr>
      <w:r>
        <w:rPr>
          <w:rFonts w:ascii="Arial" w:cs="Arial" w:eastAsia="Arial" w:hAnsi="Arial"/>
          <w:b/>
          <w:bCs/>
          <w:color w:val="2B5797"/>
          <w:sz w:val="21"/>
          <w:szCs w:val="21"/>
        </w:rPr>
        <w:t xml:space="preserve">A: </w:t>
      </w:r>
      <w:r>
        <w:rPr>
          <w:rFonts w:ascii="Arial" w:cs="Arial" w:eastAsia="Arial" w:hAnsi="Arial"/>
          <w:i/>
          <w:iCs/>
          <w:color w:val="222222"/>
          <w:sz w:val="21"/>
          <w:szCs w:val="21"/>
        </w:rPr>
        <w:t xml:space="preserve">"I use python:3.10-slim as the base image for minimal attack surface and smaller image size. The Dockerfile installs sqlite3, sets PYTHONPATH for module imports, copies source code, runs the pipeline during build to seed the database with sample data, exposes port 5000, and starts the Flask app. Using slim reduces the image from ~900MB to ~150MB."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TMX Cloud Engineer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2026-03-24T09:36:52.505Z</dcterms:created>
  <dcterms:modified xsi:type="dcterms:W3CDTF">2026-03-24T09:36:52.506Z</dcterms:modified>
</cp:coreProperties>
</file>

<file path=docProps/custom.xml><?xml version="1.0" encoding="utf-8"?>
<Properties xmlns="http://schemas.openxmlformats.org/officeDocument/2006/custom-properties" xmlns:vt="http://schemas.openxmlformats.org/officeDocument/2006/docPropsVTypes"/>
</file>