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2C9B2" w14:textId="4688A0D9" w:rsidR="00986382" w:rsidRDefault="00DE43D2">
      <w:r>
        <w:t>F</w:t>
      </w:r>
      <w:r w:rsidR="00A80DAD">
        <w:t>ufu</w:t>
      </w:r>
      <w:r>
        <w:t xml:space="preserve">   jkjk</w:t>
      </w:r>
    </w:p>
    <w:sectPr w:rsidR="0098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C3"/>
    <w:rsid w:val="00986382"/>
    <w:rsid w:val="00A80DAD"/>
    <w:rsid w:val="00C01DC3"/>
    <w:rsid w:val="00D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CFC1"/>
  <w15:chartTrackingRefBased/>
  <w15:docId w15:val="{FFF38FB6-F847-456C-9EFE-BFBF935C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Jayasankha Gamage</dc:creator>
  <cp:keywords/>
  <dc:description/>
  <cp:lastModifiedBy>Chathura Jayasankha Gamage</cp:lastModifiedBy>
  <cp:revision>3</cp:revision>
  <dcterms:created xsi:type="dcterms:W3CDTF">2020-06-04T21:37:00Z</dcterms:created>
  <dcterms:modified xsi:type="dcterms:W3CDTF">2020-06-04T21:47:00Z</dcterms:modified>
</cp:coreProperties>
</file>