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CE69" w14:textId="77777777" w:rsidR="00856540" w:rsidRPr="00570DF1" w:rsidRDefault="00FC10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70DF1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Project Design Phase</w:t>
      </w:r>
    </w:p>
    <w:p w14:paraId="36228024" w14:textId="77777777" w:rsidR="00856540" w:rsidRPr="00570DF1" w:rsidRDefault="00FC10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70DF1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Solution Architecture</w:t>
      </w:r>
    </w:p>
    <w:p w14:paraId="649AB16E" w14:textId="77777777" w:rsidR="00856540" w:rsidRPr="00570DF1" w:rsidRDefault="00856540">
      <w:pPr>
        <w:rPr>
          <w:rFonts w:ascii="Times New Roman" w:hAnsi="Times New Roman" w:cs="Times New Roman"/>
        </w:rPr>
      </w:pPr>
    </w:p>
    <w:tbl>
      <w:tblPr>
        <w:tblStyle w:val="a"/>
        <w:tblW w:w="8584" w:type="dxa"/>
        <w:tblLayout w:type="fixed"/>
        <w:tblLook w:val="0600" w:firstRow="0" w:lastRow="0" w:firstColumn="0" w:lastColumn="0" w:noHBand="1" w:noVBand="1"/>
      </w:tblPr>
      <w:tblGrid>
        <w:gridCol w:w="4292"/>
        <w:gridCol w:w="4292"/>
      </w:tblGrid>
      <w:tr w:rsidR="00856540" w:rsidRPr="00570DF1" w14:paraId="406329B1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5A653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1A7E12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27 June 2025</w:t>
            </w:r>
          </w:p>
        </w:tc>
      </w:tr>
      <w:tr w:rsidR="00856540" w:rsidRPr="00570DF1" w14:paraId="238E8165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434B23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Team ID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A63D68" w14:textId="1F80DB0B" w:rsidR="00856540" w:rsidRPr="00570DF1" w:rsidRDefault="00570DF1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Verdana" w:hAnsi="Times New Roman" w:cs="Times New Roman"/>
                <w:color w:val="222222"/>
                <w:sz w:val="19"/>
                <w:szCs w:val="19"/>
              </w:rPr>
              <w:t>LTVIP2025TMID59952</w:t>
            </w:r>
          </w:p>
        </w:tc>
      </w:tr>
      <w:tr w:rsidR="00856540" w:rsidRPr="00570DF1" w14:paraId="2FD64FD9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06C587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Project Name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D48A9B" w14:textId="77777777" w:rsidR="00856540" w:rsidRPr="00570DF1" w:rsidRDefault="00FC1015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SmartSDLC – AI-Enhanced Software Development Lifecycle</w:t>
            </w:r>
          </w:p>
        </w:tc>
      </w:tr>
      <w:tr w:rsidR="00856540" w:rsidRPr="00570DF1" w14:paraId="50C843AC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C21544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  <w:sz w:val="22"/>
                <w:szCs w:val="22"/>
              </w:rPr>
              <w:t>Maximum Marks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B6BEF2" w14:textId="77777777" w:rsidR="00856540" w:rsidRPr="00570DF1" w:rsidRDefault="00FC1015">
            <w:pPr>
              <w:spacing w:after="0"/>
              <w:rPr>
                <w:rFonts w:ascii="Times New Roman" w:hAnsi="Times New Roman" w:cs="Times New Roman"/>
              </w:rPr>
            </w:pPr>
            <w:r w:rsidRPr="00570DF1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2DD8FDC5" w14:textId="77777777" w:rsidR="00856540" w:rsidRPr="00570DF1" w:rsidRDefault="00856540">
      <w:pPr>
        <w:rPr>
          <w:rFonts w:ascii="Times New Roman" w:hAnsi="Times New Roman" w:cs="Times New Roman"/>
        </w:rPr>
      </w:pPr>
    </w:p>
    <w:p w14:paraId="788C31B3" w14:textId="77777777" w:rsidR="00856540" w:rsidRPr="00570DF1" w:rsidRDefault="00FC1015">
      <w:pPr>
        <w:rPr>
          <w:rFonts w:ascii="Times New Roman" w:hAnsi="Times New Roman" w:cs="Times New Roman"/>
          <w:sz w:val="28"/>
          <w:szCs w:val="28"/>
        </w:rPr>
      </w:pPr>
      <w:r w:rsidRPr="00570DF1">
        <w:rPr>
          <w:rFonts w:ascii="Times New Roman" w:eastAsia="Arial" w:hAnsi="Times New Roman" w:cs="Times New Roman"/>
          <w:b/>
          <w:color w:val="000000"/>
          <w:sz w:val="28"/>
          <w:szCs w:val="28"/>
        </w:rPr>
        <w:t>Solution Architecture:</w:t>
      </w:r>
    </w:p>
    <w:p w14:paraId="355B96A4" w14:textId="77777777" w:rsidR="00856540" w:rsidRPr="00570DF1" w:rsidRDefault="00FC1015">
      <w:pPr>
        <w:shd w:val="clear" w:color="auto" w:fill="FFFFFF"/>
        <w:spacing w:before="240" w:after="240"/>
        <w:ind w:firstLine="720"/>
        <w:jc w:val="both"/>
        <w:rPr>
          <w:rFonts w:ascii="Times New Roman" w:eastAsia="Calibri" w:hAnsi="Times New Roman" w:cs="Times New Roman"/>
          <w:color w:val="000000"/>
        </w:rPr>
      </w:pPr>
      <w:r w:rsidRPr="00570DF1">
        <w:rPr>
          <w:rFonts w:ascii="Times New Roman" w:eastAsia="Calibri" w:hAnsi="Times New Roman" w:cs="Times New Roman"/>
          <w:color w:val="000000"/>
        </w:rPr>
        <w:t xml:space="preserve">The solution architecture for our project outlines a structured approach to developing a machine learning application, starting from data collection and preprocessing to model building and deployment. Data is initially gathered from structured sources and processed using Python libraries like Pandas and Scikit-learn to handle missing and categorical values. The cleaned data is then used to train and test machine learning models, ensuring accurate predictions. Finally, the trained model is integrated into a </w:t>
      </w:r>
      <w:r w:rsidRPr="00570DF1">
        <w:rPr>
          <w:rFonts w:ascii="Times New Roman" w:eastAsia="Calibri" w:hAnsi="Times New Roman" w:cs="Times New Roman"/>
          <w:color w:val="000000"/>
        </w:rPr>
        <w:t>user-friendly web interface using Flask and HTML for real-time interaction. This architecture ensures a seamless data flow, modular development, and scalable deployment, aligning with the project goals and agile sprint structure. The design is inspired by real-world architecture patterns, such as those presented in AWS's clinical voice application framework.</w:t>
      </w:r>
    </w:p>
    <w:p w14:paraId="15AED9BD" w14:textId="77777777" w:rsidR="00856540" w:rsidRPr="00570DF1" w:rsidRDefault="00856540">
      <w:pPr>
        <w:rPr>
          <w:rFonts w:ascii="Times New Roman" w:hAnsi="Times New Roman" w:cs="Times New Roman"/>
        </w:rPr>
      </w:pPr>
    </w:p>
    <w:p w14:paraId="6FE3D810" w14:textId="77777777" w:rsidR="00856540" w:rsidRPr="00570DF1" w:rsidRDefault="00FC1015">
      <w:pPr>
        <w:rPr>
          <w:rFonts w:ascii="Times New Roman" w:hAnsi="Times New Roman" w:cs="Times New Roman"/>
          <w:sz w:val="28"/>
          <w:szCs w:val="28"/>
        </w:rPr>
      </w:pPr>
      <w:r w:rsidRPr="00570DF1">
        <w:rPr>
          <w:rFonts w:ascii="Times New Roman" w:eastAsia="Arial" w:hAnsi="Times New Roman" w:cs="Times New Roman"/>
          <w:b/>
          <w:color w:val="000000"/>
          <w:sz w:val="28"/>
          <w:szCs w:val="28"/>
        </w:rPr>
        <w:t>Example - Solution Architecture Diagram</w:t>
      </w:r>
      <w:r w:rsidRPr="00570DF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12E4C4B1" w14:textId="77777777" w:rsidR="00856540" w:rsidRPr="00570DF1" w:rsidRDefault="00856540">
      <w:pPr>
        <w:rPr>
          <w:rFonts w:ascii="Times New Roman" w:hAnsi="Times New Roman" w:cs="Times New Roman"/>
        </w:rPr>
      </w:pPr>
    </w:p>
    <w:p w14:paraId="6D5A7CE9" w14:textId="77777777" w:rsidR="00856540" w:rsidRPr="00570DF1" w:rsidRDefault="00FC1015">
      <w:pPr>
        <w:rPr>
          <w:rFonts w:ascii="Times New Roman" w:hAnsi="Times New Roman" w:cs="Times New Roman"/>
        </w:rPr>
      </w:pPr>
      <w:r w:rsidRPr="00570DF1">
        <w:rPr>
          <w:rFonts w:ascii="Times New Roman" w:hAnsi="Times New Roman" w:cs="Times New Roman"/>
          <w:noProof/>
        </w:rPr>
        <w:drawing>
          <wp:inline distT="0" distB="0" distL="0" distR="0" wp14:anchorId="07F12173" wp14:editId="489CEFB3">
            <wp:extent cx="5724525" cy="240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6E2D7" w14:textId="77777777" w:rsidR="00856540" w:rsidRPr="00570DF1" w:rsidRDefault="00FC1015">
      <w:pPr>
        <w:rPr>
          <w:rFonts w:ascii="Times New Roman" w:hAnsi="Times New Roman" w:cs="Times New Roman"/>
        </w:rPr>
      </w:pPr>
      <w:r w:rsidRPr="00570DF1">
        <w:rPr>
          <w:rFonts w:ascii="Times New Roman" w:eastAsia="Helvetica Neue" w:hAnsi="Times New Roman" w:cs="Times New Roman"/>
          <w:i/>
          <w:color w:val="333333"/>
          <w:sz w:val="21"/>
          <w:szCs w:val="21"/>
        </w:rPr>
        <w:t xml:space="preserve">Figure 1: </w:t>
      </w:r>
      <w:r w:rsidRPr="00570DF1">
        <w:rPr>
          <w:rFonts w:ascii="Times New Roman" w:eastAsia="Calibri" w:hAnsi="Times New Roman" w:cs="Times New Roman"/>
          <w:i/>
          <w:color w:val="333333"/>
        </w:rPr>
        <w:t>Smart SDLC: End-to-End Machine Learning Architecture</w:t>
      </w:r>
    </w:p>
    <w:p w14:paraId="42E93709" w14:textId="77777777" w:rsidR="00856540" w:rsidRDefault="00FC1015">
      <w:pPr>
        <w:rPr>
          <w:rFonts w:ascii="Calibri" w:eastAsia="Calibri" w:hAnsi="Calibri" w:cs="Calibri"/>
          <w:color w:val="000000"/>
        </w:rPr>
      </w:pPr>
      <w:r w:rsidRPr="00570DF1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Reference: </w:t>
      </w:r>
      <w:hyperlink r:id="rId5">
        <w:r w:rsidRPr="00570DF1">
          <w:rPr>
            <w:rFonts w:ascii="Times New Roman" w:eastAsia="Calibri" w:hAnsi="Times New Roman" w:cs="Times New Roman"/>
            <w:color w:val="467886"/>
            <w:u w:val="single"/>
          </w:rPr>
          <w:t>https://medium.com/@mark.southworth98/utilising-ai-ml-to-improve-the-software-development-lifecycle-b0b6fa961cf6</w:t>
        </w:r>
      </w:hyperlink>
    </w:p>
    <w:sectPr w:rsidR="00856540" w:rsidSect="00570DF1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40"/>
    <w:rsid w:val="000C0A24"/>
    <w:rsid w:val="00570DF1"/>
    <w:rsid w:val="00856540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09BC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mark.southworth98/utilising-ai-ml-to-improve-the-software-development-lifecycle-b0b6fa961cf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sai jayashree</cp:lastModifiedBy>
  <cp:revision>2</cp:revision>
  <dcterms:created xsi:type="dcterms:W3CDTF">2025-06-26T15:11:00Z</dcterms:created>
  <dcterms:modified xsi:type="dcterms:W3CDTF">2025-06-26T15:11:00Z</dcterms:modified>
</cp:coreProperties>
</file>