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Design Phase-II</w:t>
      </w:r>
    </w:p>
    <w:p>
      <w:r>
        <w:t>Data Flow Diagram &amp; User Stories</w:t>
        <w:br/>
      </w:r>
    </w:p>
    <w:p>
      <w:r>
        <w:t>Date: 17 July 2025</w:t>
      </w:r>
    </w:p>
    <w:p>
      <w:r>
        <w:t>Team ID: LTVIP2025TMID42255</w:t>
      </w:r>
    </w:p>
    <w:p>
      <w:r>
        <w:t>Project Name: HEMATOVISION: Advanced Blood Cell Classification Using Transfer Learning</w:t>
      </w:r>
    </w:p>
    <w:p>
      <w:r>
        <w:t>Maximum Marks: 4 Marks</w:t>
        <w:br/>
      </w:r>
    </w:p>
    <w:p>
      <w:pPr>
        <w:pStyle w:val="Heading2"/>
      </w:pPr>
      <w:r>
        <w:t>Data Flow Diagram (DFD)</w:t>
      </w:r>
    </w:p>
    <w:p>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br/>
      </w:r>
    </w:p>
    <w:p>
      <w:pPr>
        <w:pStyle w:val="Heading3"/>
      </w:pPr>
      <w:r>
        <w:t>Level 0 DFD - Description</w:t>
      </w:r>
    </w:p>
    <w:p>
      <w:r>
        <w:br/>
        <w:t>External Entities:</w:t>
        <w:br/>
        <w:t>- User (Mobile/Web)</w:t>
        <w:br/>
        <w:t>- Doctor/Clinician</w:t>
        <w:br/>
        <w:t>- Admin</w:t>
        <w:br/>
        <w:br/>
        <w:t>Processes:</w:t>
        <w:br/>
        <w:t>1. Upload Blood Sample Image</w:t>
        <w:br/>
        <w:t>2. Preprocess &amp; Analyze Image (Transfer Learning Model)</w:t>
        <w:br/>
        <w:t>3. Classify Blood Cells</w:t>
        <w:br/>
        <w:t>4. Display/Store Results</w:t>
        <w:br/>
        <w:br/>
        <w:t>Data Stores:</w:t>
        <w:br/>
        <w:t>- User Profile Data</w:t>
        <w:br/>
        <w:t>- Processed Image Data</w:t>
        <w:br/>
        <w:t>- Classification Results</w:t>
        <w:br/>
        <w:br/>
        <w:t>Data Flow:</w:t>
        <w:br/>
        <w:t>- User uploads an image → goes to “Preprocess &amp; Analyze Image”</w:t>
        <w:br/>
        <w:t>- That connects to the ML model → output flows to “Classify Blood Cells”</w:t>
        <w:br/>
        <w:t>- Results go to both: display for user, and to the classification database</w:t>
        <w:br/>
        <w:t>- User and admin can view reports via dashboard</w:t>
        <w:br/>
      </w:r>
    </w:p>
    <w:p>
      <w:pPr>
        <w:pStyle w:val="Heading2"/>
      </w:pPr>
      <w:r>
        <w:t>User Stories</w:t>
      </w:r>
    </w:p>
    <w:p>
      <w:r>
        <w:t>Use the below template to list all the user stories for the product.</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User Type</w:t>
            </w:r>
          </w:p>
        </w:tc>
        <w:tc>
          <w:tcPr>
            <w:tcW w:type="dxa" w:w="1234"/>
          </w:tcPr>
          <w:p>
            <w:r>
              <w:t>Functional Requirement (Epic)</w:t>
            </w:r>
          </w:p>
        </w:tc>
        <w:tc>
          <w:tcPr>
            <w:tcW w:type="dxa" w:w="1234"/>
          </w:tcPr>
          <w:p>
            <w:r>
              <w:t>User Story Number</w:t>
            </w:r>
          </w:p>
        </w:tc>
        <w:tc>
          <w:tcPr>
            <w:tcW w:type="dxa" w:w="1234"/>
          </w:tcPr>
          <w:p>
            <w:r>
              <w:t>User Story / Task</w:t>
            </w:r>
          </w:p>
        </w:tc>
        <w:tc>
          <w:tcPr>
            <w:tcW w:type="dxa" w:w="1234"/>
          </w:tcPr>
          <w:p>
            <w:r>
              <w:t>Acceptance Criteria</w:t>
            </w:r>
          </w:p>
        </w:tc>
        <w:tc>
          <w:tcPr>
            <w:tcW w:type="dxa" w:w="1234"/>
          </w:tcPr>
          <w:p>
            <w:r>
              <w:t>Priority</w:t>
            </w:r>
          </w:p>
        </w:tc>
        <w:tc>
          <w:tcPr>
            <w:tcW w:type="dxa" w:w="1234"/>
          </w:tcPr>
          <w:p>
            <w:r>
              <w:t>Release</w:t>
            </w:r>
          </w:p>
        </w:tc>
      </w:tr>
      <w:tr>
        <w:tc>
          <w:tcPr>
            <w:tcW w:type="dxa" w:w="1234"/>
          </w:tcPr>
          <w:p>
            <w:r>
              <w:t>Customer (Mobile user)</w:t>
            </w:r>
          </w:p>
        </w:tc>
        <w:tc>
          <w:tcPr>
            <w:tcW w:type="dxa" w:w="1234"/>
          </w:tcPr>
          <w:p>
            <w:r>
              <w:t>Registration</w:t>
            </w:r>
          </w:p>
        </w:tc>
        <w:tc>
          <w:tcPr>
            <w:tcW w:type="dxa" w:w="1234"/>
          </w:tcPr>
          <w:p>
            <w:r>
              <w:t>USN-1</w:t>
            </w:r>
          </w:p>
        </w:tc>
        <w:tc>
          <w:tcPr>
            <w:tcW w:type="dxa" w:w="1234"/>
          </w:tcPr>
          <w:p>
            <w:r>
              <w:t>As a user, I can register for the application by entering my email, password, and confirming my password.</w:t>
            </w:r>
          </w:p>
        </w:tc>
        <w:tc>
          <w:tcPr>
            <w:tcW w:type="dxa" w:w="1234"/>
          </w:tcPr>
          <w:p>
            <w:r>
              <w:t>I can access my account/dashboard</w:t>
            </w:r>
          </w:p>
        </w:tc>
        <w:tc>
          <w:tcPr>
            <w:tcW w:type="dxa" w:w="1234"/>
          </w:tcPr>
          <w:p>
            <w:r>
              <w:t>High</w:t>
            </w:r>
          </w:p>
        </w:tc>
        <w:tc>
          <w:tcPr>
            <w:tcW w:type="dxa" w:w="1234"/>
          </w:tcPr>
          <w:p>
            <w:r>
              <w:t>Sprint-1</w:t>
            </w:r>
          </w:p>
        </w:tc>
      </w:tr>
      <w:tr>
        <w:tc>
          <w:tcPr>
            <w:tcW w:type="dxa" w:w="1234"/>
          </w:tcPr>
          <w:p>
            <w:r/>
          </w:p>
        </w:tc>
        <w:tc>
          <w:tcPr>
            <w:tcW w:type="dxa" w:w="1234"/>
          </w:tcPr>
          <w:p>
            <w:r>
              <w:t>Email Confirmation</w:t>
            </w:r>
          </w:p>
        </w:tc>
        <w:tc>
          <w:tcPr>
            <w:tcW w:type="dxa" w:w="1234"/>
          </w:tcPr>
          <w:p>
            <w:r>
              <w:t>USN-2</w:t>
            </w:r>
          </w:p>
        </w:tc>
        <w:tc>
          <w:tcPr>
            <w:tcW w:type="dxa" w:w="1234"/>
          </w:tcPr>
          <w:p>
            <w:r>
              <w:t>As a user, I will receive confirmation email once I have registered for the application</w:t>
            </w:r>
          </w:p>
        </w:tc>
        <w:tc>
          <w:tcPr>
            <w:tcW w:type="dxa" w:w="1234"/>
          </w:tcPr>
          <w:p>
            <w:r>
              <w:t>I can receive confirmation email &amp; click confirm</w:t>
            </w:r>
          </w:p>
        </w:tc>
        <w:tc>
          <w:tcPr>
            <w:tcW w:type="dxa" w:w="1234"/>
          </w:tcPr>
          <w:p>
            <w:r>
              <w:t>High</w:t>
            </w:r>
          </w:p>
        </w:tc>
        <w:tc>
          <w:tcPr>
            <w:tcW w:type="dxa" w:w="1234"/>
          </w:tcPr>
          <w:p>
            <w:r>
              <w:t>Sprint-1</w:t>
            </w:r>
          </w:p>
        </w:tc>
      </w:tr>
      <w:tr>
        <w:tc>
          <w:tcPr>
            <w:tcW w:type="dxa" w:w="1234"/>
          </w:tcPr>
          <w:p>
            <w:r/>
          </w:p>
        </w:tc>
        <w:tc>
          <w:tcPr>
            <w:tcW w:type="dxa" w:w="1234"/>
          </w:tcPr>
          <w:p>
            <w:r>
              <w:t>Social Registration (FB)</w:t>
            </w:r>
          </w:p>
        </w:tc>
        <w:tc>
          <w:tcPr>
            <w:tcW w:type="dxa" w:w="1234"/>
          </w:tcPr>
          <w:p>
            <w:r>
              <w:t>USN-3</w:t>
            </w:r>
          </w:p>
        </w:tc>
        <w:tc>
          <w:tcPr>
            <w:tcW w:type="dxa" w:w="1234"/>
          </w:tcPr>
          <w:p>
            <w:r>
              <w:t>As a user, I can register for the application through Facebook</w:t>
            </w:r>
          </w:p>
        </w:tc>
        <w:tc>
          <w:tcPr>
            <w:tcW w:type="dxa" w:w="1234"/>
          </w:tcPr>
          <w:p>
            <w:r>
              <w:t>I can register &amp; access the dashboard with Facebook Login</w:t>
            </w:r>
          </w:p>
        </w:tc>
        <w:tc>
          <w:tcPr>
            <w:tcW w:type="dxa" w:w="1234"/>
          </w:tcPr>
          <w:p>
            <w:r>
              <w:t>Low</w:t>
            </w:r>
          </w:p>
        </w:tc>
        <w:tc>
          <w:tcPr>
            <w:tcW w:type="dxa" w:w="1234"/>
          </w:tcPr>
          <w:p>
            <w:r>
              <w:t>Sprint-2</w:t>
            </w:r>
          </w:p>
        </w:tc>
      </w:tr>
      <w:tr>
        <w:tc>
          <w:tcPr>
            <w:tcW w:type="dxa" w:w="1234"/>
          </w:tcPr>
          <w:p>
            <w:r/>
          </w:p>
        </w:tc>
        <w:tc>
          <w:tcPr>
            <w:tcW w:type="dxa" w:w="1234"/>
          </w:tcPr>
          <w:p>
            <w:r>
              <w:t>Social Registration (Gmail)</w:t>
            </w:r>
          </w:p>
        </w:tc>
        <w:tc>
          <w:tcPr>
            <w:tcW w:type="dxa" w:w="1234"/>
          </w:tcPr>
          <w:p>
            <w:r>
              <w:t>USN-4</w:t>
            </w:r>
          </w:p>
        </w:tc>
        <w:tc>
          <w:tcPr>
            <w:tcW w:type="dxa" w:w="1234"/>
          </w:tcPr>
          <w:p>
            <w:r>
              <w:t>As a user, I can register for the application through Gmail</w:t>
            </w:r>
          </w:p>
        </w:tc>
        <w:tc>
          <w:tcPr>
            <w:tcW w:type="dxa" w:w="1234"/>
          </w:tcPr>
          <w:p>
            <w:r>
              <w:t>I can access the app with Gmail login</w:t>
            </w:r>
          </w:p>
        </w:tc>
        <w:tc>
          <w:tcPr>
            <w:tcW w:type="dxa" w:w="1234"/>
          </w:tcPr>
          <w:p>
            <w:r>
              <w:t>Medium</w:t>
            </w:r>
          </w:p>
        </w:tc>
        <w:tc>
          <w:tcPr>
            <w:tcW w:type="dxa" w:w="1234"/>
          </w:tcPr>
          <w:p>
            <w:r>
              <w:t>Sprint-1</w:t>
            </w:r>
          </w:p>
        </w:tc>
      </w:tr>
      <w:tr>
        <w:tc>
          <w:tcPr>
            <w:tcW w:type="dxa" w:w="1234"/>
          </w:tcPr>
          <w:p>
            <w:r/>
          </w:p>
        </w:tc>
        <w:tc>
          <w:tcPr>
            <w:tcW w:type="dxa" w:w="1234"/>
          </w:tcPr>
          <w:p>
            <w:r>
              <w:t>Login</w:t>
            </w:r>
          </w:p>
        </w:tc>
        <w:tc>
          <w:tcPr>
            <w:tcW w:type="dxa" w:w="1234"/>
          </w:tcPr>
          <w:p>
            <w:r>
              <w:t>USN-5</w:t>
            </w:r>
          </w:p>
        </w:tc>
        <w:tc>
          <w:tcPr>
            <w:tcW w:type="dxa" w:w="1234"/>
          </w:tcPr>
          <w:p>
            <w:r>
              <w:t>As a user, I can log into the application by entering email &amp; password</w:t>
            </w:r>
          </w:p>
        </w:tc>
        <w:tc>
          <w:tcPr>
            <w:tcW w:type="dxa" w:w="1234"/>
          </w:tcPr>
          <w:p>
            <w:r>
              <w:t>I can securely log in</w:t>
            </w:r>
          </w:p>
        </w:tc>
        <w:tc>
          <w:tcPr>
            <w:tcW w:type="dxa" w:w="1234"/>
          </w:tcPr>
          <w:p>
            <w:r>
              <w:t>High</w:t>
            </w:r>
          </w:p>
        </w:tc>
        <w:tc>
          <w:tcPr>
            <w:tcW w:type="dxa" w:w="1234"/>
          </w:tcPr>
          <w:p>
            <w:r>
              <w:t>Sprint-1</w:t>
            </w:r>
          </w:p>
        </w:tc>
      </w:tr>
      <w:tr>
        <w:tc>
          <w:tcPr>
            <w:tcW w:type="dxa" w:w="1234"/>
          </w:tcPr>
          <w:p>
            <w:r/>
          </w:p>
        </w:tc>
        <w:tc>
          <w:tcPr>
            <w:tcW w:type="dxa" w:w="1234"/>
          </w:tcPr>
          <w:p>
            <w:r>
              <w:t>Upload Image</w:t>
            </w:r>
          </w:p>
        </w:tc>
        <w:tc>
          <w:tcPr>
            <w:tcW w:type="dxa" w:w="1234"/>
          </w:tcPr>
          <w:p>
            <w:r>
              <w:t>USN-6</w:t>
            </w:r>
          </w:p>
        </w:tc>
        <w:tc>
          <w:tcPr>
            <w:tcW w:type="dxa" w:w="1234"/>
          </w:tcPr>
          <w:p>
            <w:r>
              <w:t>As a user, I can upload a blood smear image for analysis</w:t>
            </w:r>
          </w:p>
        </w:tc>
        <w:tc>
          <w:tcPr>
            <w:tcW w:type="dxa" w:w="1234"/>
          </w:tcPr>
          <w:p>
            <w:r>
              <w:t>Image uploads successfully and goes to processing</w:t>
            </w:r>
          </w:p>
        </w:tc>
        <w:tc>
          <w:tcPr>
            <w:tcW w:type="dxa" w:w="1234"/>
          </w:tcPr>
          <w:p>
            <w:r>
              <w:t>High</w:t>
            </w:r>
          </w:p>
        </w:tc>
        <w:tc>
          <w:tcPr>
            <w:tcW w:type="dxa" w:w="1234"/>
          </w:tcPr>
          <w:p>
            <w:r>
              <w:t>Sprint-2</w:t>
            </w:r>
          </w:p>
        </w:tc>
      </w:tr>
      <w:tr>
        <w:tc>
          <w:tcPr>
            <w:tcW w:type="dxa" w:w="1234"/>
          </w:tcPr>
          <w:p>
            <w:r/>
          </w:p>
        </w:tc>
        <w:tc>
          <w:tcPr>
            <w:tcW w:type="dxa" w:w="1234"/>
          </w:tcPr>
          <w:p>
            <w:r>
              <w:t>View Result</w:t>
            </w:r>
          </w:p>
        </w:tc>
        <w:tc>
          <w:tcPr>
            <w:tcW w:type="dxa" w:w="1234"/>
          </w:tcPr>
          <w:p>
            <w:r>
              <w:t>USN-7</w:t>
            </w:r>
          </w:p>
        </w:tc>
        <w:tc>
          <w:tcPr>
            <w:tcW w:type="dxa" w:w="1234"/>
          </w:tcPr>
          <w:p>
            <w:r>
              <w:t>As a user, I can view classification results for uploaded images</w:t>
            </w:r>
          </w:p>
        </w:tc>
        <w:tc>
          <w:tcPr>
            <w:tcW w:type="dxa" w:w="1234"/>
          </w:tcPr>
          <w:p>
            <w:r>
              <w:t>Blood cell classification results are shown</w:t>
            </w:r>
          </w:p>
        </w:tc>
        <w:tc>
          <w:tcPr>
            <w:tcW w:type="dxa" w:w="1234"/>
          </w:tcPr>
          <w:p>
            <w:r>
              <w:t>High</w:t>
            </w:r>
          </w:p>
        </w:tc>
        <w:tc>
          <w:tcPr>
            <w:tcW w:type="dxa" w:w="1234"/>
          </w:tcPr>
          <w:p>
            <w:r>
              <w:t>Sprint-2</w:t>
            </w:r>
          </w:p>
        </w:tc>
      </w:tr>
      <w:tr>
        <w:tc>
          <w:tcPr>
            <w:tcW w:type="dxa" w:w="1234"/>
          </w:tcPr>
          <w:p>
            <w:r>
              <w:t>Customer (Web user)</w:t>
            </w:r>
          </w:p>
        </w:tc>
        <w:tc>
          <w:tcPr>
            <w:tcW w:type="dxa" w:w="1234"/>
          </w:tcPr>
          <w:p>
            <w:r>
              <w:t>Web Access</w:t>
            </w:r>
          </w:p>
        </w:tc>
        <w:tc>
          <w:tcPr>
            <w:tcW w:type="dxa" w:w="1234"/>
          </w:tcPr>
          <w:p>
            <w:r>
              <w:t>USN-8</w:t>
            </w:r>
          </w:p>
        </w:tc>
        <w:tc>
          <w:tcPr>
            <w:tcW w:type="dxa" w:w="1234"/>
          </w:tcPr>
          <w:p>
            <w:r>
              <w:t>As a web user, I can register/login/upload images like mobile users</w:t>
            </w:r>
          </w:p>
        </w:tc>
        <w:tc>
          <w:tcPr>
            <w:tcW w:type="dxa" w:w="1234"/>
          </w:tcPr>
          <w:p>
            <w:r>
              <w:t>All actions work on web as well</w:t>
            </w:r>
          </w:p>
        </w:tc>
        <w:tc>
          <w:tcPr>
            <w:tcW w:type="dxa" w:w="1234"/>
          </w:tcPr>
          <w:p>
            <w:r>
              <w:t>High</w:t>
            </w:r>
          </w:p>
        </w:tc>
        <w:tc>
          <w:tcPr>
            <w:tcW w:type="dxa" w:w="1234"/>
          </w:tcPr>
          <w:p>
            <w:r>
              <w:t>Sprint-2</w:t>
            </w:r>
          </w:p>
        </w:tc>
      </w:tr>
      <w:tr>
        <w:tc>
          <w:tcPr>
            <w:tcW w:type="dxa" w:w="1234"/>
          </w:tcPr>
          <w:p>
            <w:r>
              <w:t>Customer Care Executive</w:t>
            </w:r>
          </w:p>
        </w:tc>
        <w:tc>
          <w:tcPr>
            <w:tcW w:type="dxa" w:w="1234"/>
          </w:tcPr>
          <w:p>
            <w:r>
              <w:t>Support Dashboard</w:t>
            </w:r>
          </w:p>
        </w:tc>
        <w:tc>
          <w:tcPr>
            <w:tcW w:type="dxa" w:w="1234"/>
          </w:tcPr>
          <w:p>
            <w:r>
              <w:t>USN-9</w:t>
            </w:r>
          </w:p>
        </w:tc>
        <w:tc>
          <w:tcPr>
            <w:tcW w:type="dxa" w:w="1234"/>
          </w:tcPr>
          <w:p>
            <w:r>
              <w:t>As a support executive, I can access user queries and data issues</w:t>
            </w:r>
          </w:p>
        </w:tc>
        <w:tc>
          <w:tcPr>
            <w:tcW w:type="dxa" w:w="1234"/>
          </w:tcPr>
          <w:p>
            <w:r>
              <w:t>I can view and respond to tickets</w:t>
            </w:r>
          </w:p>
        </w:tc>
        <w:tc>
          <w:tcPr>
            <w:tcW w:type="dxa" w:w="1234"/>
          </w:tcPr>
          <w:p>
            <w:r>
              <w:t>Medium</w:t>
            </w:r>
          </w:p>
        </w:tc>
        <w:tc>
          <w:tcPr>
            <w:tcW w:type="dxa" w:w="1234"/>
          </w:tcPr>
          <w:p>
            <w:r>
              <w:t>Sprint-3</w:t>
            </w:r>
          </w:p>
        </w:tc>
      </w:tr>
      <w:tr>
        <w:tc>
          <w:tcPr>
            <w:tcW w:type="dxa" w:w="1234"/>
          </w:tcPr>
          <w:p>
            <w:r>
              <w:t>Administrator</w:t>
            </w:r>
          </w:p>
        </w:tc>
        <w:tc>
          <w:tcPr>
            <w:tcW w:type="dxa" w:w="1234"/>
          </w:tcPr>
          <w:p>
            <w:r>
              <w:t>Manage Users/Data</w:t>
            </w:r>
          </w:p>
        </w:tc>
        <w:tc>
          <w:tcPr>
            <w:tcW w:type="dxa" w:w="1234"/>
          </w:tcPr>
          <w:p>
            <w:r>
              <w:t>USN-10</w:t>
            </w:r>
          </w:p>
        </w:tc>
        <w:tc>
          <w:tcPr>
            <w:tcW w:type="dxa" w:w="1234"/>
          </w:tcPr>
          <w:p>
            <w:r>
              <w:t>As an admin, I can manage users, view logs and control model versions</w:t>
            </w:r>
          </w:p>
        </w:tc>
        <w:tc>
          <w:tcPr>
            <w:tcW w:type="dxa" w:w="1234"/>
          </w:tcPr>
          <w:p>
            <w:r>
              <w:t>Admin dashboard is functional</w:t>
            </w:r>
          </w:p>
        </w:tc>
        <w:tc>
          <w:tcPr>
            <w:tcW w:type="dxa" w:w="1234"/>
          </w:tcPr>
          <w:p>
            <w:r>
              <w:t>High</w:t>
            </w:r>
          </w:p>
        </w:tc>
        <w:tc>
          <w:tcPr>
            <w:tcW w:type="dxa" w:w="1234"/>
          </w:tcPr>
          <w:p>
            <w:r>
              <w:t>Sprint-3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