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98E3" w14:textId="77777777" w:rsidR="00613E84" w:rsidRPr="00613E84" w:rsidRDefault="00613E84" w:rsidP="00613E84">
      <w:pPr>
        <w:rPr>
          <w:b/>
          <w:bCs/>
          <w:lang w:val="en-US"/>
        </w:rPr>
      </w:pPr>
      <w:r w:rsidRPr="00613E84">
        <w:rPr>
          <w:b/>
          <w:bCs/>
          <w:lang w:val="en-US"/>
        </w:rPr>
        <w:t>Exercise 3: Stored Procedures</w:t>
      </w:r>
    </w:p>
    <w:p w14:paraId="3DB40B67" w14:textId="77777777" w:rsidR="00613E84" w:rsidRPr="00613E84" w:rsidRDefault="00613E84" w:rsidP="00613E84">
      <w:pPr>
        <w:rPr>
          <w:b/>
          <w:bCs/>
          <w:lang w:val="en-US"/>
        </w:rPr>
      </w:pPr>
    </w:p>
    <w:p w14:paraId="3F2642CA" w14:textId="77777777" w:rsidR="00613E84" w:rsidRPr="00613E84" w:rsidRDefault="00613E84" w:rsidP="00613E84">
      <w:pPr>
        <w:rPr>
          <w:lang w:val="en-US"/>
        </w:rPr>
      </w:pPr>
      <w:r w:rsidRPr="00613E84">
        <w:rPr>
          <w:b/>
          <w:bCs/>
          <w:lang w:val="en-US"/>
        </w:rPr>
        <w:t>Scenario 1:</w:t>
      </w:r>
      <w:r w:rsidRPr="00613E84">
        <w:rPr>
          <w:lang w:val="en-US"/>
        </w:rPr>
        <w:t xml:space="preserve"> The bank needs to process monthly interest for all savings accounts.</w:t>
      </w:r>
    </w:p>
    <w:p w14:paraId="3EC4CF51" w14:textId="1D21B7CB" w:rsidR="00613E84" w:rsidRDefault="00613E84">
      <w:r w:rsidRPr="00613E84">
        <w:drawing>
          <wp:inline distT="0" distB="0" distL="0" distR="0" wp14:anchorId="3194A2B1" wp14:editId="2E321FC4">
            <wp:extent cx="4829849" cy="5582429"/>
            <wp:effectExtent l="0" t="0" r="8890" b="0"/>
            <wp:docPr id="149678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88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2DA1" w14:textId="77777777" w:rsidR="00613E84" w:rsidRDefault="00613E84"/>
    <w:p w14:paraId="3B6506E9" w14:textId="77777777" w:rsidR="00613E84" w:rsidRDefault="00613E84" w:rsidP="00613E84">
      <w:pPr>
        <w:rPr>
          <w:b/>
          <w:bCs/>
          <w:lang w:val="en-US"/>
        </w:rPr>
      </w:pPr>
    </w:p>
    <w:p w14:paraId="411B35B5" w14:textId="77777777" w:rsidR="00613E84" w:rsidRDefault="00613E84" w:rsidP="00613E84">
      <w:pPr>
        <w:rPr>
          <w:b/>
          <w:bCs/>
          <w:lang w:val="en-US"/>
        </w:rPr>
      </w:pPr>
    </w:p>
    <w:p w14:paraId="25733E08" w14:textId="77777777" w:rsidR="00613E84" w:rsidRDefault="00613E84" w:rsidP="00613E84">
      <w:pPr>
        <w:rPr>
          <w:b/>
          <w:bCs/>
          <w:lang w:val="en-US"/>
        </w:rPr>
      </w:pPr>
    </w:p>
    <w:p w14:paraId="42A6C28F" w14:textId="77777777" w:rsidR="00613E84" w:rsidRDefault="00613E84" w:rsidP="00613E84">
      <w:pPr>
        <w:rPr>
          <w:b/>
          <w:bCs/>
          <w:lang w:val="en-US"/>
        </w:rPr>
      </w:pPr>
    </w:p>
    <w:p w14:paraId="3E932592" w14:textId="77777777" w:rsidR="00613E84" w:rsidRDefault="00613E84" w:rsidP="00613E84">
      <w:pPr>
        <w:rPr>
          <w:b/>
          <w:bCs/>
          <w:lang w:val="en-US"/>
        </w:rPr>
      </w:pPr>
    </w:p>
    <w:p w14:paraId="4505A46F" w14:textId="77777777" w:rsidR="00613E84" w:rsidRDefault="00613E84">
      <w:pPr>
        <w:rPr>
          <w:lang w:val="en-US"/>
        </w:rPr>
      </w:pPr>
      <w:r w:rsidRPr="00613E84">
        <w:rPr>
          <w:b/>
          <w:bCs/>
          <w:lang w:val="en-US"/>
        </w:rPr>
        <w:lastRenderedPageBreak/>
        <w:t>Scenario 2:</w:t>
      </w:r>
      <w:r w:rsidRPr="00613E84">
        <w:rPr>
          <w:lang w:val="en-US"/>
        </w:rPr>
        <w:t xml:space="preserve"> The bank wants to implement a bonus scheme for employees based on their performance</w:t>
      </w:r>
    </w:p>
    <w:p w14:paraId="0C962E3A" w14:textId="77777777" w:rsidR="00613E84" w:rsidRDefault="00613E84">
      <w:pPr>
        <w:rPr>
          <w:lang w:val="en-US"/>
        </w:rPr>
      </w:pPr>
    </w:p>
    <w:p w14:paraId="26122034" w14:textId="04820F6B" w:rsidR="00613E84" w:rsidRDefault="00613E84">
      <w:pPr>
        <w:rPr>
          <w:lang w:val="en-US"/>
        </w:rPr>
      </w:pPr>
      <w:r w:rsidRPr="00613E84">
        <w:drawing>
          <wp:inline distT="0" distB="0" distL="0" distR="0" wp14:anchorId="133CB398" wp14:editId="1AC296C0">
            <wp:extent cx="5687219" cy="5029902"/>
            <wp:effectExtent l="0" t="0" r="8890" b="0"/>
            <wp:docPr id="19489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91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3A65" w14:textId="77777777" w:rsidR="00613E84" w:rsidRDefault="00613E84">
      <w:pPr>
        <w:rPr>
          <w:lang w:val="en-US"/>
        </w:rPr>
      </w:pPr>
    </w:p>
    <w:p w14:paraId="50024357" w14:textId="77777777" w:rsidR="00613E84" w:rsidRDefault="00613E84" w:rsidP="00613E84">
      <w:pPr>
        <w:rPr>
          <w:b/>
          <w:bCs/>
          <w:lang w:val="en-US"/>
        </w:rPr>
      </w:pPr>
    </w:p>
    <w:p w14:paraId="4671EDB5" w14:textId="77777777" w:rsidR="00613E84" w:rsidRDefault="00613E84" w:rsidP="00613E84">
      <w:pPr>
        <w:rPr>
          <w:b/>
          <w:bCs/>
          <w:lang w:val="en-US"/>
        </w:rPr>
      </w:pPr>
    </w:p>
    <w:p w14:paraId="235F18AD" w14:textId="77777777" w:rsidR="00613E84" w:rsidRDefault="00613E84" w:rsidP="00613E84">
      <w:pPr>
        <w:rPr>
          <w:b/>
          <w:bCs/>
          <w:lang w:val="en-US"/>
        </w:rPr>
      </w:pPr>
    </w:p>
    <w:p w14:paraId="1817C4BF" w14:textId="77777777" w:rsidR="00613E84" w:rsidRDefault="00613E84" w:rsidP="00613E84">
      <w:pPr>
        <w:rPr>
          <w:b/>
          <w:bCs/>
          <w:lang w:val="en-US"/>
        </w:rPr>
      </w:pPr>
    </w:p>
    <w:p w14:paraId="5079DE45" w14:textId="77777777" w:rsidR="00613E84" w:rsidRDefault="00613E84" w:rsidP="00613E84">
      <w:pPr>
        <w:rPr>
          <w:b/>
          <w:bCs/>
          <w:lang w:val="en-US"/>
        </w:rPr>
      </w:pPr>
    </w:p>
    <w:p w14:paraId="322B4798" w14:textId="77777777" w:rsidR="00613E84" w:rsidRDefault="00613E84" w:rsidP="00613E84">
      <w:pPr>
        <w:rPr>
          <w:b/>
          <w:bCs/>
          <w:lang w:val="en-US"/>
        </w:rPr>
      </w:pPr>
    </w:p>
    <w:p w14:paraId="1221038E" w14:textId="77777777" w:rsidR="00613E84" w:rsidRDefault="00613E84" w:rsidP="00613E84">
      <w:pPr>
        <w:rPr>
          <w:b/>
          <w:bCs/>
          <w:lang w:val="en-US"/>
        </w:rPr>
      </w:pPr>
    </w:p>
    <w:p w14:paraId="73B7A7F1" w14:textId="77777777" w:rsidR="00613E84" w:rsidRDefault="00613E84" w:rsidP="00613E84">
      <w:pPr>
        <w:rPr>
          <w:b/>
          <w:bCs/>
          <w:lang w:val="en-US"/>
        </w:rPr>
      </w:pPr>
    </w:p>
    <w:p w14:paraId="6275DA1A" w14:textId="726A5123" w:rsidR="00613E84" w:rsidRPr="00613E84" w:rsidRDefault="00613E84" w:rsidP="00613E84">
      <w:pPr>
        <w:rPr>
          <w:lang w:val="en-US"/>
        </w:rPr>
      </w:pPr>
      <w:r w:rsidRPr="00613E84">
        <w:rPr>
          <w:b/>
          <w:bCs/>
          <w:lang w:val="en-US"/>
        </w:rPr>
        <w:lastRenderedPageBreak/>
        <w:t>Scenario 3:</w:t>
      </w:r>
      <w:r w:rsidRPr="00613E84">
        <w:rPr>
          <w:lang w:val="en-US"/>
        </w:rPr>
        <w:t xml:space="preserve"> Customers should be able to transfer funds between their accounts.</w:t>
      </w:r>
    </w:p>
    <w:p w14:paraId="6036E690" w14:textId="77777777" w:rsidR="00613E84" w:rsidRDefault="00613E84">
      <w:pPr>
        <w:rPr>
          <w:lang w:val="en-US"/>
        </w:rPr>
      </w:pPr>
    </w:p>
    <w:p w14:paraId="21EDCED6" w14:textId="4E733DFF" w:rsidR="00613E84" w:rsidRDefault="00613E84">
      <w:pPr>
        <w:rPr>
          <w:lang w:val="en-US"/>
        </w:rPr>
      </w:pPr>
      <w:r w:rsidRPr="00613E84">
        <w:rPr>
          <w:lang w:val="en-US"/>
        </w:rPr>
        <w:drawing>
          <wp:inline distT="0" distB="0" distL="0" distR="0" wp14:anchorId="361E3249" wp14:editId="3F7BDB68">
            <wp:extent cx="4887007" cy="5087060"/>
            <wp:effectExtent l="0" t="0" r="8890" b="0"/>
            <wp:docPr id="156920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00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9784" w14:textId="640431FF" w:rsidR="00613E84" w:rsidRPr="00613E84" w:rsidRDefault="00613E84">
      <w:pPr>
        <w:rPr>
          <w:lang w:val="en-US"/>
        </w:rPr>
      </w:pPr>
      <w:r w:rsidRPr="00613E84">
        <w:rPr>
          <w:lang w:val="en-US"/>
        </w:rPr>
        <w:drawing>
          <wp:inline distT="0" distB="0" distL="0" distR="0" wp14:anchorId="0FFEE845" wp14:editId="1366397B">
            <wp:extent cx="5731510" cy="2665095"/>
            <wp:effectExtent l="0" t="0" r="2540" b="1905"/>
            <wp:docPr id="139308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87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E84" w:rsidRPr="00613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84"/>
    <w:rsid w:val="00105A87"/>
    <w:rsid w:val="0061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4189"/>
  <w15:chartTrackingRefBased/>
  <w15:docId w15:val="{059CA7C7-660B-4225-8567-B1E4642C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jayasreevattikundala@gmail.com</dc:creator>
  <cp:keywords/>
  <dc:description/>
  <cp:lastModifiedBy>jayasreevattikundala@gmail.com</cp:lastModifiedBy>
  <cp:revision>1</cp:revision>
  <dcterms:created xsi:type="dcterms:W3CDTF">2026-06-23T13:13:00Z</dcterms:created>
  <dcterms:modified xsi:type="dcterms:W3CDTF">2026-06-23T13:24:00Z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5b5ef900-d651-431f-8ada-e8b4cdb9d653</vt:lpwstr>
  </property>
</Properties>
</file>