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BD5" w14:textId="612E4F0F" w:rsidR="009B778D" w:rsidRPr="009B778D" w:rsidRDefault="009B778D">
      <w:pPr>
        <w:rPr>
          <w:b/>
          <w:bCs/>
          <w:sz w:val="32"/>
          <w:szCs w:val="32"/>
        </w:rPr>
      </w:pPr>
      <w:r w:rsidRPr="009B778D">
        <w:rPr>
          <w:b/>
          <w:bCs/>
          <w:sz w:val="32"/>
          <w:szCs w:val="32"/>
          <w:lang w:val="en-US"/>
        </w:rPr>
        <w:t>1.</w:t>
      </w:r>
      <w:r w:rsidRPr="009B778D">
        <w:rPr>
          <w:b/>
          <w:bCs/>
          <w:sz w:val="32"/>
          <w:szCs w:val="32"/>
        </w:rPr>
        <w:t xml:space="preserve"> </w:t>
      </w:r>
      <w:r w:rsidRPr="009B778D">
        <w:rPr>
          <w:b/>
          <w:bCs/>
          <w:sz w:val="32"/>
          <w:szCs w:val="32"/>
        </w:rPr>
        <w:t>refresh error - 10 queries are blocked by the following error in power BI</w:t>
      </w:r>
    </w:p>
    <w:p w14:paraId="367D37EF" w14:textId="77777777" w:rsidR="009B778D" w:rsidRPr="009B778D" w:rsidRDefault="009B778D" w:rsidP="009B778D">
      <w:pPr>
        <w:tabs>
          <w:tab w:val="left" w:pos="1773"/>
        </w:tabs>
      </w:pPr>
      <w:r>
        <w:rPr>
          <w:lang w:val="en-US"/>
        </w:rPr>
        <w:tab/>
      </w:r>
      <w:r w:rsidRPr="009B778D">
        <w:t>refresh error - 10 queries are blocked by the following error in power BI</w:t>
      </w:r>
    </w:p>
    <w:p w14:paraId="7CD7928E" w14:textId="77777777" w:rsidR="009B778D" w:rsidRPr="009B778D" w:rsidRDefault="009B778D" w:rsidP="009B778D">
      <w:pPr>
        <w:tabs>
          <w:tab w:val="left" w:pos="1773"/>
        </w:tabs>
      </w:pPr>
      <w:r w:rsidRPr="009B778D">
        <w:t>This error, often noted as "Loading blocked by failures with other queries", generally indicates that an error in one query has caused subsequent queries to fail. Here are some key steps to troubleshoot and potentially resolve this issue:</w:t>
      </w:r>
    </w:p>
    <w:p w14:paraId="751E3D68" w14:textId="77777777" w:rsidR="009B778D" w:rsidRPr="009B778D" w:rsidRDefault="009B778D" w:rsidP="009B778D">
      <w:pPr>
        <w:numPr>
          <w:ilvl w:val="0"/>
          <w:numId w:val="1"/>
        </w:numPr>
        <w:tabs>
          <w:tab w:val="left" w:pos="1773"/>
        </w:tabs>
      </w:pPr>
      <w:r w:rsidRPr="009B778D">
        <w:rPr>
          <w:b/>
          <w:bCs/>
        </w:rPr>
        <w:t>Check the sequence of queries</w:t>
      </w:r>
      <w:r w:rsidRPr="009B778D">
        <w:t>: Ensure that there are no errors in the initial queries that might be causing cascading failures.</w:t>
      </w:r>
    </w:p>
    <w:p w14:paraId="2426A74F" w14:textId="77777777" w:rsidR="009B778D" w:rsidRPr="009B778D" w:rsidRDefault="009B778D" w:rsidP="009B778D">
      <w:pPr>
        <w:numPr>
          <w:ilvl w:val="0"/>
          <w:numId w:val="1"/>
        </w:numPr>
        <w:tabs>
          <w:tab w:val="left" w:pos="1773"/>
        </w:tabs>
      </w:pPr>
      <w:r w:rsidRPr="009B778D">
        <w:rPr>
          <w:b/>
          <w:bCs/>
        </w:rPr>
        <w:t>Review Dependencies</w:t>
      </w:r>
      <w:r w:rsidRPr="009B778D">
        <w:t xml:space="preserve">: </w:t>
      </w:r>
      <w:proofErr w:type="spellStart"/>
      <w:r w:rsidRPr="009B778D">
        <w:t>Analyze</w:t>
      </w:r>
      <w:proofErr w:type="spellEnd"/>
      <w:r w:rsidRPr="009B778D">
        <w:t xml:space="preserve"> if query dependencies are correctly set up. A failed query could block another dependent query2.</w:t>
      </w:r>
    </w:p>
    <w:p w14:paraId="79ED4428" w14:textId="77777777" w:rsidR="009B778D" w:rsidRPr="009B778D" w:rsidRDefault="009B778D" w:rsidP="009B778D">
      <w:pPr>
        <w:numPr>
          <w:ilvl w:val="0"/>
          <w:numId w:val="1"/>
        </w:numPr>
        <w:tabs>
          <w:tab w:val="left" w:pos="1773"/>
        </w:tabs>
      </w:pPr>
      <w:r w:rsidRPr="009B778D">
        <w:rPr>
          <w:b/>
          <w:bCs/>
        </w:rPr>
        <w:t>Optimize Query Steps</w:t>
      </w:r>
      <w:r w:rsidRPr="009B778D">
        <w:t>: Simplify and optimize each step in your queries to identify potential bottlenecks.</w:t>
      </w:r>
    </w:p>
    <w:p w14:paraId="1E5CB728" w14:textId="77777777" w:rsidR="009B778D" w:rsidRPr="009B778D" w:rsidRDefault="009B778D" w:rsidP="009B778D">
      <w:pPr>
        <w:numPr>
          <w:ilvl w:val="0"/>
          <w:numId w:val="1"/>
        </w:numPr>
        <w:tabs>
          <w:tab w:val="left" w:pos="1773"/>
        </w:tabs>
      </w:pPr>
      <w:r w:rsidRPr="009B778D">
        <w:rPr>
          <w:b/>
          <w:bCs/>
        </w:rPr>
        <w:t>Network and Authentication</w:t>
      </w:r>
      <w:r w:rsidRPr="009B778D">
        <w:t>: Verify your network connectivity and check if there are any authentication issues that might be causing intermittent failures.</w:t>
      </w:r>
    </w:p>
    <w:p w14:paraId="65EB407D" w14:textId="77777777" w:rsidR="009B778D" w:rsidRPr="009B778D" w:rsidRDefault="009B778D" w:rsidP="009B778D">
      <w:pPr>
        <w:numPr>
          <w:ilvl w:val="0"/>
          <w:numId w:val="1"/>
        </w:numPr>
        <w:tabs>
          <w:tab w:val="left" w:pos="1773"/>
        </w:tabs>
      </w:pPr>
      <w:r w:rsidRPr="009B778D">
        <w:rPr>
          <w:b/>
          <w:bCs/>
        </w:rPr>
        <w:t>Reduce Load</w:t>
      </w:r>
      <w:r w:rsidRPr="009B778D">
        <w:t>: Sometimes large datasets or complex query structures cause failures - consider breaking them down or optimizing your data structure.</w:t>
      </w:r>
    </w:p>
    <w:p w14:paraId="4068CCBD" w14:textId="04EE63B9" w:rsidR="009B778D" w:rsidRDefault="009B778D" w:rsidP="009B778D">
      <w:pPr>
        <w:tabs>
          <w:tab w:val="left" w:pos="1773"/>
        </w:tabs>
        <w:rPr>
          <w:lang w:val="en-US"/>
        </w:rPr>
      </w:pPr>
    </w:p>
    <w:p w14:paraId="3357CB4D" w14:textId="77777777" w:rsidR="009B778D" w:rsidRDefault="009B778D" w:rsidP="009B778D">
      <w:pPr>
        <w:tabs>
          <w:tab w:val="left" w:pos="1773"/>
        </w:tabs>
        <w:rPr>
          <w:lang w:val="en-US"/>
        </w:rPr>
      </w:pPr>
    </w:p>
    <w:p w14:paraId="24B2F7D4" w14:textId="799F26DC" w:rsidR="009B778D" w:rsidRDefault="009B778D" w:rsidP="009B778D">
      <w:pPr>
        <w:tabs>
          <w:tab w:val="left" w:pos="1773"/>
        </w:tabs>
        <w:rPr>
          <w:b/>
          <w:bCs/>
          <w:sz w:val="32"/>
          <w:szCs w:val="32"/>
        </w:rPr>
      </w:pPr>
      <w:r w:rsidRPr="009B778D">
        <w:rPr>
          <w:b/>
          <w:bCs/>
          <w:sz w:val="32"/>
          <w:szCs w:val="32"/>
          <w:lang w:val="en-US"/>
        </w:rPr>
        <w:t>2)</w:t>
      </w:r>
      <w:r w:rsidRPr="009B778D">
        <w:rPr>
          <w:b/>
          <w:bCs/>
          <w:sz w:val="32"/>
          <w:szCs w:val="32"/>
        </w:rPr>
        <w:t>why the key didn't match any rows in the table of power bi</w:t>
      </w:r>
    </w:p>
    <w:p w14:paraId="7E07AA97" w14:textId="77777777" w:rsidR="009B778D" w:rsidRPr="009B778D" w:rsidRDefault="009B778D" w:rsidP="009B778D">
      <w:pPr>
        <w:tabs>
          <w:tab w:val="left" w:pos="1773"/>
        </w:tabs>
      </w:pPr>
      <w:r w:rsidRPr="009B778D">
        <w:t>"The key didn't match any rows in the table" error in Power BI typically means there's a mismatch between your data source and what Power BI expects. Here are some common causes and solutions:</w:t>
      </w:r>
    </w:p>
    <w:p w14:paraId="072854AD" w14:textId="77777777" w:rsidR="009B778D" w:rsidRPr="009B778D" w:rsidRDefault="009B778D" w:rsidP="009B778D">
      <w:pPr>
        <w:numPr>
          <w:ilvl w:val="0"/>
          <w:numId w:val="2"/>
        </w:numPr>
        <w:tabs>
          <w:tab w:val="left" w:pos="1773"/>
        </w:tabs>
      </w:pPr>
      <w:r w:rsidRPr="009B778D">
        <w:rPr>
          <w:b/>
          <w:bCs/>
        </w:rPr>
        <w:t>Changed Data Structure</w:t>
      </w:r>
      <w:r w:rsidRPr="009B778D">
        <w:t>: If you’ve modified the source data file (like deleted or renamed a sheet, column, or table), update these changes in Power BI.</w:t>
      </w:r>
    </w:p>
    <w:p w14:paraId="31452107" w14:textId="77777777" w:rsidR="009B778D" w:rsidRPr="009B778D" w:rsidRDefault="009B778D" w:rsidP="009B778D">
      <w:pPr>
        <w:numPr>
          <w:ilvl w:val="0"/>
          <w:numId w:val="2"/>
        </w:numPr>
        <w:tabs>
          <w:tab w:val="left" w:pos="1773"/>
        </w:tabs>
      </w:pPr>
      <w:r w:rsidRPr="009B778D">
        <w:rPr>
          <w:b/>
          <w:bCs/>
        </w:rPr>
        <w:t>Query Mismatch</w:t>
      </w:r>
      <w:r w:rsidRPr="009B778D">
        <w:t>: Ensure that your queries correctly reference the existing data. Sometimes, the M code might be pointing to a non-existent or wrongly named sheet2.</w:t>
      </w:r>
    </w:p>
    <w:p w14:paraId="4410DB84" w14:textId="77777777" w:rsidR="009B778D" w:rsidRPr="009B778D" w:rsidRDefault="009B778D" w:rsidP="009B778D">
      <w:pPr>
        <w:numPr>
          <w:ilvl w:val="0"/>
          <w:numId w:val="2"/>
        </w:numPr>
        <w:tabs>
          <w:tab w:val="left" w:pos="1773"/>
        </w:tabs>
      </w:pPr>
      <w:r w:rsidRPr="009B778D">
        <w:rPr>
          <w:b/>
          <w:bCs/>
        </w:rPr>
        <w:t>Privacy Settings</w:t>
      </w:r>
      <w:r w:rsidRPr="009B778D">
        <w:t>: Different privacy levels between your data sources can cause this error.</w:t>
      </w:r>
    </w:p>
    <w:p w14:paraId="55C225DA" w14:textId="77777777" w:rsidR="009B778D" w:rsidRPr="009B778D" w:rsidRDefault="009B778D" w:rsidP="009B778D">
      <w:pPr>
        <w:numPr>
          <w:ilvl w:val="0"/>
          <w:numId w:val="2"/>
        </w:numPr>
        <w:tabs>
          <w:tab w:val="left" w:pos="1773"/>
        </w:tabs>
      </w:pPr>
      <w:r w:rsidRPr="009B778D">
        <w:rPr>
          <w:b/>
          <w:bCs/>
        </w:rPr>
        <w:t>Hardcoded Values</w:t>
      </w:r>
      <w:r w:rsidRPr="009B778D">
        <w:t>: Check if there are hardcoded values in your query that do not align with the current data</w:t>
      </w:r>
    </w:p>
    <w:p w14:paraId="26415BFD" w14:textId="77777777" w:rsidR="009B778D" w:rsidRDefault="009B778D" w:rsidP="009B778D">
      <w:pPr>
        <w:tabs>
          <w:tab w:val="left" w:pos="1773"/>
        </w:tabs>
        <w:rPr>
          <w:lang w:val="en-US"/>
        </w:rPr>
      </w:pPr>
    </w:p>
    <w:p w14:paraId="508F6841" w14:textId="5D98F8F6" w:rsidR="009B778D" w:rsidRDefault="009B778D" w:rsidP="009B778D">
      <w:pPr>
        <w:tabs>
          <w:tab w:val="left" w:pos="1773"/>
        </w:tabs>
        <w:rPr>
          <w:b/>
          <w:bCs/>
          <w:sz w:val="32"/>
          <w:szCs w:val="32"/>
        </w:rPr>
      </w:pPr>
      <w:r w:rsidRPr="009B778D">
        <w:rPr>
          <w:b/>
          <w:bCs/>
          <w:sz w:val="32"/>
          <w:szCs w:val="32"/>
        </w:rPr>
        <w:lastRenderedPageBreak/>
        <w:t>3)</w:t>
      </w:r>
      <w:r w:rsidRPr="009B778D">
        <w:rPr>
          <w:b/>
          <w:bCs/>
          <w:sz w:val="32"/>
          <w:szCs w:val="32"/>
        </w:rPr>
        <w:t>how to match the key in rows in the table of power bi</w:t>
      </w:r>
    </w:p>
    <w:p w14:paraId="30A48021" w14:textId="77777777" w:rsidR="009B778D" w:rsidRPr="009B778D" w:rsidRDefault="009B778D" w:rsidP="009B778D">
      <w:pPr>
        <w:tabs>
          <w:tab w:val="left" w:pos="1773"/>
        </w:tabs>
      </w:pPr>
      <w:r w:rsidRPr="009B778D">
        <w:t>Matching keys between rows from different tables in Power BI involves creating relationships between the tables. Here's how you can do it:</w:t>
      </w:r>
    </w:p>
    <w:p w14:paraId="31D449E1" w14:textId="77777777" w:rsidR="009B778D" w:rsidRPr="009B778D" w:rsidRDefault="009B778D" w:rsidP="009B778D">
      <w:pPr>
        <w:numPr>
          <w:ilvl w:val="0"/>
          <w:numId w:val="3"/>
        </w:numPr>
        <w:tabs>
          <w:tab w:val="left" w:pos="1773"/>
        </w:tabs>
      </w:pPr>
      <w:r w:rsidRPr="009B778D">
        <w:rPr>
          <w:b/>
          <w:bCs/>
        </w:rPr>
        <w:t>Go to 'Model' View</w:t>
      </w:r>
      <w:r w:rsidRPr="009B778D">
        <w:t>: Click on the Model icon on the left side of the Power BI interface.</w:t>
      </w:r>
    </w:p>
    <w:p w14:paraId="3823190D" w14:textId="77777777" w:rsidR="009B778D" w:rsidRPr="009B778D" w:rsidRDefault="009B778D" w:rsidP="009B778D">
      <w:pPr>
        <w:numPr>
          <w:ilvl w:val="0"/>
          <w:numId w:val="3"/>
        </w:numPr>
        <w:tabs>
          <w:tab w:val="left" w:pos="1773"/>
        </w:tabs>
      </w:pPr>
      <w:r w:rsidRPr="009B778D">
        <w:rPr>
          <w:b/>
          <w:bCs/>
        </w:rPr>
        <w:t>Select Tables</w:t>
      </w:r>
      <w:r w:rsidRPr="009B778D">
        <w:t>: Find the tables you want to create a relationship between.</w:t>
      </w:r>
    </w:p>
    <w:p w14:paraId="3584D92C" w14:textId="77777777" w:rsidR="009B778D" w:rsidRPr="009B778D" w:rsidRDefault="009B778D" w:rsidP="009B778D">
      <w:pPr>
        <w:numPr>
          <w:ilvl w:val="0"/>
          <w:numId w:val="3"/>
        </w:numPr>
        <w:tabs>
          <w:tab w:val="left" w:pos="1773"/>
        </w:tabs>
      </w:pPr>
      <w:r w:rsidRPr="009B778D">
        <w:rPr>
          <w:b/>
          <w:bCs/>
        </w:rPr>
        <w:t>Drag and Drop Columns</w:t>
      </w:r>
      <w:r w:rsidRPr="009B778D">
        <w:t>: Click and drag the key field (often a unique identifier like ID or Key) from one table to the corresponding key field in another table.</w:t>
      </w:r>
    </w:p>
    <w:p w14:paraId="448C3178" w14:textId="77777777" w:rsidR="009B778D" w:rsidRPr="009B778D" w:rsidRDefault="009B778D" w:rsidP="009B778D">
      <w:pPr>
        <w:numPr>
          <w:ilvl w:val="0"/>
          <w:numId w:val="3"/>
        </w:numPr>
        <w:tabs>
          <w:tab w:val="left" w:pos="1773"/>
        </w:tabs>
      </w:pPr>
      <w:r w:rsidRPr="009B778D">
        <w:rPr>
          <w:b/>
          <w:bCs/>
        </w:rPr>
        <w:t>Verify Relationship</w:t>
      </w:r>
      <w:r w:rsidRPr="009B778D">
        <w:t>: Power BI will automatically detect and establish the relationship between the tables</w:t>
      </w:r>
    </w:p>
    <w:p w14:paraId="629283A4" w14:textId="77777777" w:rsidR="009B778D" w:rsidRDefault="009B778D" w:rsidP="009B778D">
      <w:pPr>
        <w:tabs>
          <w:tab w:val="left" w:pos="1773"/>
        </w:tabs>
        <w:rPr>
          <w:lang w:val="en-US"/>
        </w:rPr>
      </w:pPr>
    </w:p>
    <w:p w14:paraId="12B3163F" w14:textId="37DD9EDA" w:rsidR="009B778D" w:rsidRDefault="009B778D" w:rsidP="009B778D">
      <w:pPr>
        <w:tabs>
          <w:tab w:val="left" w:pos="1773"/>
        </w:tabs>
        <w:rPr>
          <w:b/>
          <w:bCs/>
          <w:sz w:val="32"/>
          <w:szCs w:val="32"/>
        </w:rPr>
      </w:pPr>
      <w:r w:rsidRPr="009B778D">
        <w:rPr>
          <w:b/>
          <w:bCs/>
          <w:sz w:val="32"/>
          <w:szCs w:val="32"/>
          <w:lang w:val="en-US"/>
        </w:rPr>
        <w:t>4)</w:t>
      </w:r>
      <w:r w:rsidRPr="009B778D">
        <w:rPr>
          <w:b/>
          <w:bCs/>
          <w:sz w:val="32"/>
          <w:szCs w:val="32"/>
        </w:rPr>
        <w:t xml:space="preserve"> </w:t>
      </w:r>
      <w:r w:rsidRPr="009B778D">
        <w:rPr>
          <w:b/>
          <w:bCs/>
          <w:sz w:val="32"/>
          <w:szCs w:val="32"/>
        </w:rPr>
        <w:t>why queries are blocked in power bi</w:t>
      </w:r>
    </w:p>
    <w:p w14:paraId="60B92384" w14:textId="77777777" w:rsidR="009B778D" w:rsidRPr="009B778D" w:rsidRDefault="009B778D" w:rsidP="009B778D">
      <w:pPr>
        <w:tabs>
          <w:tab w:val="left" w:pos="1773"/>
        </w:tabs>
      </w:pPr>
      <w:r w:rsidRPr="009B778D">
        <w:t>Ah, the mysterious world of error messages! There are a few reasons why your queries might get blocked in Power BI:</w:t>
      </w:r>
    </w:p>
    <w:p w14:paraId="3994763D" w14:textId="77777777" w:rsidR="009B778D" w:rsidRPr="009B778D" w:rsidRDefault="009B778D" w:rsidP="009B778D">
      <w:pPr>
        <w:numPr>
          <w:ilvl w:val="0"/>
          <w:numId w:val="4"/>
        </w:numPr>
        <w:tabs>
          <w:tab w:val="left" w:pos="1773"/>
        </w:tabs>
      </w:pPr>
      <w:r w:rsidRPr="009B778D">
        <w:rPr>
          <w:b/>
          <w:bCs/>
        </w:rPr>
        <w:t>Query Dependencies</w:t>
      </w:r>
      <w:r w:rsidRPr="009B778D">
        <w:t xml:space="preserve">: One or more queries might be dependent on each other, causing a chain reaction where a failure in one blocks </w:t>
      </w:r>
      <w:proofErr w:type="gramStart"/>
      <w:r w:rsidRPr="009B778D">
        <w:t>others</w:t>
      </w:r>
      <w:proofErr w:type="gramEnd"/>
      <w:r w:rsidRPr="009B778D">
        <w:t>.</w:t>
      </w:r>
    </w:p>
    <w:p w14:paraId="0F88E299" w14:textId="77777777" w:rsidR="009B778D" w:rsidRPr="009B778D" w:rsidRDefault="009B778D" w:rsidP="009B778D">
      <w:pPr>
        <w:numPr>
          <w:ilvl w:val="0"/>
          <w:numId w:val="4"/>
        </w:numPr>
        <w:tabs>
          <w:tab w:val="left" w:pos="1773"/>
        </w:tabs>
      </w:pPr>
      <w:r w:rsidRPr="009B778D">
        <w:rPr>
          <w:b/>
          <w:bCs/>
        </w:rPr>
        <w:t>Cyclic References</w:t>
      </w:r>
      <w:r w:rsidRPr="009B778D">
        <w:t>: Sometimes, there are cyclic references between queries that can lead to blocking.</w:t>
      </w:r>
    </w:p>
    <w:p w14:paraId="1169B24B" w14:textId="77777777" w:rsidR="009B778D" w:rsidRPr="009B778D" w:rsidRDefault="009B778D" w:rsidP="009B778D">
      <w:pPr>
        <w:numPr>
          <w:ilvl w:val="0"/>
          <w:numId w:val="4"/>
        </w:numPr>
        <w:tabs>
          <w:tab w:val="left" w:pos="1773"/>
        </w:tabs>
      </w:pPr>
      <w:r w:rsidRPr="009B778D">
        <w:rPr>
          <w:b/>
          <w:bCs/>
        </w:rPr>
        <w:t>Data Source Issues</w:t>
      </w:r>
      <w:r w:rsidRPr="009B778D">
        <w:t>: A change or error in your data source, such as a deleted or renamed table/column, can halt the refresh process.</w:t>
      </w:r>
    </w:p>
    <w:p w14:paraId="1EE9AF41" w14:textId="77777777" w:rsidR="009B778D" w:rsidRPr="009B778D" w:rsidRDefault="009B778D" w:rsidP="009B778D">
      <w:pPr>
        <w:numPr>
          <w:ilvl w:val="0"/>
          <w:numId w:val="4"/>
        </w:numPr>
        <w:tabs>
          <w:tab w:val="left" w:pos="1773"/>
        </w:tabs>
      </w:pPr>
      <w:r w:rsidRPr="009B778D">
        <w:rPr>
          <w:b/>
          <w:bCs/>
        </w:rPr>
        <w:t>Privacy Levels</w:t>
      </w:r>
      <w:r w:rsidRPr="009B778D">
        <w:t>: Different privacy levels in your data sources can sometimes cause queries to be blocked.</w:t>
      </w:r>
    </w:p>
    <w:p w14:paraId="05F51973" w14:textId="77777777" w:rsidR="009B778D" w:rsidRPr="009B778D" w:rsidRDefault="009B778D" w:rsidP="009B778D">
      <w:pPr>
        <w:numPr>
          <w:ilvl w:val="0"/>
          <w:numId w:val="4"/>
        </w:numPr>
        <w:tabs>
          <w:tab w:val="left" w:pos="1773"/>
        </w:tabs>
      </w:pPr>
      <w:r w:rsidRPr="009B778D">
        <w:rPr>
          <w:b/>
          <w:bCs/>
        </w:rPr>
        <w:t>Lengthy Directory Paths</w:t>
      </w:r>
      <w:r w:rsidRPr="009B778D">
        <w:t>: Occasionally, long directory paths or file names can cause problems during refresh.</w:t>
      </w:r>
    </w:p>
    <w:p w14:paraId="26DDF32C" w14:textId="77777777" w:rsidR="009B778D" w:rsidRPr="009B778D" w:rsidRDefault="009B778D" w:rsidP="009B778D">
      <w:pPr>
        <w:numPr>
          <w:ilvl w:val="0"/>
          <w:numId w:val="4"/>
        </w:numPr>
        <w:tabs>
          <w:tab w:val="left" w:pos="1773"/>
        </w:tabs>
      </w:pPr>
      <w:r w:rsidRPr="009B778D">
        <w:rPr>
          <w:b/>
          <w:bCs/>
        </w:rPr>
        <w:t>Network or Authentication Problems</w:t>
      </w:r>
      <w:r w:rsidRPr="009B778D">
        <w:t>: Problems with network connection or authentication can also block queries.</w:t>
      </w:r>
    </w:p>
    <w:p w14:paraId="2BC6A0C6" w14:textId="77777777" w:rsidR="009B778D" w:rsidRPr="009B778D" w:rsidRDefault="009B778D" w:rsidP="009B778D">
      <w:pPr>
        <w:numPr>
          <w:ilvl w:val="0"/>
          <w:numId w:val="4"/>
        </w:numPr>
        <w:tabs>
          <w:tab w:val="left" w:pos="1773"/>
        </w:tabs>
      </w:pPr>
      <w:r w:rsidRPr="009B778D">
        <w:rPr>
          <w:b/>
          <w:bCs/>
        </w:rPr>
        <w:t>Calculated Columns or Measures</w:t>
      </w:r>
      <w:r w:rsidRPr="009B778D">
        <w:t>: If calculated columns/measures in your data source are not being treated correctly in Power BI, they can cause errors</w:t>
      </w:r>
    </w:p>
    <w:p w14:paraId="088106EF" w14:textId="77777777" w:rsidR="009B778D" w:rsidRPr="009B778D" w:rsidRDefault="009B778D" w:rsidP="009B778D">
      <w:pPr>
        <w:tabs>
          <w:tab w:val="left" w:pos="1773"/>
        </w:tabs>
        <w:rPr>
          <w:lang w:val="en-US"/>
        </w:rPr>
      </w:pPr>
    </w:p>
    <w:p w14:paraId="17081549" w14:textId="77777777" w:rsidR="009B778D" w:rsidRDefault="009B778D" w:rsidP="009B778D">
      <w:pPr>
        <w:tabs>
          <w:tab w:val="left" w:pos="1773"/>
        </w:tabs>
        <w:rPr>
          <w:lang w:val="en-US"/>
        </w:rPr>
      </w:pPr>
    </w:p>
    <w:p w14:paraId="307252AB" w14:textId="77777777" w:rsidR="009B778D" w:rsidRDefault="009B778D" w:rsidP="009B778D">
      <w:pPr>
        <w:tabs>
          <w:tab w:val="left" w:pos="1773"/>
        </w:tabs>
        <w:rPr>
          <w:lang w:val="en-US"/>
        </w:rPr>
      </w:pPr>
    </w:p>
    <w:p w14:paraId="48F8ADDF" w14:textId="77777777" w:rsidR="009B778D" w:rsidRDefault="009B778D" w:rsidP="009B778D">
      <w:pPr>
        <w:tabs>
          <w:tab w:val="left" w:pos="1773"/>
        </w:tabs>
        <w:rPr>
          <w:lang w:val="en-US"/>
        </w:rPr>
      </w:pPr>
    </w:p>
    <w:p w14:paraId="4F7A40F4" w14:textId="77777777" w:rsidR="009B778D" w:rsidRDefault="009B778D" w:rsidP="009B778D">
      <w:pPr>
        <w:tabs>
          <w:tab w:val="left" w:pos="1773"/>
        </w:tabs>
        <w:rPr>
          <w:lang w:val="en-US"/>
        </w:rPr>
      </w:pPr>
    </w:p>
    <w:p w14:paraId="39810890" w14:textId="77777777" w:rsidR="009B778D" w:rsidRDefault="009B778D" w:rsidP="009B778D">
      <w:pPr>
        <w:tabs>
          <w:tab w:val="left" w:pos="1773"/>
        </w:tabs>
        <w:rPr>
          <w:lang w:val="en-US"/>
        </w:rPr>
      </w:pPr>
    </w:p>
    <w:p w14:paraId="74F49E44" w14:textId="77777777" w:rsidR="009B778D" w:rsidRDefault="009B778D" w:rsidP="009B778D">
      <w:pPr>
        <w:tabs>
          <w:tab w:val="left" w:pos="1773"/>
        </w:tabs>
        <w:rPr>
          <w:lang w:val="en-US"/>
        </w:rPr>
      </w:pPr>
    </w:p>
    <w:p w14:paraId="32AB9171" w14:textId="77777777" w:rsidR="009B778D" w:rsidRDefault="009B778D" w:rsidP="009B778D">
      <w:pPr>
        <w:tabs>
          <w:tab w:val="left" w:pos="1773"/>
        </w:tabs>
        <w:rPr>
          <w:lang w:val="en-US"/>
        </w:rPr>
      </w:pPr>
    </w:p>
    <w:p w14:paraId="02921C15" w14:textId="77777777" w:rsidR="009B778D" w:rsidRDefault="009B778D" w:rsidP="009B778D">
      <w:pPr>
        <w:tabs>
          <w:tab w:val="left" w:pos="1773"/>
        </w:tabs>
        <w:rPr>
          <w:lang w:val="en-US"/>
        </w:rPr>
      </w:pPr>
    </w:p>
    <w:p w14:paraId="1052FB29" w14:textId="77777777" w:rsidR="009B778D" w:rsidRDefault="009B778D" w:rsidP="009B778D">
      <w:pPr>
        <w:tabs>
          <w:tab w:val="left" w:pos="1773"/>
        </w:tabs>
        <w:rPr>
          <w:lang w:val="en-US"/>
        </w:rPr>
      </w:pPr>
    </w:p>
    <w:p w14:paraId="1723318E" w14:textId="77777777" w:rsidR="009B778D" w:rsidRDefault="009B778D" w:rsidP="009B778D">
      <w:pPr>
        <w:tabs>
          <w:tab w:val="left" w:pos="1773"/>
        </w:tabs>
        <w:rPr>
          <w:lang w:val="en-US"/>
        </w:rPr>
      </w:pPr>
    </w:p>
    <w:p w14:paraId="3A35146B" w14:textId="77777777" w:rsidR="009B778D" w:rsidRDefault="009B778D" w:rsidP="009B778D">
      <w:pPr>
        <w:tabs>
          <w:tab w:val="left" w:pos="1773"/>
        </w:tabs>
        <w:rPr>
          <w:lang w:val="en-US"/>
        </w:rPr>
      </w:pPr>
    </w:p>
    <w:p w14:paraId="0EE1F770" w14:textId="77777777" w:rsidR="009B778D" w:rsidRDefault="009B778D" w:rsidP="009B778D">
      <w:pPr>
        <w:tabs>
          <w:tab w:val="left" w:pos="1773"/>
        </w:tabs>
        <w:rPr>
          <w:lang w:val="en-US"/>
        </w:rPr>
      </w:pPr>
    </w:p>
    <w:p w14:paraId="2155F3AA" w14:textId="77777777" w:rsidR="009B778D" w:rsidRPr="009B778D" w:rsidRDefault="009B778D" w:rsidP="009B778D">
      <w:pPr>
        <w:tabs>
          <w:tab w:val="left" w:pos="1773"/>
        </w:tabs>
        <w:rPr>
          <w:lang w:val="en-US"/>
        </w:rPr>
      </w:pPr>
    </w:p>
    <w:sectPr w:rsidR="009B778D" w:rsidRPr="009B77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DE9CF" w14:textId="77777777" w:rsidR="00916B46" w:rsidRDefault="00916B46" w:rsidP="00916B46">
      <w:pPr>
        <w:spacing w:after="0" w:line="240" w:lineRule="auto"/>
      </w:pPr>
      <w:r>
        <w:separator/>
      </w:r>
    </w:p>
  </w:endnote>
  <w:endnote w:type="continuationSeparator" w:id="0">
    <w:p w14:paraId="7F566C08" w14:textId="77777777" w:rsidR="00916B46" w:rsidRDefault="00916B46" w:rsidP="00916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6D3DD" w14:textId="77777777" w:rsidR="00916B46" w:rsidRDefault="00916B46" w:rsidP="00916B46">
      <w:pPr>
        <w:spacing w:after="0" w:line="240" w:lineRule="auto"/>
      </w:pPr>
      <w:r>
        <w:separator/>
      </w:r>
    </w:p>
  </w:footnote>
  <w:footnote w:type="continuationSeparator" w:id="0">
    <w:p w14:paraId="2D2AAED2" w14:textId="77777777" w:rsidR="00916B46" w:rsidRDefault="00916B46" w:rsidP="00916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7FC7"/>
    <w:multiLevelType w:val="multilevel"/>
    <w:tmpl w:val="8C4E2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307E3"/>
    <w:multiLevelType w:val="multilevel"/>
    <w:tmpl w:val="A36C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371543"/>
    <w:multiLevelType w:val="multilevel"/>
    <w:tmpl w:val="D35CE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AC1F7F"/>
    <w:multiLevelType w:val="multilevel"/>
    <w:tmpl w:val="189EE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700606">
    <w:abstractNumId w:val="1"/>
  </w:num>
  <w:num w:numId="2" w16cid:durableId="2048990499">
    <w:abstractNumId w:val="3"/>
  </w:num>
  <w:num w:numId="3" w16cid:durableId="945501287">
    <w:abstractNumId w:val="2"/>
  </w:num>
  <w:num w:numId="4" w16cid:durableId="1042290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8D"/>
    <w:rsid w:val="004615F2"/>
    <w:rsid w:val="00916B46"/>
    <w:rsid w:val="009B7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3A1C"/>
  <w15:chartTrackingRefBased/>
  <w15:docId w15:val="{00C00434-DF57-424A-9782-1315D3628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78D"/>
    <w:rPr>
      <w:rFonts w:eastAsiaTheme="majorEastAsia" w:cstheme="majorBidi"/>
      <w:color w:val="272727" w:themeColor="text1" w:themeTint="D8"/>
    </w:rPr>
  </w:style>
  <w:style w:type="paragraph" w:styleId="Title">
    <w:name w:val="Title"/>
    <w:basedOn w:val="Normal"/>
    <w:next w:val="Normal"/>
    <w:link w:val="TitleChar"/>
    <w:uiPriority w:val="10"/>
    <w:qFormat/>
    <w:rsid w:val="009B7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78D"/>
    <w:pPr>
      <w:spacing w:before="160"/>
      <w:jc w:val="center"/>
    </w:pPr>
    <w:rPr>
      <w:i/>
      <w:iCs/>
      <w:color w:val="404040" w:themeColor="text1" w:themeTint="BF"/>
    </w:rPr>
  </w:style>
  <w:style w:type="character" w:customStyle="1" w:styleId="QuoteChar">
    <w:name w:val="Quote Char"/>
    <w:basedOn w:val="DefaultParagraphFont"/>
    <w:link w:val="Quote"/>
    <w:uiPriority w:val="29"/>
    <w:rsid w:val="009B778D"/>
    <w:rPr>
      <w:i/>
      <w:iCs/>
      <w:color w:val="404040" w:themeColor="text1" w:themeTint="BF"/>
    </w:rPr>
  </w:style>
  <w:style w:type="paragraph" w:styleId="ListParagraph">
    <w:name w:val="List Paragraph"/>
    <w:basedOn w:val="Normal"/>
    <w:uiPriority w:val="34"/>
    <w:qFormat/>
    <w:rsid w:val="009B778D"/>
    <w:pPr>
      <w:ind w:left="720"/>
      <w:contextualSpacing/>
    </w:pPr>
  </w:style>
  <w:style w:type="character" w:styleId="IntenseEmphasis">
    <w:name w:val="Intense Emphasis"/>
    <w:basedOn w:val="DefaultParagraphFont"/>
    <w:uiPriority w:val="21"/>
    <w:qFormat/>
    <w:rsid w:val="009B778D"/>
    <w:rPr>
      <w:i/>
      <w:iCs/>
      <w:color w:val="2F5496" w:themeColor="accent1" w:themeShade="BF"/>
    </w:rPr>
  </w:style>
  <w:style w:type="paragraph" w:styleId="IntenseQuote">
    <w:name w:val="Intense Quote"/>
    <w:basedOn w:val="Normal"/>
    <w:next w:val="Normal"/>
    <w:link w:val="IntenseQuoteChar"/>
    <w:uiPriority w:val="30"/>
    <w:qFormat/>
    <w:rsid w:val="009B7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78D"/>
    <w:rPr>
      <w:i/>
      <w:iCs/>
      <w:color w:val="2F5496" w:themeColor="accent1" w:themeShade="BF"/>
    </w:rPr>
  </w:style>
  <w:style w:type="character" w:styleId="IntenseReference">
    <w:name w:val="Intense Reference"/>
    <w:basedOn w:val="DefaultParagraphFont"/>
    <w:uiPriority w:val="32"/>
    <w:qFormat/>
    <w:rsid w:val="009B778D"/>
    <w:rPr>
      <w:b/>
      <w:bCs/>
      <w:smallCaps/>
      <w:color w:val="2F5496" w:themeColor="accent1" w:themeShade="BF"/>
      <w:spacing w:val="5"/>
    </w:rPr>
  </w:style>
  <w:style w:type="paragraph" w:styleId="Header">
    <w:name w:val="header"/>
    <w:basedOn w:val="Normal"/>
    <w:link w:val="HeaderChar"/>
    <w:uiPriority w:val="99"/>
    <w:unhideWhenUsed/>
    <w:rsid w:val="00916B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B46"/>
  </w:style>
  <w:style w:type="paragraph" w:styleId="Footer">
    <w:name w:val="footer"/>
    <w:basedOn w:val="Normal"/>
    <w:link w:val="FooterChar"/>
    <w:uiPriority w:val="99"/>
    <w:unhideWhenUsed/>
    <w:rsid w:val="00916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0329">
      <w:bodyDiv w:val="1"/>
      <w:marLeft w:val="0"/>
      <w:marRight w:val="0"/>
      <w:marTop w:val="0"/>
      <w:marBottom w:val="0"/>
      <w:divBdr>
        <w:top w:val="none" w:sz="0" w:space="0" w:color="auto"/>
        <w:left w:val="none" w:sz="0" w:space="0" w:color="auto"/>
        <w:bottom w:val="none" w:sz="0" w:space="0" w:color="auto"/>
        <w:right w:val="none" w:sz="0" w:space="0" w:color="auto"/>
      </w:divBdr>
    </w:div>
    <w:div w:id="485974777">
      <w:bodyDiv w:val="1"/>
      <w:marLeft w:val="0"/>
      <w:marRight w:val="0"/>
      <w:marTop w:val="0"/>
      <w:marBottom w:val="0"/>
      <w:divBdr>
        <w:top w:val="none" w:sz="0" w:space="0" w:color="auto"/>
        <w:left w:val="none" w:sz="0" w:space="0" w:color="auto"/>
        <w:bottom w:val="none" w:sz="0" w:space="0" w:color="auto"/>
        <w:right w:val="none" w:sz="0" w:space="0" w:color="auto"/>
      </w:divBdr>
    </w:div>
    <w:div w:id="549195265">
      <w:bodyDiv w:val="1"/>
      <w:marLeft w:val="0"/>
      <w:marRight w:val="0"/>
      <w:marTop w:val="0"/>
      <w:marBottom w:val="0"/>
      <w:divBdr>
        <w:top w:val="none" w:sz="0" w:space="0" w:color="auto"/>
        <w:left w:val="none" w:sz="0" w:space="0" w:color="auto"/>
        <w:bottom w:val="none" w:sz="0" w:space="0" w:color="auto"/>
        <w:right w:val="none" w:sz="0" w:space="0" w:color="auto"/>
      </w:divBdr>
    </w:div>
    <w:div w:id="623510086">
      <w:bodyDiv w:val="1"/>
      <w:marLeft w:val="0"/>
      <w:marRight w:val="0"/>
      <w:marTop w:val="0"/>
      <w:marBottom w:val="0"/>
      <w:divBdr>
        <w:top w:val="none" w:sz="0" w:space="0" w:color="auto"/>
        <w:left w:val="none" w:sz="0" w:space="0" w:color="auto"/>
        <w:bottom w:val="none" w:sz="0" w:space="0" w:color="auto"/>
        <w:right w:val="none" w:sz="0" w:space="0" w:color="auto"/>
      </w:divBdr>
      <w:divsChild>
        <w:div w:id="643125752">
          <w:marLeft w:val="0"/>
          <w:marRight w:val="0"/>
          <w:marTop w:val="0"/>
          <w:marBottom w:val="0"/>
          <w:divBdr>
            <w:top w:val="none" w:sz="0" w:space="0" w:color="auto"/>
            <w:left w:val="none" w:sz="0" w:space="0" w:color="auto"/>
            <w:bottom w:val="none" w:sz="0" w:space="0" w:color="auto"/>
            <w:right w:val="none" w:sz="0" w:space="0" w:color="auto"/>
          </w:divBdr>
          <w:divsChild>
            <w:div w:id="1099134588">
              <w:marLeft w:val="0"/>
              <w:marRight w:val="0"/>
              <w:marTop w:val="0"/>
              <w:marBottom w:val="0"/>
              <w:divBdr>
                <w:top w:val="none" w:sz="0" w:space="0" w:color="auto"/>
                <w:left w:val="none" w:sz="0" w:space="0" w:color="auto"/>
                <w:bottom w:val="none" w:sz="0" w:space="0" w:color="auto"/>
                <w:right w:val="none" w:sz="0" w:space="0" w:color="auto"/>
              </w:divBdr>
              <w:divsChild>
                <w:div w:id="10008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60660">
          <w:marLeft w:val="0"/>
          <w:marRight w:val="0"/>
          <w:marTop w:val="0"/>
          <w:marBottom w:val="0"/>
          <w:divBdr>
            <w:top w:val="none" w:sz="0" w:space="0" w:color="auto"/>
            <w:left w:val="none" w:sz="0" w:space="0" w:color="auto"/>
            <w:bottom w:val="none" w:sz="0" w:space="0" w:color="auto"/>
            <w:right w:val="none" w:sz="0" w:space="0" w:color="auto"/>
          </w:divBdr>
          <w:divsChild>
            <w:div w:id="653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12650">
      <w:bodyDiv w:val="1"/>
      <w:marLeft w:val="0"/>
      <w:marRight w:val="0"/>
      <w:marTop w:val="0"/>
      <w:marBottom w:val="0"/>
      <w:divBdr>
        <w:top w:val="none" w:sz="0" w:space="0" w:color="auto"/>
        <w:left w:val="none" w:sz="0" w:space="0" w:color="auto"/>
        <w:bottom w:val="none" w:sz="0" w:space="0" w:color="auto"/>
        <w:right w:val="none" w:sz="0" w:space="0" w:color="auto"/>
      </w:divBdr>
    </w:div>
    <w:div w:id="883054165">
      <w:bodyDiv w:val="1"/>
      <w:marLeft w:val="0"/>
      <w:marRight w:val="0"/>
      <w:marTop w:val="0"/>
      <w:marBottom w:val="0"/>
      <w:divBdr>
        <w:top w:val="none" w:sz="0" w:space="0" w:color="auto"/>
        <w:left w:val="none" w:sz="0" w:space="0" w:color="auto"/>
        <w:bottom w:val="none" w:sz="0" w:space="0" w:color="auto"/>
        <w:right w:val="none" w:sz="0" w:space="0" w:color="auto"/>
      </w:divBdr>
    </w:div>
    <w:div w:id="1566601096">
      <w:bodyDiv w:val="1"/>
      <w:marLeft w:val="0"/>
      <w:marRight w:val="0"/>
      <w:marTop w:val="0"/>
      <w:marBottom w:val="0"/>
      <w:divBdr>
        <w:top w:val="none" w:sz="0" w:space="0" w:color="auto"/>
        <w:left w:val="none" w:sz="0" w:space="0" w:color="auto"/>
        <w:bottom w:val="none" w:sz="0" w:space="0" w:color="auto"/>
        <w:right w:val="none" w:sz="0" w:space="0" w:color="auto"/>
      </w:divBdr>
    </w:div>
    <w:div w:id="1811708204">
      <w:bodyDiv w:val="1"/>
      <w:marLeft w:val="0"/>
      <w:marRight w:val="0"/>
      <w:marTop w:val="0"/>
      <w:marBottom w:val="0"/>
      <w:divBdr>
        <w:top w:val="none" w:sz="0" w:space="0" w:color="auto"/>
        <w:left w:val="none" w:sz="0" w:space="0" w:color="auto"/>
        <w:bottom w:val="none" w:sz="0" w:space="0" w:color="auto"/>
        <w:right w:val="none" w:sz="0" w:space="0" w:color="auto"/>
      </w:divBdr>
    </w:div>
    <w:div w:id="1844777590">
      <w:bodyDiv w:val="1"/>
      <w:marLeft w:val="0"/>
      <w:marRight w:val="0"/>
      <w:marTop w:val="0"/>
      <w:marBottom w:val="0"/>
      <w:divBdr>
        <w:top w:val="none" w:sz="0" w:space="0" w:color="auto"/>
        <w:left w:val="none" w:sz="0" w:space="0" w:color="auto"/>
        <w:bottom w:val="none" w:sz="0" w:space="0" w:color="auto"/>
        <w:right w:val="none" w:sz="0" w:space="0" w:color="auto"/>
      </w:divBdr>
    </w:div>
    <w:div w:id="1934246325">
      <w:bodyDiv w:val="1"/>
      <w:marLeft w:val="0"/>
      <w:marRight w:val="0"/>
      <w:marTop w:val="0"/>
      <w:marBottom w:val="0"/>
      <w:divBdr>
        <w:top w:val="none" w:sz="0" w:space="0" w:color="auto"/>
        <w:left w:val="none" w:sz="0" w:space="0" w:color="auto"/>
        <w:bottom w:val="none" w:sz="0" w:space="0" w:color="auto"/>
        <w:right w:val="none" w:sz="0" w:space="0" w:color="auto"/>
      </w:divBdr>
      <w:divsChild>
        <w:div w:id="322197337">
          <w:marLeft w:val="0"/>
          <w:marRight w:val="0"/>
          <w:marTop w:val="0"/>
          <w:marBottom w:val="0"/>
          <w:divBdr>
            <w:top w:val="none" w:sz="0" w:space="0" w:color="auto"/>
            <w:left w:val="none" w:sz="0" w:space="0" w:color="auto"/>
            <w:bottom w:val="none" w:sz="0" w:space="0" w:color="auto"/>
            <w:right w:val="none" w:sz="0" w:space="0" w:color="auto"/>
          </w:divBdr>
          <w:divsChild>
            <w:div w:id="229124129">
              <w:marLeft w:val="0"/>
              <w:marRight w:val="0"/>
              <w:marTop w:val="0"/>
              <w:marBottom w:val="0"/>
              <w:divBdr>
                <w:top w:val="none" w:sz="0" w:space="0" w:color="auto"/>
                <w:left w:val="none" w:sz="0" w:space="0" w:color="auto"/>
                <w:bottom w:val="none" w:sz="0" w:space="0" w:color="auto"/>
                <w:right w:val="none" w:sz="0" w:space="0" w:color="auto"/>
              </w:divBdr>
              <w:divsChild>
                <w:div w:id="163232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43238">
          <w:marLeft w:val="0"/>
          <w:marRight w:val="0"/>
          <w:marTop w:val="0"/>
          <w:marBottom w:val="0"/>
          <w:divBdr>
            <w:top w:val="none" w:sz="0" w:space="0" w:color="auto"/>
            <w:left w:val="none" w:sz="0" w:space="0" w:color="auto"/>
            <w:bottom w:val="none" w:sz="0" w:space="0" w:color="auto"/>
            <w:right w:val="none" w:sz="0" w:space="0" w:color="auto"/>
          </w:divBdr>
          <w:divsChild>
            <w:div w:id="99229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8232">
      <w:bodyDiv w:val="1"/>
      <w:marLeft w:val="0"/>
      <w:marRight w:val="0"/>
      <w:marTop w:val="0"/>
      <w:marBottom w:val="0"/>
      <w:divBdr>
        <w:top w:val="none" w:sz="0" w:space="0" w:color="auto"/>
        <w:left w:val="none" w:sz="0" w:space="0" w:color="auto"/>
        <w:bottom w:val="none" w:sz="0" w:space="0" w:color="auto"/>
        <w:right w:val="none" w:sz="0" w:space="0" w:color="auto"/>
      </w:divBdr>
    </w:div>
    <w:div w:id="210136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p</dc:creator>
  <cp:keywords/>
  <dc:description/>
  <cp:lastModifiedBy>anusha p</cp:lastModifiedBy>
  <cp:revision>1</cp:revision>
  <dcterms:created xsi:type="dcterms:W3CDTF">2025-01-23T06:12:00Z</dcterms:created>
  <dcterms:modified xsi:type="dcterms:W3CDTF">2025-01-23T06:41:00Z</dcterms:modified>
</cp:coreProperties>
</file>