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24D7C" w14:textId="02DC40C3" w:rsidR="006255C2" w:rsidRDefault="00965A7D" w:rsidP="00965A7D">
      <w:pPr>
        <w:jc w:val="center"/>
        <w:rPr>
          <w:rFonts w:ascii="Arial Rounded MT Bold" w:hAnsi="Arial Rounded MT Bold"/>
          <w:i/>
          <w:iCs/>
          <w:u w:val="single"/>
        </w:rPr>
      </w:pPr>
      <w:r w:rsidRPr="00965A7D">
        <w:rPr>
          <w:rFonts w:ascii="Arial Rounded MT Bold" w:hAnsi="Arial Rounded MT Bold"/>
          <w:i/>
          <w:iCs/>
          <w:u w:val="single"/>
        </w:rPr>
        <w:t>DA Assignment 1</w:t>
      </w:r>
    </w:p>
    <w:p w14:paraId="7E18259C" w14:textId="77777777" w:rsidR="00574FF8" w:rsidRDefault="00574FF8" w:rsidP="00965A7D">
      <w:pPr>
        <w:jc w:val="center"/>
        <w:rPr>
          <w:rFonts w:ascii="Arial Rounded MT Bold" w:hAnsi="Arial Rounded MT Bold"/>
          <w:i/>
          <w:iCs/>
          <w:u w:val="single"/>
        </w:rPr>
      </w:pPr>
    </w:p>
    <w:p w14:paraId="593DD334" w14:textId="4954F9FD" w:rsidR="00965A7D" w:rsidRPr="00965A7D" w:rsidRDefault="00965A7D" w:rsidP="00574FF8">
      <w:pPr>
        <w:pStyle w:val="ListParagraph"/>
        <w:jc w:val="center"/>
        <w:rPr>
          <w:rFonts w:ascii="Arial Rounded MT Bold" w:hAnsi="Arial Rounded MT Bold"/>
          <w:i/>
          <w:iCs/>
          <w:u w:val="single"/>
        </w:rPr>
      </w:pPr>
      <w:r w:rsidRPr="00965A7D">
        <w:rPr>
          <w:rFonts w:ascii="Arial Rounded MT Bold" w:hAnsi="Arial Rounded MT Bold"/>
          <w:i/>
          <w:iCs/>
          <w:u w:val="single"/>
        </w:rPr>
        <w:t>Bar Chart – Total Sales by Product Line and Branch</w:t>
      </w:r>
    </w:p>
    <w:p w14:paraId="719BB6E6" w14:textId="3524BE63" w:rsidR="00965A7D" w:rsidRDefault="00965A7D" w:rsidP="00965A7D">
      <w:pPr>
        <w:rPr>
          <w:rFonts w:ascii="Arial Rounded MT Bold" w:hAnsi="Arial Rounded MT Bold"/>
          <w:u w:val="single"/>
        </w:rPr>
      </w:pPr>
      <w:r w:rsidRPr="00965A7D">
        <w:rPr>
          <w:rFonts w:ascii="Arial Rounded MT Bold" w:hAnsi="Arial Rounded MT Bold"/>
          <w:u w:val="single"/>
        </w:rPr>
        <w:drawing>
          <wp:inline distT="0" distB="0" distL="0" distR="0" wp14:anchorId="1E7C2757" wp14:editId="49AC43F2">
            <wp:extent cx="6804025" cy="3636433"/>
            <wp:effectExtent l="0" t="0" r="0" b="2540"/>
            <wp:docPr id="149928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84053" name=""/>
                    <pic:cNvPicPr/>
                  </pic:nvPicPr>
                  <pic:blipFill rotWithShape="1">
                    <a:blip r:embed="rId6"/>
                    <a:srcRect b="4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4025" cy="3636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EDA2E6" w14:textId="77777777" w:rsidR="00574FF8" w:rsidRDefault="00574FF8" w:rsidP="00965A7D">
      <w:pPr>
        <w:rPr>
          <w:rFonts w:ascii="Arial Rounded MT Bold" w:hAnsi="Arial Rounded MT Bold"/>
          <w:u w:val="single"/>
        </w:rPr>
      </w:pPr>
    </w:p>
    <w:p w14:paraId="4D38ECB4" w14:textId="77777777" w:rsidR="00574FF8" w:rsidRDefault="00574FF8" w:rsidP="00965A7D">
      <w:pPr>
        <w:rPr>
          <w:rFonts w:ascii="Arial Rounded MT Bold" w:hAnsi="Arial Rounded MT Bold"/>
          <w:u w:val="single"/>
        </w:rPr>
      </w:pPr>
    </w:p>
    <w:p w14:paraId="3495F05A" w14:textId="77777777" w:rsidR="00574FF8" w:rsidRDefault="00574FF8" w:rsidP="00965A7D">
      <w:pPr>
        <w:rPr>
          <w:rFonts w:ascii="Arial Rounded MT Bold" w:hAnsi="Arial Rounded MT Bold"/>
          <w:u w:val="single"/>
        </w:rPr>
      </w:pPr>
    </w:p>
    <w:p w14:paraId="5962C3EC" w14:textId="4F7C92EA" w:rsidR="00965A7D" w:rsidRPr="00574FF8" w:rsidRDefault="00965A7D" w:rsidP="00574FF8">
      <w:pPr>
        <w:ind w:left="360"/>
        <w:jc w:val="center"/>
        <w:rPr>
          <w:rFonts w:ascii="Arial Rounded MT Bold" w:hAnsi="Arial Rounded MT Bold"/>
          <w:i/>
          <w:iCs/>
          <w:u w:val="single"/>
        </w:rPr>
      </w:pPr>
      <w:r w:rsidRPr="00574FF8">
        <w:rPr>
          <w:rFonts w:ascii="Arial Rounded MT Bold" w:hAnsi="Arial Rounded MT Bold"/>
          <w:i/>
          <w:iCs/>
          <w:u w:val="single"/>
        </w:rPr>
        <w:t>Pie Chart – Payment Method Distribution</w:t>
      </w:r>
    </w:p>
    <w:p w14:paraId="0F5DC7AA" w14:textId="37F7D1A9" w:rsidR="00965A7D" w:rsidRDefault="00965A7D" w:rsidP="00965A7D">
      <w:pPr>
        <w:rPr>
          <w:rFonts w:ascii="Arial Rounded MT Bold" w:hAnsi="Arial Rounded MT Bold"/>
        </w:rPr>
      </w:pPr>
      <w:r w:rsidRPr="00965A7D">
        <w:rPr>
          <w:rFonts w:ascii="Arial Rounded MT Bold" w:hAnsi="Arial Rounded MT Bold"/>
        </w:rPr>
        <w:drawing>
          <wp:inline distT="0" distB="0" distL="0" distR="0" wp14:anchorId="39331FA1" wp14:editId="34C089B5">
            <wp:extent cx="6804025" cy="3613150"/>
            <wp:effectExtent l="0" t="0" r="0" b="6350"/>
            <wp:docPr id="89468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861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04025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77E1B" w14:textId="77777777" w:rsidR="00574FF8" w:rsidRDefault="00574FF8" w:rsidP="00965A7D">
      <w:pPr>
        <w:rPr>
          <w:rFonts w:ascii="Arial Rounded MT Bold" w:hAnsi="Arial Rounded MT Bold"/>
        </w:rPr>
      </w:pPr>
    </w:p>
    <w:p w14:paraId="4830CECB" w14:textId="77777777" w:rsidR="00574FF8" w:rsidRDefault="00574FF8" w:rsidP="00965A7D">
      <w:pPr>
        <w:rPr>
          <w:rFonts w:ascii="Arial Rounded MT Bold" w:hAnsi="Arial Rounded MT Bold"/>
        </w:rPr>
      </w:pPr>
    </w:p>
    <w:p w14:paraId="6C233CE2" w14:textId="77777777" w:rsidR="00574FF8" w:rsidRDefault="00574FF8" w:rsidP="00965A7D">
      <w:pPr>
        <w:rPr>
          <w:rFonts w:ascii="Arial Rounded MT Bold" w:hAnsi="Arial Rounded MT Bold"/>
        </w:rPr>
      </w:pPr>
    </w:p>
    <w:p w14:paraId="02261E71" w14:textId="77777777" w:rsidR="00574FF8" w:rsidRDefault="00574FF8" w:rsidP="00965A7D">
      <w:pPr>
        <w:rPr>
          <w:rFonts w:ascii="Arial Rounded MT Bold" w:hAnsi="Arial Rounded MT Bold"/>
        </w:rPr>
      </w:pPr>
    </w:p>
    <w:p w14:paraId="1D76D631" w14:textId="6907865D" w:rsidR="00574FF8" w:rsidRPr="00574FF8" w:rsidRDefault="00574FF8" w:rsidP="00574FF8">
      <w:pPr>
        <w:jc w:val="center"/>
        <w:rPr>
          <w:rFonts w:ascii="Arial Rounded MT Bold" w:hAnsi="Arial Rounded MT Bold"/>
          <w:i/>
          <w:iCs/>
          <w:u w:val="single"/>
        </w:rPr>
      </w:pPr>
      <w:r w:rsidRPr="00574FF8">
        <w:rPr>
          <w:rFonts w:ascii="Arial Rounded MT Bold" w:hAnsi="Arial Rounded MT Bold"/>
          <w:i/>
          <w:iCs/>
          <w:u w:val="single"/>
        </w:rPr>
        <w:t>Stacked Bar Chart – Total Sales by Branch and Customer Type</w:t>
      </w:r>
    </w:p>
    <w:p w14:paraId="506F84EB" w14:textId="7A3C089C" w:rsidR="00574FF8" w:rsidRDefault="00574FF8" w:rsidP="00965A7D">
      <w:pPr>
        <w:rPr>
          <w:rFonts w:ascii="Arial Rounded MT Bold" w:hAnsi="Arial Rounded MT Bold"/>
        </w:rPr>
      </w:pPr>
      <w:r w:rsidRPr="00574FF8">
        <w:rPr>
          <w:rFonts w:ascii="Arial Rounded MT Bold" w:hAnsi="Arial Rounded MT Bold"/>
        </w:rPr>
        <w:drawing>
          <wp:inline distT="0" distB="0" distL="0" distR="0" wp14:anchorId="3377CA6B" wp14:editId="7D09C0F2">
            <wp:extent cx="6804025" cy="3613150"/>
            <wp:effectExtent l="0" t="0" r="0" b="6350"/>
            <wp:docPr id="59009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95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04025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864FB" w14:textId="77777777" w:rsidR="00574FF8" w:rsidRDefault="00574FF8" w:rsidP="00965A7D">
      <w:pPr>
        <w:rPr>
          <w:rFonts w:ascii="Arial Rounded MT Bold" w:hAnsi="Arial Rounded MT Bold"/>
        </w:rPr>
      </w:pPr>
    </w:p>
    <w:p w14:paraId="129ED6B9" w14:textId="77777777" w:rsidR="00574FF8" w:rsidRDefault="00574FF8" w:rsidP="00965A7D">
      <w:pPr>
        <w:rPr>
          <w:rFonts w:ascii="Arial Rounded MT Bold" w:hAnsi="Arial Rounded MT Bold"/>
        </w:rPr>
      </w:pPr>
    </w:p>
    <w:p w14:paraId="096C40E4" w14:textId="77777777" w:rsidR="00574FF8" w:rsidRDefault="00574FF8" w:rsidP="00965A7D">
      <w:pPr>
        <w:rPr>
          <w:rFonts w:ascii="Arial Rounded MT Bold" w:hAnsi="Arial Rounded MT Bold"/>
        </w:rPr>
      </w:pPr>
    </w:p>
    <w:p w14:paraId="479DC702" w14:textId="77777777" w:rsidR="00574FF8" w:rsidRPr="00574FF8" w:rsidRDefault="00574FF8" w:rsidP="00574FF8">
      <w:pPr>
        <w:jc w:val="center"/>
        <w:rPr>
          <w:rFonts w:ascii="Arial Rounded MT Bold" w:hAnsi="Arial Rounded MT Bold"/>
          <w:i/>
          <w:iCs/>
          <w:u w:val="single"/>
        </w:rPr>
      </w:pPr>
      <w:r w:rsidRPr="00574FF8">
        <w:rPr>
          <w:rFonts w:ascii="Arial Rounded MT Bold" w:hAnsi="Arial Rounded MT Bold"/>
          <w:i/>
          <w:iCs/>
          <w:u w:val="single"/>
        </w:rPr>
        <w:t>Line Chart – Daily Total Sales by Branch</w:t>
      </w:r>
    </w:p>
    <w:p w14:paraId="671C4A23" w14:textId="3894C76B" w:rsidR="00574FF8" w:rsidRDefault="00574FF8" w:rsidP="00574FF8">
      <w:pPr>
        <w:rPr>
          <w:rFonts w:ascii="Arial Rounded MT Bold" w:hAnsi="Arial Rounded MT Bold"/>
        </w:rPr>
      </w:pPr>
      <w:r w:rsidRPr="00574FF8">
        <w:rPr>
          <w:rFonts w:ascii="Arial Rounded MT Bold" w:hAnsi="Arial Rounded MT Bold"/>
        </w:rPr>
        <w:drawing>
          <wp:inline distT="0" distB="0" distL="0" distR="0" wp14:anchorId="3EB3313B" wp14:editId="1149371A">
            <wp:extent cx="6804025" cy="3620135"/>
            <wp:effectExtent l="0" t="0" r="0" b="0"/>
            <wp:docPr id="124719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96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04025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5CB8" w14:textId="77777777" w:rsidR="00574FF8" w:rsidRDefault="00574FF8" w:rsidP="00574FF8">
      <w:pPr>
        <w:rPr>
          <w:rFonts w:ascii="Arial Rounded MT Bold" w:hAnsi="Arial Rounded MT Bold"/>
        </w:rPr>
      </w:pPr>
    </w:p>
    <w:p w14:paraId="1A53125D" w14:textId="77777777" w:rsidR="00574FF8" w:rsidRDefault="00574FF8" w:rsidP="00574FF8">
      <w:pPr>
        <w:rPr>
          <w:rFonts w:ascii="Arial Rounded MT Bold" w:hAnsi="Arial Rounded MT Bold"/>
        </w:rPr>
      </w:pPr>
    </w:p>
    <w:p w14:paraId="57AC9BAA" w14:textId="77777777" w:rsidR="00574FF8" w:rsidRDefault="00574FF8" w:rsidP="00574FF8">
      <w:pPr>
        <w:rPr>
          <w:rFonts w:ascii="Arial Rounded MT Bold" w:hAnsi="Arial Rounded MT Bold"/>
        </w:rPr>
      </w:pPr>
    </w:p>
    <w:p w14:paraId="1D17DB6A" w14:textId="4374CBD0" w:rsidR="00574FF8" w:rsidRPr="00574FF8" w:rsidRDefault="00574FF8" w:rsidP="00574FF8">
      <w:pPr>
        <w:jc w:val="center"/>
        <w:rPr>
          <w:rFonts w:ascii="Arial Rounded MT Bold" w:hAnsi="Arial Rounded MT Bold"/>
          <w:i/>
          <w:iCs/>
          <w:u w:val="single"/>
        </w:rPr>
      </w:pPr>
      <w:r w:rsidRPr="00574FF8">
        <w:rPr>
          <w:rFonts w:ascii="Arial Rounded MT Bold" w:hAnsi="Arial Rounded MT Bold"/>
          <w:i/>
          <w:iCs/>
          <w:u w:val="single"/>
        </w:rPr>
        <w:t>Bubble Chart – Gross Income by Product Line and City</w:t>
      </w:r>
    </w:p>
    <w:p w14:paraId="11FA9D65" w14:textId="663E023E" w:rsidR="00574FF8" w:rsidRDefault="00574FF8" w:rsidP="00574FF8">
      <w:pPr>
        <w:jc w:val="both"/>
        <w:rPr>
          <w:rFonts w:ascii="Arial Rounded MT Bold" w:hAnsi="Arial Rounded MT Bold"/>
        </w:rPr>
      </w:pPr>
      <w:r w:rsidRPr="00574FF8">
        <w:rPr>
          <w:rFonts w:ascii="Arial Rounded MT Bold" w:hAnsi="Arial Rounded MT Bold"/>
        </w:rPr>
        <w:drawing>
          <wp:inline distT="0" distB="0" distL="0" distR="0" wp14:anchorId="73E8F643" wp14:editId="2A2DCC76">
            <wp:extent cx="6804025" cy="3606165"/>
            <wp:effectExtent l="0" t="0" r="0" b="0"/>
            <wp:docPr id="4523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76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04025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5073C" w14:textId="77777777" w:rsidR="00574FF8" w:rsidRDefault="00574FF8" w:rsidP="00574FF8">
      <w:pPr>
        <w:jc w:val="both"/>
        <w:rPr>
          <w:rFonts w:ascii="Arial Rounded MT Bold" w:hAnsi="Arial Rounded MT Bold"/>
        </w:rPr>
      </w:pPr>
    </w:p>
    <w:p w14:paraId="092530F2" w14:textId="494A2E36" w:rsidR="00574FF8" w:rsidRDefault="00574FF8" w:rsidP="00574FF8">
      <w:pPr>
        <w:jc w:val="both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Submitted by</w:t>
      </w:r>
    </w:p>
    <w:p w14:paraId="30BF2DA4" w14:textId="4AD8A7A4" w:rsidR="00574FF8" w:rsidRDefault="00574FF8" w:rsidP="00574FF8">
      <w:pPr>
        <w:jc w:val="both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Nallapu Umamaheswar Reddy</w:t>
      </w:r>
    </w:p>
    <w:p w14:paraId="58043EA0" w14:textId="617402D1" w:rsidR="00574FF8" w:rsidRDefault="00574FF8" w:rsidP="00574FF8">
      <w:pPr>
        <w:jc w:val="both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22BFA04475</w:t>
      </w:r>
    </w:p>
    <w:p w14:paraId="303E60D7" w14:textId="77777777" w:rsidR="00574FF8" w:rsidRPr="00965A7D" w:rsidRDefault="00574FF8" w:rsidP="00574FF8">
      <w:pPr>
        <w:jc w:val="both"/>
        <w:rPr>
          <w:rFonts w:ascii="Arial Rounded MT Bold" w:hAnsi="Arial Rounded MT Bold"/>
        </w:rPr>
      </w:pPr>
    </w:p>
    <w:sectPr w:rsidR="00574FF8" w:rsidRPr="00965A7D" w:rsidSect="00A90888">
      <w:pgSz w:w="11906" w:h="16838" w:code="9"/>
      <w:pgMar w:top="567" w:right="624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8726A"/>
    <w:multiLevelType w:val="hybridMultilevel"/>
    <w:tmpl w:val="5226FCD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FA7018"/>
    <w:multiLevelType w:val="hybridMultilevel"/>
    <w:tmpl w:val="5226FCD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B23663"/>
    <w:multiLevelType w:val="hybridMultilevel"/>
    <w:tmpl w:val="5226FCD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546EA9"/>
    <w:multiLevelType w:val="hybridMultilevel"/>
    <w:tmpl w:val="B79A0D0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7553716">
    <w:abstractNumId w:val="3"/>
  </w:num>
  <w:num w:numId="2" w16cid:durableId="353775079">
    <w:abstractNumId w:val="0"/>
  </w:num>
  <w:num w:numId="3" w16cid:durableId="538860512">
    <w:abstractNumId w:val="1"/>
  </w:num>
  <w:num w:numId="4" w16cid:durableId="6613476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A7D"/>
    <w:rsid w:val="00196024"/>
    <w:rsid w:val="0019737C"/>
    <w:rsid w:val="00574FF8"/>
    <w:rsid w:val="006255C2"/>
    <w:rsid w:val="007B0D7E"/>
    <w:rsid w:val="00817FC0"/>
    <w:rsid w:val="00965A7D"/>
    <w:rsid w:val="00A90888"/>
    <w:rsid w:val="00A945A0"/>
    <w:rsid w:val="00D37D7E"/>
    <w:rsid w:val="00E81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1CD36"/>
  <w15:chartTrackingRefBased/>
  <w15:docId w15:val="{0EB6EE3D-7F4E-434E-8817-CCE70316D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A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A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A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A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A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A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A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A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A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A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A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9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80B994-3C9B-4A87-9C74-DDF46BC55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Nallapu Umamaheswar Reddy</dc:creator>
  <cp:keywords/>
  <dc:description/>
  <cp:lastModifiedBy>Nallapu Umamaheswar Reddy</cp:lastModifiedBy>
  <cp:revision>1</cp:revision>
  <cp:lastPrinted>2025-06-23T01:48:00Z</cp:lastPrinted>
  <dcterms:created xsi:type="dcterms:W3CDTF">2025-06-23T01:28:00Z</dcterms:created>
  <dcterms:modified xsi:type="dcterms:W3CDTF">2025-06-23T01:49:00Z</dcterms:modified>
</cp:coreProperties>
</file>