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eaecef" w:space="6" w:sz="6" w:val="single"/>
          <w:right w:color="000000" w:space="0" w:sz="0" w:val="none"/>
        </w:pBdr>
        <w:spacing w:after="240" w:before="480" w:line="300" w:lineRule="auto"/>
        <w:rPr>
          <w:b w:val="1"/>
          <w:color w:val="24292e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24292e"/>
          <w:sz w:val="48"/>
          <w:szCs w:val="48"/>
          <w:rtl w:val="0"/>
        </w:rPr>
        <w:t xml:space="preserve">Program to extract a portion of a string and convert the extracted string into a floating point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Rule="auto"/>
        <w:rPr>
          <w:rFonts w:ascii="Roboto" w:cs="Roboto" w:eastAsia="Roboto" w:hAnsi="Roboto"/>
          <w:color w:val="32323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23232"/>
          <w:sz w:val="24"/>
          <w:szCs w:val="24"/>
          <w:highlight w:val="white"/>
          <w:rtl w:val="0"/>
        </w:rPr>
        <w:t xml:space="preserve">Str = ‘X-DSPAM-Confidence: 0.8475 ’</w:t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Rule="auto"/>
        <w:rPr>
          <w:rFonts w:ascii="Roboto" w:cs="Roboto" w:eastAsia="Roboto" w:hAnsi="Roboto"/>
          <w:color w:val="32323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23232"/>
          <w:sz w:val="24"/>
          <w:szCs w:val="24"/>
          <w:highlight w:val="white"/>
          <w:rtl w:val="0"/>
        </w:rPr>
        <w:t xml:space="preserve">Use find and string slicing to extract the portion of the string after the colon character and then use the float function to convert the extracted string into a floating point number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eaecef" w:space="5" w:sz="6" w:val="single"/>
          <w:right w:color="000000" w:space="0" w:sz="0" w:val="none"/>
        </w:pBdr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License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Python license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eaecef" w:space="5" w:sz="6" w:val="single"/>
          <w:right w:color="000000" w:space="0" w:sz="0" w:val="none"/>
        </w:pBdr>
        <w:spacing w:after="240" w:line="300" w:lineRule="auto"/>
        <w:rPr>
          <w:b w:val="1"/>
          <w:color w:val="24292e"/>
          <w:sz w:val="36"/>
          <w:szCs w:val="36"/>
        </w:rPr>
      </w:pPr>
      <w:bookmarkStart w:colFirst="0" w:colLast="0" w:name="_1fob9te" w:id="2"/>
      <w:bookmarkEnd w:id="2"/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Prerequisite</w:t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Python3-strings and string slicing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eaecef" w:space="5" w:sz="6" w:val="single"/>
          <w:right w:color="000000" w:space="0" w:sz="0" w:val="none"/>
        </w:pBdr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2s8eyo1" w:id="3"/>
      <w:bookmarkEnd w:id="3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Description about the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Here we used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find()</w:t>
      </w:r>
      <w:r w:rsidDel="00000000" w:rsidR="00000000" w:rsidRPr="00000000">
        <w:rPr>
          <w:rtl w:val="0"/>
        </w:rPr>
        <w:t xml:space="preserve"> method to find the position of a particular character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s[20:-1]</w:t>
      </w:r>
      <w:r w:rsidDel="00000000" w:rsidR="00000000" w:rsidRPr="00000000">
        <w:rPr>
          <w:rtl w:val="0"/>
        </w:rPr>
        <w:t xml:space="preserve"> this is used to slice the string from position 20 to last before character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float()</w:t>
      </w:r>
      <w:r w:rsidDel="00000000" w:rsidR="00000000" w:rsidRPr="00000000">
        <w:rPr>
          <w:rtl w:val="0"/>
        </w:rPr>
        <w:t xml:space="preserve"> method to convert an object into float data type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eaecef" w:space="5" w:sz="6" w:val="single"/>
          <w:right w:color="000000" w:space="0" w:sz="0" w:val="none"/>
        </w:pBdr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17dp8vu" w:id="4"/>
      <w:bookmarkEnd w:id="4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Testing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60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eaecef" w:space="5" w:sz="6" w:val="single"/>
          <w:right w:color="000000" w:space="0" w:sz="0" w:val="none"/>
        </w:pBdr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3rdcrjn" w:id="5"/>
      <w:bookmarkEnd w:id="5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Common issues: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float()</w:t>
      </w:r>
      <w:r w:rsidDel="00000000" w:rsidR="00000000" w:rsidRPr="00000000">
        <w:rPr>
          <w:rtl w:val="0"/>
        </w:rPr>
        <w:t xml:space="preserve"> method ignores the white space and converts the numbers in the string into float data type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S[20: ]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s[20:-1]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s[20:40]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s[20:100]</w:t>
      </w:r>
      <w:r w:rsidDel="00000000" w:rsidR="00000000" w:rsidRPr="00000000">
        <w:rPr>
          <w:rtl w:val="0"/>
        </w:rPr>
        <w:t xml:space="preserve"> gives the same output in python3 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eaecef" w:space="5" w:sz="6" w:val="single"/>
          <w:right w:color="000000" w:space="0" w:sz="0" w:val="none"/>
        </w:pBdr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26in1rg" w:id="6"/>
      <w:bookmarkEnd w:id="6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Reference Links</w:t>
      </w:r>
    </w:p>
    <w:p w:rsidR="00000000" w:rsidDel="00000000" w:rsidP="00000000" w:rsidRDefault="00000000" w:rsidRPr="00000000" w14:paraId="0000001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https://www.youtube.com/watch?v=1bSqHot-KwE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https://www.freecodecamp.org/learn/scientific-computing-with-python/python-for-everybody/reading-files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youtube.com/watch?v=1bSqHot-KwE" TargetMode="External"/><Relationship Id="rId8" Type="http://schemas.openxmlformats.org/officeDocument/2006/relationships/hyperlink" Target="https://www.freecodecamp.org/learn/scientific-computing-with-python/python-for-everybody/reading-fil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