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234225D0" w:rsidR="005C1AEF" w:rsidRPr="002943C1" w:rsidRDefault="00CA61C7" w:rsidP="005C5996">
      <w:pPr>
        <w:pStyle w:val="Title"/>
        <w:rPr>
          <w:sz w:val="56"/>
          <w:szCs w:val="56"/>
        </w:rPr>
      </w:pPr>
      <w:r>
        <w:rPr>
          <w:sz w:val="56"/>
          <w:szCs w:val="56"/>
        </w:rPr>
        <w:t>Problem Set</w:t>
      </w:r>
      <w:r w:rsidR="00CD4A83">
        <w:rPr>
          <w:sz w:val="56"/>
          <w:szCs w:val="56"/>
        </w:rPr>
        <w:t xml:space="preserve"> B</w:t>
      </w:r>
      <w:r w:rsidR="00296EFE" w:rsidRPr="002943C1">
        <w:rPr>
          <w:sz w:val="56"/>
          <w:szCs w:val="56"/>
        </w:rPr>
        <w:t xml:space="preserve">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4665850C" w:rsidR="00860AA6" w:rsidRDefault="006B5C1C" w:rsidP="00FE68FE">
            <w:r>
              <w:t>Jaya Varshini Prabakar</w:t>
            </w:r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282FF9D1" w:rsidR="00860AA6" w:rsidRDefault="006B5C1C" w:rsidP="00FE68FE">
            <w:r>
              <w:t>jprabaka@syr.edu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4747E62B" w:rsidR="000223A8" w:rsidRPr="0040072F" w:rsidRDefault="00D92F7B" w:rsidP="00056D29">
      <w:pPr>
        <w:rPr>
          <w:sz w:val="22"/>
          <w:szCs w:val="22"/>
        </w:rPr>
      </w:pPr>
      <w:r w:rsidRPr="0040072F">
        <w:rPr>
          <w:sz w:val="22"/>
          <w:szCs w:val="22"/>
        </w:rPr>
        <w:t>Put your name and SU email at the top</w:t>
      </w:r>
      <w:r w:rsidR="00401575" w:rsidRPr="0040072F">
        <w:rPr>
          <w:sz w:val="22"/>
          <w:szCs w:val="22"/>
        </w:rPr>
        <w:t xml:space="preserve">. </w:t>
      </w:r>
      <w:r w:rsidR="00056D29" w:rsidRPr="0040072F">
        <w:rPr>
          <w:sz w:val="22"/>
          <w:szCs w:val="22"/>
        </w:rPr>
        <w:t xml:space="preserve">Answer </w:t>
      </w:r>
      <w:r w:rsidRPr="0040072F">
        <w:rPr>
          <w:sz w:val="22"/>
          <w:szCs w:val="22"/>
        </w:rPr>
        <w:t xml:space="preserve">these </w:t>
      </w:r>
      <w:r w:rsidR="00056D29" w:rsidRPr="0040072F">
        <w:rPr>
          <w:sz w:val="22"/>
          <w:szCs w:val="22"/>
        </w:rPr>
        <w:t>questions</w:t>
      </w:r>
      <w:r w:rsidR="000C6B9A" w:rsidRPr="0040072F">
        <w:rPr>
          <w:sz w:val="22"/>
          <w:szCs w:val="22"/>
        </w:rPr>
        <w:t xml:space="preserve"> all </w:t>
      </w:r>
      <w:r w:rsidR="00056D29" w:rsidRPr="0040072F">
        <w:rPr>
          <w:sz w:val="22"/>
          <w:szCs w:val="22"/>
        </w:rPr>
        <w:t xml:space="preserve">from the </w:t>
      </w:r>
      <w:r w:rsidR="00353663" w:rsidRPr="0040072F">
        <w:rPr>
          <w:sz w:val="22"/>
          <w:szCs w:val="22"/>
        </w:rPr>
        <w:t>lab.</w:t>
      </w:r>
      <w:r w:rsidR="004C7D91" w:rsidRPr="0040072F">
        <w:rPr>
          <w:sz w:val="22"/>
          <w:szCs w:val="22"/>
        </w:rPr>
        <w:t xml:space="preserve"> When asked to include screenshots</w:t>
      </w:r>
      <w:r w:rsidR="000223A8" w:rsidRPr="0040072F">
        <w:rPr>
          <w:sz w:val="22"/>
          <w:szCs w:val="22"/>
        </w:rPr>
        <w:t xml:space="preserve">, please follow the screen shot guidelines from the first </w:t>
      </w:r>
      <w:r w:rsidR="00031776" w:rsidRPr="0040072F">
        <w:rPr>
          <w:sz w:val="22"/>
          <w:szCs w:val="22"/>
        </w:rPr>
        <w:t>homework</w:t>
      </w:r>
      <w:r w:rsidR="000223A8" w:rsidRPr="0040072F">
        <w:rPr>
          <w:sz w:val="22"/>
          <w:szCs w:val="22"/>
        </w:rPr>
        <w:t>.</w:t>
      </w:r>
    </w:p>
    <w:p w14:paraId="356BA91D" w14:textId="70FB864A" w:rsidR="00056D29" w:rsidRPr="0040072F" w:rsidRDefault="00EE4FB5" w:rsidP="00056D29">
      <w:pPr>
        <w:rPr>
          <w:sz w:val="22"/>
          <w:szCs w:val="22"/>
        </w:rPr>
      </w:pPr>
      <w:r w:rsidRPr="0040072F">
        <w:rPr>
          <w:sz w:val="22"/>
          <w:szCs w:val="22"/>
        </w:rPr>
        <w:t xml:space="preserve">Remember as you complete the </w:t>
      </w:r>
      <w:r w:rsidR="00031776" w:rsidRPr="0040072F">
        <w:rPr>
          <w:sz w:val="22"/>
          <w:szCs w:val="22"/>
        </w:rPr>
        <w:t xml:space="preserve">homework </w:t>
      </w:r>
      <w:r w:rsidRPr="0040072F">
        <w:rPr>
          <w:sz w:val="22"/>
          <w:szCs w:val="22"/>
        </w:rPr>
        <w:t xml:space="preserve">it is not </w:t>
      </w:r>
      <w:r w:rsidR="00056D29" w:rsidRPr="0040072F">
        <w:rPr>
          <w:sz w:val="22"/>
          <w:szCs w:val="22"/>
        </w:rPr>
        <w:t xml:space="preserve">only about getting it right / correct. We will discuss the answers in class so </w:t>
      </w:r>
      <w:r w:rsidR="00353663" w:rsidRPr="0040072F">
        <w:rPr>
          <w:sz w:val="22"/>
          <w:szCs w:val="22"/>
        </w:rPr>
        <w:t>it’s</w:t>
      </w:r>
      <w:r w:rsidR="00056D29" w:rsidRPr="0040072F">
        <w:rPr>
          <w:sz w:val="22"/>
          <w:szCs w:val="22"/>
        </w:rPr>
        <w:t xml:space="preserve"> important to articulate anything you would like to contribute to the discussion in your answer:</w:t>
      </w:r>
    </w:p>
    <w:p w14:paraId="764710FC" w14:textId="77777777" w:rsidR="00353663" w:rsidRPr="0040072F" w:rsidRDefault="00056D29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0072F">
        <w:rPr>
          <w:sz w:val="22"/>
          <w:szCs w:val="22"/>
        </w:rPr>
        <w:t>If you feel the question is vague, include any assumptions you've made.</w:t>
      </w:r>
    </w:p>
    <w:p w14:paraId="5054C717" w14:textId="77777777" w:rsidR="00353663" w:rsidRPr="0040072F" w:rsidRDefault="00056D29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0072F">
        <w:rPr>
          <w:sz w:val="22"/>
          <w:szCs w:val="22"/>
        </w:rPr>
        <w:t xml:space="preserve">If you feel the answer requires interpretation or justification provide it. </w:t>
      </w:r>
    </w:p>
    <w:p w14:paraId="370DFE3A" w14:textId="5E9BAE21" w:rsidR="00056D29" w:rsidRDefault="00056D29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0072F">
        <w:rPr>
          <w:sz w:val="22"/>
          <w:szCs w:val="22"/>
        </w:rPr>
        <w:t xml:space="preserve">If you do not know the answer to the question, articulate what you tried and how you are stuck. </w:t>
      </w:r>
    </w:p>
    <w:p w14:paraId="1573FE75" w14:textId="34E96081" w:rsidR="00FC527A" w:rsidRPr="0040072F" w:rsidRDefault="00FC527A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Highlight any doubts or questions you would like me to review.</w:t>
      </w:r>
    </w:p>
    <w:p w14:paraId="0C5420E6" w14:textId="3BB158F5" w:rsidR="00FC5B54" w:rsidRDefault="00056D29" w:rsidP="00056D29">
      <w:pPr>
        <w:rPr>
          <w:sz w:val="22"/>
          <w:szCs w:val="22"/>
        </w:rPr>
      </w:pPr>
      <w:r w:rsidRPr="0040072F">
        <w:rPr>
          <w:sz w:val="22"/>
          <w:szCs w:val="22"/>
        </w:rPr>
        <w:t>This how you receive credit for answering questions which might not be correct.</w:t>
      </w:r>
      <w:r w:rsidR="00882CDE" w:rsidRPr="0040072F">
        <w:rPr>
          <w:sz w:val="22"/>
          <w:szCs w:val="22"/>
        </w:rPr>
        <w:t xml:space="preserve"> In addition, you must complete the reflection portion of the homework assignment for full credit. Since most answers will be similar this is an important part </w:t>
      </w:r>
      <w:r w:rsidR="00466F3C" w:rsidRPr="0040072F">
        <w:rPr>
          <w:sz w:val="22"/>
          <w:szCs w:val="22"/>
        </w:rPr>
        <w:t>of your individual submission.</w:t>
      </w:r>
    </w:p>
    <w:p w14:paraId="1DAE71EB" w14:textId="276202BE" w:rsidR="00CD4A83" w:rsidRPr="0040072F" w:rsidRDefault="00CD4A83" w:rsidP="00056D29">
      <w:pPr>
        <w:rPr>
          <w:sz w:val="22"/>
          <w:szCs w:val="22"/>
        </w:rPr>
      </w:pPr>
      <w:r>
        <w:rPr>
          <w:sz w:val="22"/>
          <w:szCs w:val="22"/>
        </w:rPr>
        <w:t xml:space="preserve">Complete Part II of this document first, then </w:t>
      </w:r>
      <w:r w:rsidR="00084D10">
        <w:rPr>
          <w:sz w:val="22"/>
          <w:szCs w:val="22"/>
        </w:rPr>
        <w:t>go back and complete the Reflection in Part I.</w:t>
      </w:r>
    </w:p>
    <w:p w14:paraId="500ECC46" w14:textId="00A975C0" w:rsidR="00FC5B54" w:rsidRDefault="002943C1" w:rsidP="00FC5B54">
      <w:pPr>
        <w:pStyle w:val="Heading1"/>
      </w:pPr>
      <w:r>
        <w:t xml:space="preserve">Part I - </w:t>
      </w:r>
      <w:r w:rsidR="0065717B">
        <w:t>Reflection</w:t>
      </w:r>
    </w:p>
    <w:p w14:paraId="7127EABF" w14:textId="4F80E98E" w:rsidR="00D16DF2" w:rsidRPr="0040072F" w:rsidRDefault="00D16DF2" w:rsidP="00D16DF2">
      <w:pPr>
        <w:rPr>
          <w:sz w:val="22"/>
          <w:szCs w:val="22"/>
        </w:rPr>
      </w:pPr>
      <w:r w:rsidRPr="0040072F">
        <w:rPr>
          <w:sz w:val="22"/>
          <w:szCs w:val="22"/>
        </w:rPr>
        <w:t xml:space="preserve">Use this section to reflect on your learning. To achieve the highest grade on the assignment you must be as descriptive and personal as possible with your reflection.  </w:t>
      </w:r>
    </w:p>
    <w:p w14:paraId="22772383" w14:textId="78DBD0BA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>As you completed this assignment, identify what you learned.</w:t>
      </w:r>
      <w:r>
        <w:rPr>
          <w:rFonts w:asciiTheme="minorHAnsi" w:hAnsiTheme="minorHAnsi" w:cs="Calibri"/>
          <w:color w:val="000000"/>
          <w:sz w:val="22"/>
          <w:szCs w:val="22"/>
        </w:rPr>
        <w:br/>
      </w:r>
      <w:r w:rsidR="00222BFE">
        <w:rPr>
          <w:rFonts w:asciiTheme="minorHAnsi" w:hAnsiTheme="minorHAnsi" w:cs="Calibri"/>
          <w:color w:val="000000"/>
          <w:sz w:val="22"/>
          <w:szCs w:val="22"/>
        </w:rPr>
        <w:t>Docker fundamentals, what is Docker image, container, volume and commands to</w:t>
      </w:r>
      <w:r w:rsidR="009A7B0E">
        <w:rPr>
          <w:rFonts w:asciiTheme="minorHAnsi" w:hAnsiTheme="minorHAnsi" w:cs="Calibri"/>
          <w:color w:val="000000"/>
          <w:sz w:val="22"/>
          <w:szCs w:val="22"/>
        </w:rPr>
        <w:t xml:space="preserve"> execute and</w:t>
      </w:r>
      <w:r w:rsidR="00222BFE">
        <w:rPr>
          <w:rFonts w:asciiTheme="minorHAnsi" w:hAnsiTheme="minorHAnsi" w:cs="Calibri"/>
          <w:color w:val="000000"/>
          <w:sz w:val="22"/>
          <w:szCs w:val="22"/>
        </w:rPr>
        <w:t xml:space="preserve"> get </w:t>
      </w:r>
      <w:proofErr w:type="gramStart"/>
      <w:r w:rsidR="00222BFE">
        <w:rPr>
          <w:rFonts w:asciiTheme="minorHAnsi" w:hAnsiTheme="minorHAnsi" w:cs="Calibri"/>
          <w:color w:val="000000"/>
          <w:sz w:val="22"/>
          <w:szCs w:val="22"/>
        </w:rPr>
        <w:t>information</w:t>
      </w:r>
      <w:proofErr w:type="gramEnd"/>
      <w:r w:rsidR="00222BFE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</w:p>
    <w:p w14:paraId="4F9A2AEF" w14:textId="279B6CC5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>What barriers or challenges did you encounter while completing this assignment?</w:t>
      </w:r>
      <w:r>
        <w:rPr>
          <w:rFonts w:asciiTheme="minorHAnsi" w:hAnsiTheme="minorHAnsi" w:cs="Calibri"/>
          <w:color w:val="000000"/>
          <w:sz w:val="22"/>
          <w:szCs w:val="22"/>
        </w:rPr>
        <w:br/>
      </w:r>
      <w:r w:rsidR="009A7B0E">
        <w:rPr>
          <w:rFonts w:asciiTheme="minorHAnsi" w:hAnsiTheme="minorHAnsi" w:cs="Calibri"/>
          <w:color w:val="000000"/>
          <w:sz w:val="22"/>
          <w:szCs w:val="22"/>
        </w:rPr>
        <w:t>I didn’t face any barriers or challenges</w:t>
      </w:r>
    </w:p>
    <w:p w14:paraId="686E0490" w14:textId="5567D258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>How prepared were you to complete this assignment? What can you do to be better prepared?</w:t>
      </w:r>
      <w:r>
        <w:rPr>
          <w:rFonts w:asciiTheme="minorHAnsi" w:hAnsiTheme="minorHAnsi" w:cs="Calibri"/>
          <w:color w:val="000000"/>
          <w:sz w:val="22"/>
          <w:szCs w:val="22"/>
        </w:rPr>
        <w:br/>
      </w:r>
      <w:r w:rsidR="009A7B0E">
        <w:rPr>
          <w:rFonts w:asciiTheme="minorHAnsi" w:hAnsiTheme="minorHAnsi" w:cs="Calibri"/>
          <w:color w:val="000000"/>
          <w:sz w:val="22"/>
          <w:szCs w:val="22"/>
        </w:rPr>
        <w:t xml:space="preserve">I am well prepared to complete the </w:t>
      </w:r>
      <w:proofErr w:type="gramStart"/>
      <w:r w:rsidR="009A7B0E">
        <w:rPr>
          <w:rFonts w:asciiTheme="minorHAnsi" w:hAnsiTheme="minorHAnsi" w:cs="Calibri"/>
          <w:color w:val="000000"/>
          <w:sz w:val="22"/>
          <w:szCs w:val="22"/>
        </w:rPr>
        <w:t>assignment</w:t>
      </w:r>
      <w:proofErr w:type="gramEnd"/>
    </w:p>
    <w:p w14:paraId="5FB1FE2C" w14:textId="24D62D2B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>Rate your comfort level with this week’s material.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Use the rubric provided.</w:t>
      </w:r>
    </w:p>
    <w:p w14:paraId="591B5294" w14:textId="4F76155B" w:rsidR="00184F2E" w:rsidRPr="0040072F" w:rsidRDefault="00AB2704" w:rsidP="00AB2704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4 - </w:t>
      </w:r>
      <w:r w:rsidRPr="0040072F">
        <w:rPr>
          <w:rFonts w:asciiTheme="minorHAnsi" w:hAnsiTheme="minorHAnsi" w:cs="Calibri"/>
          <w:color w:val="000000"/>
          <w:sz w:val="22"/>
          <w:szCs w:val="22"/>
        </w:rPr>
        <w:t>I understand this material and can explain it to others.</w:t>
      </w:r>
      <w:r w:rsidR="00FD516A" w:rsidRPr="0040072F">
        <w:rPr>
          <w:rFonts w:asciiTheme="minorHAnsi" w:hAnsiTheme="minorHAnsi" w:cs="Calibri"/>
          <w:color w:val="000000"/>
          <w:sz w:val="22"/>
          <w:szCs w:val="22"/>
        </w:rPr>
        <w:br/>
      </w:r>
      <w:r w:rsidR="0094550D" w:rsidRPr="0040072F">
        <w:rPr>
          <w:rFonts w:asciiTheme="minorHAnsi" w:hAnsiTheme="minorHAnsi" w:cs="Calibri"/>
          <w:color w:val="000000"/>
          <w:sz w:val="22"/>
          <w:szCs w:val="22"/>
        </w:rPr>
        <w:t>4 ==&gt; I understand this material and can explain it to others.</w:t>
      </w:r>
      <w:r w:rsidR="00184F2E" w:rsidRPr="0040072F">
        <w:rPr>
          <w:rFonts w:asciiTheme="minorHAnsi" w:hAnsiTheme="minorHAnsi" w:cs="Calibri"/>
          <w:color w:val="000000"/>
          <w:sz w:val="22"/>
          <w:szCs w:val="22"/>
        </w:rPr>
        <w:br/>
        <w:t>3 ==&gt; I understand this material.</w:t>
      </w:r>
      <w:r w:rsidR="00184F2E" w:rsidRPr="0040072F">
        <w:rPr>
          <w:rFonts w:asciiTheme="minorHAnsi" w:hAnsiTheme="minorHAnsi" w:cs="Calibri"/>
          <w:color w:val="000000"/>
          <w:sz w:val="22"/>
          <w:szCs w:val="22"/>
        </w:rPr>
        <w:br/>
        <w:t>2 ==&gt; I somewhat understand the material but sometimes need guidance from others.</w:t>
      </w:r>
      <w:r w:rsidR="00184F2E" w:rsidRPr="0040072F">
        <w:rPr>
          <w:rFonts w:asciiTheme="minorHAnsi" w:hAnsiTheme="minorHAnsi" w:cs="Calibri"/>
          <w:color w:val="000000"/>
          <w:sz w:val="22"/>
          <w:szCs w:val="22"/>
        </w:rPr>
        <w:br/>
        <w:t>1 ==&gt; I understand very little of this material and need extra help.</w:t>
      </w:r>
    </w:p>
    <w:p w14:paraId="063AEBF5" w14:textId="14B258AA" w:rsidR="00FC5B54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932A63C" w14:textId="77777777" w:rsidR="007413FD" w:rsidRDefault="007413FD">
      <w:pPr>
        <w:rPr>
          <w:rFonts w:asciiTheme="majorHAnsi" w:eastAsiaTheme="majorEastAsia" w:hAnsiTheme="majorHAnsi" w:cstheme="majorBidi"/>
          <w:color w:val="E08405" w:themeColor="accent1" w:themeShade="BF"/>
          <w:sz w:val="36"/>
          <w:szCs w:val="36"/>
        </w:rPr>
      </w:pPr>
      <w:r>
        <w:br w:type="page"/>
      </w:r>
    </w:p>
    <w:p w14:paraId="368FD5BC" w14:textId="70A79CAE" w:rsidR="007413FD" w:rsidRDefault="007413FD" w:rsidP="007413FD">
      <w:pPr>
        <w:pStyle w:val="Heading1"/>
      </w:pPr>
      <w:r>
        <w:lastRenderedPageBreak/>
        <w:t>Part II – Questions</w:t>
      </w:r>
    </w:p>
    <w:p w14:paraId="470769E8" w14:textId="77777777" w:rsidR="007413FD" w:rsidRDefault="007413FD" w:rsidP="007413FD">
      <w:pPr>
        <w:rPr>
          <w:sz w:val="22"/>
          <w:szCs w:val="22"/>
        </w:rPr>
      </w:pPr>
    </w:p>
    <w:p w14:paraId="0276D69B" w14:textId="5ED0AF43" w:rsidR="007413FD" w:rsidRDefault="007413FD" w:rsidP="007413FD">
      <w:pPr>
        <w:rPr>
          <w:sz w:val="22"/>
          <w:szCs w:val="22"/>
        </w:rPr>
      </w:pPr>
      <w:r>
        <w:rPr>
          <w:sz w:val="22"/>
          <w:szCs w:val="22"/>
        </w:rPr>
        <w:t xml:space="preserve">Paste your answers to the Exercises found in the lab document. Make sure to include your </w:t>
      </w:r>
      <w:proofErr w:type="spellStart"/>
      <w:r>
        <w:rPr>
          <w:sz w:val="22"/>
          <w:szCs w:val="22"/>
        </w:rPr>
        <w:t>netid</w:t>
      </w:r>
      <w:proofErr w:type="spellEnd"/>
      <w:r>
        <w:rPr>
          <w:sz w:val="22"/>
          <w:szCs w:val="22"/>
        </w:rPr>
        <w:t xml:space="preserve"> in any screenshots you provide. If the question asks for commands, only include those commands which are necessary to complete the tasks. Number each answer. </w:t>
      </w:r>
    </w:p>
    <w:p w14:paraId="06E07BC1" w14:textId="6CF8497E" w:rsidR="00B77256" w:rsidRDefault="00B77256" w:rsidP="007413FD">
      <w:pPr>
        <w:rPr>
          <w:sz w:val="22"/>
          <w:szCs w:val="22"/>
        </w:rPr>
      </w:pPr>
    </w:p>
    <w:p w14:paraId="464B6591" w14:textId="77777777" w:rsidR="006B5C1C" w:rsidRDefault="00B77256" w:rsidP="00B77256">
      <w:pPr>
        <w:pStyle w:val="Compact"/>
        <w:numPr>
          <w:ilvl w:val="0"/>
          <w:numId w:val="16"/>
        </w:numPr>
      </w:pPr>
      <w:r>
        <w:t xml:space="preserve">Take a screenshot of an open Windows Terminal with the current working directory set to the </w:t>
      </w:r>
      <w:r>
        <w:rPr>
          <w:b/>
          <w:bCs/>
        </w:rPr>
        <w:t>advanced-databases</w:t>
      </w:r>
      <w:r>
        <w:t xml:space="preserve"> folder. Make sure to follow the screenshot guidelines and include your name/</w:t>
      </w:r>
      <w:proofErr w:type="spellStart"/>
      <w:r>
        <w:t>netid</w:t>
      </w:r>
      <w:proofErr w:type="spellEnd"/>
      <w:r>
        <w:t xml:space="preserve"> in the screenshot.</w:t>
      </w:r>
    </w:p>
    <w:p w14:paraId="01C49C05" w14:textId="111B7FE9" w:rsidR="00B77256" w:rsidRDefault="006B5C1C" w:rsidP="006B5C1C">
      <w:pPr>
        <w:pStyle w:val="Compact"/>
        <w:ind w:left="480"/>
      </w:pPr>
      <w:r w:rsidRPr="006B5C1C">
        <w:drawing>
          <wp:inline distT="0" distB="0" distL="0" distR="0" wp14:anchorId="6706D234" wp14:editId="772B4222">
            <wp:extent cx="5943600" cy="974090"/>
            <wp:effectExtent l="0" t="0" r="0" b="0"/>
            <wp:docPr id="9401807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807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256">
        <w:br/>
      </w:r>
    </w:p>
    <w:p w14:paraId="6EA22E80" w14:textId="02B563D4" w:rsidR="00B77256" w:rsidRPr="006B5C1C" w:rsidRDefault="00B77256" w:rsidP="00B77256">
      <w:pPr>
        <w:pStyle w:val="Compact"/>
        <w:numPr>
          <w:ilvl w:val="0"/>
          <w:numId w:val="16"/>
        </w:numPr>
      </w:pPr>
      <w:r>
        <w:t>Explain the difference between a Docker image and a container. No screen shot necessary.</w:t>
      </w:r>
      <w:r>
        <w:br/>
      </w:r>
      <w:r w:rsidR="006B5C1C">
        <w:rPr>
          <w:b/>
          <w:bCs/>
        </w:rPr>
        <w:t xml:space="preserve">Docker Image: </w:t>
      </w:r>
      <w:r w:rsidR="00EE1A49">
        <w:t xml:space="preserve">A docker image is like a blueprint </w:t>
      </w:r>
      <w:r w:rsidR="00BE2BB0">
        <w:t>of software applications contents</w:t>
      </w:r>
      <w:r w:rsidR="006E2FE4">
        <w:t>. It is a bundle of application dependencies.</w:t>
      </w:r>
    </w:p>
    <w:p w14:paraId="5FBB244D" w14:textId="4C25C9F2" w:rsidR="006B5C1C" w:rsidRPr="00447567" w:rsidRDefault="006B5C1C" w:rsidP="006B5C1C">
      <w:pPr>
        <w:pStyle w:val="Compact"/>
        <w:ind w:left="480"/>
      </w:pPr>
      <w:r>
        <w:rPr>
          <w:b/>
          <w:bCs/>
        </w:rPr>
        <w:t xml:space="preserve">Docker Container: </w:t>
      </w:r>
      <w:r w:rsidR="00447567">
        <w:t xml:space="preserve">A container is a running instance of an </w:t>
      </w:r>
      <w:proofErr w:type="gramStart"/>
      <w:r w:rsidR="00447567">
        <w:t>Image</w:t>
      </w:r>
      <w:r w:rsidR="005D6BCA">
        <w:t>,</w:t>
      </w:r>
      <w:proofErr w:type="gramEnd"/>
      <w:r w:rsidR="005D6BCA">
        <w:t xml:space="preserve"> it is created from docker images.</w:t>
      </w:r>
      <w:r w:rsidR="00095687">
        <w:t xml:space="preserve"> Each container runs </w:t>
      </w:r>
      <w:proofErr w:type="gramStart"/>
      <w:r w:rsidR="00095687">
        <w:t>on</w:t>
      </w:r>
      <w:proofErr w:type="gramEnd"/>
      <w:r w:rsidR="00095687">
        <w:t xml:space="preserve"> its own isolated environment making it secured</w:t>
      </w:r>
      <w:r w:rsidR="003D6BD0">
        <w:t xml:space="preserve"> from other containers.</w:t>
      </w:r>
    </w:p>
    <w:p w14:paraId="5EDED7AA" w14:textId="49FAC6EC" w:rsidR="00B77256" w:rsidRDefault="00B77256" w:rsidP="00B77256">
      <w:pPr>
        <w:pStyle w:val="Compact"/>
        <w:numPr>
          <w:ilvl w:val="0"/>
          <w:numId w:val="16"/>
        </w:numPr>
      </w:pPr>
      <w:r>
        <w:t>What is the purpose of a docker volume? No Screen shot necessary.</w:t>
      </w:r>
      <w:r>
        <w:br/>
      </w:r>
      <w:r w:rsidR="00FD5B74">
        <w:t xml:space="preserve">The purpose of a Docker Volume is to provide </w:t>
      </w:r>
      <w:r w:rsidR="00ED6EC1">
        <w:t>a continuous</w:t>
      </w:r>
      <w:r w:rsidR="00B41F2C">
        <w:t xml:space="preserve"> updated</w:t>
      </w:r>
      <w:r w:rsidR="00ED6EC1">
        <w:t xml:space="preserve"> storage that </w:t>
      </w:r>
      <w:r w:rsidR="00DF7A24">
        <w:t xml:space="preserve">updates the container </w:t>
      </w:r>
      <w:r w:rsidR="00DC1EAC">
        <w:t xml:space="preserve">file within a host system. By creating a volume directory in </w:t>
      </w:r>
      <w:proofErr w:type="gramStart"/>
      <w:r w:rsidR="00DC1EAC">
        <w:t>host</w:t>
      </w:r>
      <w:proofErr w:type="gramEnd"/>
      <w:r w:rsidR="00DC1EAC">
        <w:t xml:space="preserve"> system </w:t>
      </w:r>
      <w:r w:rsidR="00B32C0C">
        <w:t>ensures that any changes made in container is available even after that container if stopped</w:t>
      </w:r>
      <w:r w:rsidR="00795F7C">
        <w:t>/removed.</w:t>
      </w:r>
    </w:p>
    <w:p w14:paraId="26048C92" w14:textId="07555398" w:rsidR="00B77256" w:rsidRDefault="00B77256" w:rsidP="00B77256">
      <w:pPr>
        <w:pStyle w:val="Compact"/>
        <w:numPr>
          <w:ilvl w:val="0"/>
          <w:numId w:val="16"/>
        </w:numPr>
      </w:pPr>
      <w:r>
        <w:t xml:space="preserve">Start the </w:t>
      </w:r>
      <w:proofErr w:type="spellStart"/>
      <w:r>
        <w:t>redis</w:t>
      </w:r>
      <w:proofErr w:type="spellEnd"/>
      <w:r>
        <w:t xml:space="preserve"> and </w:t>
      </w:r>
      <w:proofErr w:type="spellStart"/>
      <w:r>
        <w:t>retwis</w:t>
      </w:r>
      <w:proofErr w:type="spellEnd"/>
      <w:r>
        <w:t xml:space="preserve"> services with docker-compose. Provide a screenshot of the command you typed, and another screenshot showing the two services are running.</w:t>
      </w:r>
      <w:r>
        <w:br/>
      </w:r>
      <w:r w:rsidR="00CF450B" w:rsidRPr="00CF450B">
        <w:drawing>
          <wp:inline distT="0" distB="0" distL="0" distR="0" wp14:anchorId="6F749E9F" wp14:editId="295EDAC8">
            <wp:extent cx="5943600" cy="468630"/>
            <wp:effectExtent l="0" t="0" r="0" b="7620"/>
            <wp:docPr id="13773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911" w14:textId="77777777" w:rsidR="00CB1CB4" w:rsidRDefault="00CB1CB4" w:rsidP="00CB1CB4">
      <w:pPr>
        <w:pStyle w:val="Compact"/>
        <w:ind w:left="480"/>
      </w:pPr>
    </w:p>
    <w:p w14:paraId="5E63F191" w14:textId="2AE14147" w:rsidR="001F53D9" w:rsidRDefault="001F53D9" w:rsidP="00CB1CB4">
      <w:pPr>
        <w:pStyle w:val="Compact"/>
        <w:ind w:left="480"/>
      </w:pPr>
      <w:r w:rsidRPr="001F53D9">
        <w:drawing>
          <wp:inline distT="0" distB="0" distL="0" distR="0" wp14:anchorId="1E9205D7" wp14:editId="0FB707C0">
            <wp:extent cx="5943600" cy="875665"/>
            <wp:effectExtent l="0" t="0" r="0" b="635"/>
            <wp:docPr id="21051564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647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187" w14:textId="0E271EF7" w:rsidR="00B77256" w:rsidRDefault="00B77256" w:rsidP="00B77256">
      <w:pPr>
        <w:pStyle w:val="Compact"/>
        <w:numPr>
          <w:ilvl w:val="0"/>
          <w:numId w:val="16"/>
        </w:numPr>
      </w:pPr>
      <w:r>
        <w:t xml:space="preserve">What does the last line in the </w:t>
      </w:r>
      <w:proofErr w:type="spellStart"/>
      <w:r>
        <w:t>redis</w:t>
      </w:r>
      <w:proofErr w:type="spellEnd"/>
      <w:r>
        <w:t xml:space="preserve"> logs say? Provide a screenshot of this message. What command did you have to type to see the </w:t>
      </w:r>
      <w:proofErr w:type="spellStart"/>
      <w:r>
        <w:t>redis</w:t>
      </w:r>
      <w:proofErr w:type="spellEnd"/>
      <w:r>
        <w:t xml:space="preserve"> logs?</w:t>
      </w:r>
      <w:r>
        <w:br/>
      </w:r>
      <w:r w:rsidR="00BB0B7D">
        <w:t>Command types: docker logs advanced-database</w:t>
      </w:r>
      <w:r w:rsidR="004A1050">
        <w:t>s-rediscommander-</w:t>
      </w:r>
      <w:proofErr w:type="gramStart"/>
      <w:r w:rsidR="004A1050">
        <w:t>1</w:t>
      </w:r>
      <w:proofErr w:type="gramEnd"/>
    </w:p>
    <w:p w14:paraId="3B78BF74" w14:textId="67D977A7" w:rsidR="004A1050" w:rsidRDefault="004A1050" w:rsidP="004A1050">
      <w:pPr>
        <w:pStyle w:val="Compact"/>
        <w:ind w:left="480"/>
      </w:pPr>
      <w:r>
        <w:t xml:space="preserve">The last line of </w:t>
      </w:r>
      <w:proofErr w:type="spellStart"/>
      <w:r>
        <w:t>redis</w:t>
      </w:r>
      <w:proofErr w:type="spellEnd"/>
      <w:r>
        <w:t xml:space="preserve"> log </w:t>
      </w:r>
      <w:r w:rsidR="008D2961">
        <w:t xml:space="preserve">is Redis Connection </w:t>
      </w:r>
      <w:proofErr w:type="spellStart"/>
      <w:r w:rsidR="008D2961">
        <w:t>redis</w:t>
      </w:r>
      <w:proofErr w:type="spellEnd"/>
      <w:r w:rsidR="008D2961">
        <w:t>: 6379 using Redis</w:t>
      </w:r>
      <w:r w:rsidR="00460089">
        <w:t xml:space="preserve"> DB #0</w:t>
      </w:r>
    </w:p>
    <w:p w14:paraId="79068183" w14:textId="563B1B75" w:rsidR="00460089" w:rsidRDefault="00EE559B" w:rsidP="004A1050">
      <w:pPr>
        <w:pStyle w:val="Compact"/>
        <w:ind w:left="480"/>
      </w:pPr>
      <w:r w:rsidRPr="00EE559B">
        <w:lastRenderedPageBreak/>
        <w:drawing>
          <wp:inline distT="0" distB="0" distL="0" distR="0" wp14:anchorId="34994832" wp14:editId="30E656D4">
            <wp:extent cx="5943600" cy="2261235"/>
            <wp:effectExtent l="0" t="0" r="0" b="5715"/>
            <wp:docPr id="1152032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278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CC45" w14:textId="77777777" w:rsidR="00B77256" w:rsidRDefault="00B77256" w:rsidP="00B77256">
      <w:pPr>
        <w:pStyle w:val="Compact"/>
        <w:numPr>
          <w:ilvl w:val="0"/>
          <w:numId w:val="16"/>
        </w:numPr>
      </w:pPr>
      <w:r>
        <w:t>Which ports are being used by the currently running docker services? How do know they are running, and which ports are being used?</w:t>
      </w:r>
    </w:p>
    <w:p w14:paraId="5B11BC0C" w14:textId="30E644C3" w:rsidR="00912D08" w:rsidRDefault="00912D08" w:rsidP="00912D08">
      <w:pPr>
        <w:pStyle w:val="Compact"/>
        <w:ind w:left="480"/>
      </w:pPr>
      <w:r w:rsidRPr="00912D08">
        <w:drawing>
          <wp:inline distT="0" distB="0" distL="0" distR="0" wp14:anchorId="0CE8C422" wp14:editId="6DB1EA34">
            <wp:extent cx="5943600" cy="707390"/>
            <wp:effectExtent l="0" t="0" r="0" b="0"/>
            <wp:docPr id="4887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6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153" w14:textId="076B6055" w:rsidR="00B77256" w:rsidRPr="00557FDB" w:rsidRDefault="00557FDB" w:rsidP="00557FDB">
      <w:pPr>
        <w:ind w:left="480"/>
        <w:rPr>
          <w:sz w:val="22"/>
          <w:szCs w:val="22"/>
        </w:rPr>
      </w:pPr>
      <w:r>
        <w:rPr>
          <w:sz w:val="22"/>
          <w:szCs w:val="22"/>
        </w:rPr>
        <w:t xml:space="preserve">From the above image we can see that </w:t>
      </w:r>
      <w:r w:rsidR="003A5B37" w:rsidRPr="003A5B37">
        <w:rPr>
          <w:sz w:val="22"/>
          <w:szCs w:val="22"/>
        </w:rPr>
        <w:t>0.0.0.0:8882-&gt;8081</w:t>
      </w:r>
      <w:r w:rsidR="003A5B37">
        <w:rPr>
          <w:sz w:val="22"/>
          <w:szCs w:val="22"/>
        </w:rPr>
        <w:t xml:space="preserve"> ports are being used</w:t>
      </w:r>
      <w:r w:rsidR="00912D08">
        <w:rPr>
          <w:sz w:val="22"/>
          <w:szCs w:val="22"/>
        </w:rPr>
        <w:t xml:space="preserve">. And a </w:t>
      </w:r>
      <w:r w:rsidR="00DE579E">
        <w:rPr>
          <w:sz w:val="22"/>
          <w:szCs w:val="22"/>
        </w:rPr>
        <w:t xml:space="preserve">docker </w:t>
      </w:r>
      <w:proofErr w:type="spellStart"/>
      <w:r w:rsidR="00DE579E">
        <w:rPr>
          <w:sz w:val="22"/>
          <w:szCs w:val="22"/>
        </w:rPr>
        <w:t>ps</w:t>
      </w:r>
      <w:proofErr w:type="spellEnd"/>
      <w:r w:rsidR="00DE579E">
        <w:rPr>
          <w:sz w:val="22"/>
          <w:szCs w:val="22"/>
        </w:rPr>
        <w:t xml:space="preserve"> command will tell if they are running and what ports are used.</w:t>
      </w:r>
    </w:p>
    <w:p w14:paraId="432C33A1" w14:textId="77777777" w:rsidR="00BA6045" w:rsidRDefault="00BA6045" w:rsidP="00BA6045">
      <w:pPr>
        <w:pStyle w:val="Compact"/>
        <w:numPr>
          <w:ilvl w:val="0"/>
          <w:numId w:val="16"/>
        </w:numPr>
      </w:pPr>
      <w:r>
        <w:t>What are the volumes created by all the services in the docker-compose file? What command did you type to get this answer and provide a screenshot of the output.</w:t>
      </w:r>
    </w:p>
    <w:p w14:paraId="19002B75" w14:textId="3D9CC4AA" w:rsidR="007413FD" w:rsidRDefault="00820D48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used docker volume ls to </w:t>
      </w:r>
      <w:r w:rsidR="006F4320">
        <w:rPr>
          <w:rFonts w:ascii="Calibri" w:hAnsi="Calibri" w:cs="Calibri"/>
          <w:color w:val="000000"/>
          <w:sz w:val="22"/>
          <w:szCs w:val="22"/>
        </w:rPr>
        <w:t>see all the volumes created by all services in the docker compose file.</w:t>
      </w:r>
    </w:p>
    <w:p w14:paraId="0211BFE9" w14:textId="6AEF4FDF" w:rsidR="006F4320" w:rsidRPr="00F8443C" w:rsidRDefault="00222BFE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22BFE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79D8172B" wp14:editId="1AD39FE2">
            <wp:extent cx="5943600" cy="2125980"/>
            <wp:effectExtent l="0" t="0" r="0" b="7620"/>
            <wp:docPr id="19425443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434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20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B7903"/>
    <w:multiLevelType w:val="hybridMultilevel"/>
    <w:tmpl w:val="D5C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6314514"/>
    <w:multiLevelType w:val="hybridMultilevel"/>
    <w:tmpl w:val="4D58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2015E"/>
    <w:multiLevelType w:val="hybridMultilevel"/>
    <w:tmpl w:val="8B8E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61061">
    <w:abstractNumId w:val="3"/>
  </w:num>
  <w:num w:numId="2" w16cid:durableId="1549803133">
    <w:abstractNumId w:val="1"/>
  </w:num>
  <w:num w:numId="3" w16cid:durableId="359208673">
    <w:abstractNumId w:val="5"/>
  </w:num>
  <w:num w:numId="4" w16cid:durableId="983124635">
    <w:abstractNumId w:val="12"/>
  </w:num>
  <w:num w:numId="5" w16cid:durableId="240481401">
    <w:abstractNumId w:val="9"/>
  </w:num>
  <w:num w:numId="6" w16cid:durableId="225186687">
    <w:abstractNumId w:val="14"/>
  </w:num>
  <w:num w:numId="7" w16cid:durableId="792409685">
    <w:abstractNumId w:val="2"/>
  </w:num>
  <w:num w:numId="8" w16cid:durableId="627203215">
    <w:abstractNumId w:val="6"/>
  </w:num>
  <w:num w:numId="9" w16cid:durableId="1978485533">
    <w:abstractNumId w:val="8"/>
  </w:num>
  <w:num w:numId="10" w16cid:durableId="1543788207">
    <w:abstractNumId w:val="13"/>
  </w:num>
  <w:num w:numId="11" w16cid:durableId="1844394860">
    <w:abstractNumId w:val="10"/>
  </w:num>
  <w:num w:numId="12" w16cid:durableId="403379198">
    <w:abstractNumId w:val="7"/>
  </w:num>
  <w:num w:numId="13" w16cid:durableId="1227491633">
    <w:abstractNumId w:val="11"/>
  </w:num>
  <w:num w:numId="14" w16cid:durableId="1948270556">
    <w:abstractNumId w:val="15"/>
  </w:num>
  <w:num w:numId="15" w16cid:durableId="1737557215">
    <w:abstractNumId w:val="4"/>
  </w:num>
  <w:num w:numId="16" w16cid:durableId="7703182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223A8"/>
    <w:rsid w:val="00031776"/>
    <w:rsid w:val="00044DAA"/>
    <w:rsid w:val="0005245C"/>
    <w:rsid w:val="00052B72"/>
    <w:rsid w:val="00053C05"/>
    <w:rsid w:val="00056D29"/>
    <w:rsid w:val="00077261"/>
    <w:rsid w:val="00084D10"/>
    <w:rsid w:val="00095687"/>
    <w:rsid w:val="000B1EE7"/>
    <w:rsid w:val="000C40BB"/>
    <w:rsid w:val="000C6B9A"/>
    <w:rsid w:val="00103D7E"/>
    <w:rsid w:val="001043A9"/>
    <w:rsid w:val="0014069B"/>
    <w:rsid w:val="0014227E"/>
    <w:rsid w:val="00161FE9"/>
    <w:rsid w:val="00170C2A"/>
    <w:rsid w:val="00184F2E"/>
    <w:rsid w:val="001D66A4"/>
    <w:rsid w:val="001E5DBE"/>
    <w:rsid w:val="001F53D9"/>
    <w:rsid w:val="00222BFE"/>
    <w:rsid w:val="002256FA"/>
    <w:rsid w:val="002547D8"/>
    <w:rsid w:val="002547E4"/>
    <w:rsid w:val="002943C1"/>
    <w:rsid w:val="00296EFE"/>
    <w:rsid w:val="002C00E6"/>
    <w:rsid w:val="002C3F1D"/>
    <w:rsid w:val="002D7843"/>
    <w:rsid w:val="002F6700"/>
    <w:rsid w:val="00317FF5"/>
    <w:rsid w:val="00340EE8"/>
    <w:rsid w:val="00353663"/>
    <w:rsid w:val="003561EF"/>
    <w:rsid w:val="003716C1"/>
    <w:rsid w:val="003862DC"/>
    <w:rsid w:val="00397C70"/>
    <w:rsid w:val="003A5B37"/>
    <w:rsid w:val="003A645C"/>
    <w:rsid w:val="003C5CAD"/>
    <w:rsid w:val="003D12C3"/>
    <w:rsid w:val="003D6BD0"/>
    <w:rsid w:val="003D768C"/>
    <w:rsid w:val="003F14B4"/>
    <w:rsid w:val="0040072F"/>
    <w:rsid w:val="00401575"/>
    <w:rsid w:val="00426FCC"/>
    <w:rsid w:val="00447567"/>
    <w:rsid w:val="00454B54"/>
    <w:rsid w:val="004575F9"/>
    <w:rsid w:val="00460089"/>
    <w:rsid w:val="004611B1"/>
    <w:rsid w:val="00466F3C"/>
    <w:rsid w:val="004733D1"/>
    <w:rsid w:val="004833A9"/>
    <w:rsid w:val="00491946"/>
    <w:rsid w:val="004A1050"/>
    <w:rsid w:val="004A4DFF"/>
    <w:rsid w:val="004A725E"/>
    <w:rsid w:val="004B1CF5"/>
    <w:rsid w:val="004B6A82"/>
    <w:rsid w:val="004C7D91"/>
    <w:rsid w:val="004D2E26"/>
    <w:rsid w:val="004D557E"/>
    <w:rsid w:val="004F5CCE"/>
    <w:rsid w:val="00513D51"/>
    <w:rsid w:val="00557FDB"/>
    <w:rsid w:val="005929E9"/>
    <w:rsid w:val="005C1AEF"/>
    <w:rsid w:val="005C26CE"/>
    <w:rsid w:val="005C5996"/>
    <w:rsid w:val="005D52D5"/>
    <w:rsid w:val="005D6BCA"/>
    <w:rsid w:val="005E08DE"/>
    <w:rsid w:val="005F05B9"/>
    <w:rsid w:val="006332DD"/>
    <w:rsid w:val="00650137"/>
    <w:rsid w:val="0065717B"/>
    <w:rsid w:val="006A4CF7"/>
    <w:rsid w:val="006B06E9"/>
    <w:rsid w:val="006B5C1C"/>
    <w:rsid w:val="006E2FE4"/>
    <w:rsid w:val="006F0A13"/>
    <w:rsid w:val="006F3AA8"/>
    <w:rsid w:val="006F4320"/>
    <w:rsid w:val="007413FD"/>
    <w:rsid w:val="00795F7C"/>
    <w:rsid w:val="007D5A82"/>
    <w:rsid w:val="00800B4F"/>
    <w:rsid w:val="00820B67"/>
    <w:rsid w:val="00820D48"/>
    <w:rsid w:val="008321D6"/>
    <w:rsid w:val="008367C0"/>
    <w:rsid w:val="00847A46"/>
    <w:rsid w:val="00857616"/>
    <w:rsid w:val="00860AA6"/>
    <w:rsid w:val="00876DAE"/>
    <w:rsid w:val="00882CDE"/>
    <w:rsid w:val="0089734F"/>
    <w:rsid w:val="008B4300"/>
    <w:rsid w:val="008D2961"/>
    <w:rsid w:val="008E2B6D"/>
    <w:rsid w:val="00907090"/>
    <w:rsid w:val="00912D08"/>
    <w:rsid w:val="009413F0"/>
    <w:rsid w:val="0094550D"/>
    <w:rsid w:val="0098018D"/>
    <w:rsid w:val="009A7B0E"/>
    <w:rsid w:val="00A250B4"/>
    <w:rsid w:val="00A62C9E"/>
    <w:rsid w:val="00A96102"/>
    <w:rsid w:val="00AB2704"/>
    <w:rsid w:val="00AC055F"/>
    <w:rsid w:val="00AE691F"/>
    <w:rsid w:val="00AF254F"/>
    <w:rsid w:val="00B32C0C"/>
    <w:rsid w:val="00B35562"/>
    <w:rsid w:val="00B41F2C"/>
    <w:rsid w:val="00B77256"/>
    <w:rsid w:val="00B82C77"/>
    <w:rsid w:val="00BA5176"/>
    <w:rsid w:val="00BA6045"/>
    <w:rsid w:val="00BB0B7D"/>
    <w:rsid w:val="00BE2BB0"/>
    <w:rsid w:val="00C04607"/>
    <w:rsid w:val="00C052E0"/>
    <w:rsid w:val="00C35973"/>
    <w:rsid w:val="00C64BAE"/>
    <w:rsid w:val="00C763F2"/>
    <w:rsid w:val="00C95CAA"/>
    <w:rsid w:val="00CA61C7"/>
    <w:rsid w:val="00CA7E76"/>
    <w:rsid w:val="00CB1CB4"/>
    <w:rsid w:val="00CB3587"/>
    <w:rsid w:val="00CC6AE7"/>
    <w:rsid w:val="00CD4A83"/>
    <w:rsid w:val="00CD7786"/>
    <w:rsid w:val="00CF450B"/>
    <w:rsid w:val="00CF61D4"/>
    <w:rsid w:val="00D046A2"/>
    <w:rsid w:val="00D16DF2"/>
    <w:rsid w:val="00D510C6"/>
    <w:rsid w:val="00D67B2A"/>
    <w:rsid w:val="00D92F7B"/>
    <w:rsid w:val="00DC1EAC"/>
    <w:rsid w:val="00DE579E"/>
    <w:rsid w:val="00DF7A24"/>
    <w:rsid w:val="00E46FE9"/>
    <w:rsid w:val="00E73E75"/>
    <w:rsid w:val="00E8405F"/>
    <w:rsid w:val="00EB2781"/>
    <w:rsid w:val="00EC2855"/>
    <w:rsid w:val="00ED6EC1"/>
    <w:rsid w:val="00EE1A49"/>
    <w:rsid w:val="00EE4FB5"/>
    <w:rsid w:val="00EE559B"/>
    <w:rsid w:val="00EF33D7"/>
    <w:rsid w:val="00F012ED"/>
    <w:rsid w:val="00F05734"/>
    <w:rsid w:val="00F1677B"/>
    <w:rsid w:val="00F53918"/>
    <w:rsid w:val="00F6474F"/>
    <w:rsid w:val="00F8443C"/>
    <w:rsid w:val="00F9758E"/>
    <w:rsid w:val="00FC527A"/>
    <w:rsid w:val="00FC5B54"/>
    <w:rsid w:val="00FD516A"/>
    <w:rsid w:val="00FD5B74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C1"/>
  </w:style>
  <w:style w:type="paragraph" w:styleId="Heading1">
    <w:name w:val="heading 1"/>
    <w:basedOn w:val="Normal"/>
    <w:next w:val="Normal"/>
    <w:link w:val="Heading1Char"/>
    <w:uiPriority w:val="9"/>
    <w:qFormat/>
    <w:rsid w:val="002943C1"/>
    <w:pPr>
      <w:keepNext/>
      <w:keepLines/>
      <w:pBdr>
        <w:bottom w:val="single" w:sz="4" w:space="1" w:color="FAA93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0840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E0840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3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3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E0840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43C1"/>
    <w:rPr>
      <w:rFonts w:asciiTheme="majorHAnsi" w:eastAsiaTheme="majorEastAsia" w:hAnsiTheme="majorHAnsi" w:cstheme="majorBidi"/>
      <w:color w:val="E0840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2943C1"/>
    <w:rPr>
      <w:rFonts w:asciiTheme="majorHAnsi" w:eastAsiaTheme="majorEastAsia" w:hAnsiTheme="majorHAnsi" w:cstheme="majorBidi"/>
      <w:color w:val="E0840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43C1"/>
    <w:rPr>
      <w:rFonts w:asciiTheme="majorHAnsi" w:eastAsiaTheme="majorEastAsia" w:hAnsiTheme="majorHAnsi" w:cstheme="majorBidi"/>
      <w:color w:val="E0840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43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7AF8CC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3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43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43C1"/>
    <w:rPr>
      <w:b/>
      <w:bCs/>
    </w:rPr>
  </w:style>
  <w:style w:type="character" w:styleId="Emphasis">
    <w:name w:val="Emphasis"/>
    <w:basedOn w:val="DefaultParagraphFont"/>
    <w:uiPriority w:val="20"/>
    <w:qFormat/>
    <w:rsid w:val="002943C1"/>
    <w:rPr>
      <w:i/>
      <w:iCs/>
    </w:rPr>
  </w:style>
  <w:style w:type="paragraph" w:styleId="NoSpacing">
    <w:name w:val="No Spacing"/>
    <w:uiPriority w:val="1"/>
    <w:qFormat/>
    <w:rsid w:val="002943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43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3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AA93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C1"/>
    <w:rPr>
      <w:rFonts w:asciiTheme="majorHAnsi" w:eastAsiaTheme="majorEastAsia" w:hAnsiTheme="majorHAnsi" w:cstheme="majorBidi"/>
      <w:color w:val="FAA93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43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43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43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43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3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3C1"/>
    <w:pPr>
      <w:outlineLvl w:val="9"/>
    </w:pPr>
  </w:style>
  <w:style w:type="paragraph" w:customStyle="1" w:styleId="Compact">
    <w:name w:val="Compact"/>
    <w:basedOn w:val="BodyText"/>
    <w:rsid w:val="00B77256"/>
    <w:pPr>
      <w:spacing w:before="36" w:after="36" w:line="28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B77256"/>
  </w:style>
  <w:style w:type="character" w:customStyle="1" w:styleId="BodyTextChar">
    <w:name w:val="Body Text Char"/>
    <w:basedOn w:val="DefaultParagraphFont"/>
    <w:link w:val="BodyText"/>
    <w:uiPriority w:val="99"/>
    <w:semiHidden/>
    <w:rsid w:val="00B7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68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06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2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Custom 1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FAA93A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jaya varshini</cp:lastModifiedBy>
  <cp:revision>41</cp:revision>
  <dcterms:created xsi:type="dcterms:W3CDTF">2022-01-19T15:32:00Z</dcterms:created>
  <dcterms:modified xsi:type="dcterms:W3CDTF">2024-01-31T06:50:00Z</dcterms:modified>
</cp:coreProperties>
</file>