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7F33" w14:textId="5392F0BE" w:rsidR="00344F7A" w:rsidRPr="00456948" w:rsidRDefault="00C35856" w:rsidP="00B60253">
      <w:pPr>
        <w:pStyle w:val="Heading1"/>
        <w:jc w:val="center"/>
        <w:rPr>
          <w:sz w:val="36"/>
          <w:szCs w:val="36"/>
          <w:u w:val="single"/>
        </w:rPr>
      </w:pPr>
      <w:r w:rsidRPr="00456948">
        <w:rPr>
          <w:sz w:val="36"/>
          <w:szCs w:val="36"/>
          <w:u w:val="single"/>
        </w:rPr>
        <w:t>New Neighbour?  Welcome to Castle Court</w:t>
      </w:r>
    </w:p>
    <w:p w14:paraId="7E6A8AE2" w14:textId="77777777" w:rsidR="00B60253" w:rsidRDefault="00B60253" w:rsidP="00B60253">
      <w:pPr>
        <w:jc w:val="center"/>
        <w:rPr>
          <w:rFonts w:cs="Arial"/>
          <w:b/>
        </w:rPr>
      </w:pPr>
    </w:p>
    <w:p w14:paraId="585F0B9E" w14:textId="77777777" w:rsidR="000666C3" w:rsidRPr="006D0FA6" w:rsidRDefault="006D0FA6" w:rsidP="006D0FA6">
      <w:pPr>
        <w:rPr>
          <w:rFonts w:cs="Arial"/>
          <w:b/>
          <w:sz w:val="24"/>
          <w:szCs w:val="24"/>
          <w:u w:val="single"/>
        </w:rPr>
      </w:pPr>
      <w:r w:rsidRPr="006D0FA6">
        <w:rPr>
          <w:rFonts w:cs="Arial"/>
          <w:b/>
          <w:sz w:val="24"/>
          <w:szCs w:val="24"/>
          <w:u w:val="single"/>
        </w:rPr>
        <w:t>Introduction</w:t>
      </w:r>
    </w:p>
    <w:p w14:paraId="514D8EA1" w14:textId="77777777" w:rsidR="00A6037A" w:rsidRDefault="004A008C" w:rsidP="00A6037A">
      <w:r>
        <w:rPr>
          <w:rFonts w:cs="Arial"/>
          <w:sz w:val="24"/>
          <w:szCs w:val="24"/>
        </w:rPr>
        <w:t xml:space="preserve">Hello.The purpose of this document, </w:t>
      </w:r>
      <w:r w:rsidR="00804314">
        <w:rPr>
          <w:rFonts w:cs="Arial"/>
          <w:sz w:val="24"/>
          <w:szCs w:val="24"/>
        </w:rPr>
        <w:t>in addition to</w:t>
      </w:r>
      <w:r>
        <w:rPr>
          <w:rFonts w:cs="Arial"/>
          <w:sz w:val="24"/>
          <w:szCs w:val="24"/>
        </w:rPr>
        <w:t xml:space="preserve"> welcoming you to Castle Court is to make you aware of some useful information and contacts.</w:t>
      </w:r>
      <w:r w:rsidRPr="00A6037A">
        <w:t xml:space="preserve"> </w:t>
      </w:r>
      <w:r w:rsidR="0078378A">
        <w:rPr>
          <w:rFonts w:cs="Arial"/>
          <w:sz w:val="24"/>
          <w:szCs w:val="24"/>
        </w:rPr>
        <w:t>You have joined</w:t>
      </w:r>
      <w:r w:rsidR="008B77ED">
        <w:rPr>
          <w:rFonts w:cs="Arial"/>
          <w:sz w:val="24"/>
          <w:szCs w:val="24"/>
        </w:rPr>
        <w:t xml:space="preserve"> a small group of 21 flats set in this beautiful conservation </w:t>
      </w:r>
      <w:r w:rsidR="00A6037A">
        <w:rPr>
          <w:rFonts w:cs="Arial"/>
          <w:sz w:val="24"/>
          <w:szCs w:val="24"/>
        </w:rPr>
        <w:t>zone at</w:t>
      </w:r>
      <w:r w:rsidR="008B77ED">
        <w:rPr>
          <w:rFonts w:cs="Arial"/>
          <w:sz w:val="24"/>
          <w:szCs w:val="24"/>
        </w:rPr>
        <w:t xml:space="preserve"> the top of the town</w:t>
      </w:r>
      <w:r>
        <w:rPr>
          <w:rFonts w:cs="Arial"/>
          <w:sz w:val="24"/>
          <w:szCs w:val="24"/>
        </w:rPr>
        <w:t xml:space="preserve">. </w:t>
      </w:r>
      <w:r w:rsidR="008B77ED">
        <w:rPr>
          <w:rFonts w:cs="Arial"/>
          <w:sz w:val="24"/>
          <w:szCs w:val="24"/>
        </w:rPr>
        <w:t xml:space="preserve">Standing in our own </w:t>
      </w:r>
      <w:r>
        <w:rPr>
          <w:rFonts w:cs="Arial"/>
          <w:sz w:val="24"/>
          <w:szCs w:val="24"/>
        </w:rPr>
        <w:t xml:space="preserve">private </w:t>
      </w:r>
      <w:r w:rsidR="008B77ED">
        <w:rPr>
          <w:rFonts w:cs="Arial"/>
          <w:sz w:val="24"/>
          <w:szCs w:val="24"/>
        </w:rPr>
        <w:t>grounds</w:t>
      </w:r>
      <w:r w:rsidR="00601998">
        <w:rPr>
          <w:rFonts w:cs="Arial"/>
          <w:sz w:val="24"/>
          <w:szCs w:val="24"/>
        </w:rPr>
        <w:t xml:space="preserve"> as we do</w:t>
      </w:r>
      <w:r w:rsidR="008B77ED">
        <w:rPr>
          <w:rFonts w:cs="Arial"/>
          <w:sz w:val="24"/>
          <w:szCs w:val="24"/>
        </w:rPr>
        <w:t xml:space="preserve"> makes </w:t>
      </w:r>
      <w:r w:rsidR="00601998">
        <w:rPr>
          <w:rFonts w:cs="Arial"/>
          <w:sz w:val="24"/>
          <w:szCs w:val="24"/>
        </w:rPr>
        <w:t>for</w:t>
      </w:r>
      <w:r w:rsidR="008B77ED">
        <w:rPr>
          <w:rFonts w:cs="Arial"/>
          <w:sz w:val="24"/>
          <w:szCs w:val="24"/>
        </w:rPr>
        <w:t xml:space="preserve"> a </w:t>
      </w:r>
      <w:r w:rsidR="00601998">
        <w:rPr>
          <w:rFonts w:cs="Arial"/>
          <w:sz w:val="24"/>
          <w:szCs w:val="24"/>
        </w:rPr>
        <w:t>close knit</w:t>
      </w:r>
      <w:r>
        <w:rPr>
          <w:rFonts w:cs="Arial"/>
          <w:sz w:val="24"/>
          <w:szCs w:val="24"/>
        </w:rPr>
        <w:t xml:space="preserve"> and friendly set of neighbours, but also carries individual </w:t>
      </w:r>
      <w:r w:rsidR="00804314">
        <w:rPr>
          <w:rFonts w:cs="Arial"/>
          <w:sz w:val="24"/>
          <w:szCs w:val="24"/>
        </w:rPr>
        <w:t>responsibility to</w:t>
      </w:r>
      <w:r>
        <w:rPr>
          <w:rFonts w:cs="Arial"/>
          <w:sz w:val="24"/>
          <w:szCs w:val="24"/>
        </w:rPr>
        <w:t xml:space="preserve"> look</w:t>
      </w:r>
      <w:r w:rsidR="00804314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after our environment</w:t>
      </w:r>
      <w:r w:rsidR="0078378A">
        <w:rPr>
          <w:rFonts w:cs="Arial"/>
          <w:sz w:val="24"/>
          <w:szCs w:val="24"/>
        </w:rPr>
        <w:t>.</w:t>
      </w:r>
    </w:p>
    <w:p w14:paraId="27659559" w14:textId="77777777" w:rsidR="00A6037A" w:rsidRPr="00A6037A" w:rsidRDefault="00A6037A" w:rsidP="00A6037A">
      <w:pPr>
        <w:rPr>
          <w:rFonts w:cs="Arial"/>
          <w:b/>
          <w:sz w:val="24"/>
          <w:szCs w:val="24"/>
          <w:u w:val="single"/>
        </w:rPr>
      </w:pPr>
      <w:r w:rsidRPr="00A6037A">
        <w:rPr>
          <w:rFonts w:cs="Arial"/>
          <w:b/>
          <w:sz w:val="24"/>
          <w:szCs w:val="24"/>
          <w:u w:val="single"/>
        </w:rPr>
        <w:t>Useful Information.</w:t>
      </w:r>
    </w:p>
    <w:p w14:paraId="7F1F4F85" w14:textId="77777777" w:rsidR="00A6037A" w:rsidRDefault="00A6037A" w:rsidP="00A6037A">
      <w:pPr>
        <w:rPr>
          <w:rFonts w:cs="Arial"/>
          <w:sz w:val="24"/>
          <w:szCs w:val="24"/>
        </w:rPr>
      </w:pPr>
      <w:r w:rsidRPr="00804314">
        <w:rPr>
          <w:rFonts w:cs="Arial"/>
          <w:b/>
          <w:sz w:val="24"/>
          <w:szCs w:val="24"/>
          <w:u w:val="single"/>
        </w:rPr>
        <w:t>Grounds</w:t>
      </w:r>
      <w:r>
        <w:rPr>
          <w:rFonts w:cs="Arial"/>
          <w:sz w:val="24"/>
          <w:szCs w:val="24"/>
        </w:rPr>
        <w:t xml:space="preserve"> </w:t>
      </w:r>
      <w:r w:rsidRPr="00A6037A">
        <w:rPr>
          <w:rFonts w:cs="Arial"/>
          <w:sz w:val="24"/>
          <w:szCs w:val="24"/>
        </w:rPr>
        <w:t xml:space="preserve">All grounds within the perimeter walls are under common ownership. </w:t>
      </w:r>
      <w:r w:rsidR="002B3E91">
        <w:rPr>
          <w:rFonts w:cs="Arial"/>
          <w:sz w:val="24"/>
          <w:szCs w:val="24"/>
        </w:rPr>
        <w:t xml:space="preserve">They </w:t>
      </w:r>
      <w:r w:rsidRPr="00A6037A">
        <w:rPr>
          <w:rFonts w:cs="Arial"/>
          <w:sz w:val="24"/>
          <w:szCs w:val="24"/>
        </w:rPr>
        <w:t xml:space="preserve"> </w:t>
      </w:r>
      <w:r w:rsidR="002B3E91">
        <w:rPr>
          <w:rFonts w:cs="Arial"/>
          <w:sz w:val="24"/>
          <w:szCs w:val="24"/>
        </w:rPr>
        <w:t xml:space="preserve">are private property for the use of residents. </w:t>
      </w:r>
      <w:r w:rsidRPr="00A6037A">
        <w:rPr>
          <w:rFonts w:cs="Arial"/>
          <w:sz w:val="24"/>
          <w:szCs w:val="24"/>
        </w:rPr>
        <w:t>Feel free to use benches, BBQ</w:t>
      </w:r>
      <w:r w:rsidR="002B3E91">
        <w:rPr>
          <w:rFonts w:cs="Arial"/>
          <w:sz w:val="24"/>
          <w:szCs w:val="24"/>
        </w:rPr>
        <w:t>’</w:t>
      </w:r>
      <w:r w:rsidRPr="00A6037A">
        <w:rPr>
          <w:rFonts w:cs="Arial"/>
          <w:sz w:val="24"/>
          <w:szCs w:val="24"/>
        </w:rPr>
        <w:t>s, and kid’s play equipment.  Some residents have</w:t>
      </w:r>
      <w:r w:rsidR="004A008C">
        <w:rPr>
          <w:rFonts w:cs="Arial"/>
          <w:sz w:val="24"/>
          <w:szCs w:val="24"/>
        </w:rPr>
        <w:t xml:space="preserve"> </w:t>
      </w:r>
      <w:r w:rsidR="00E42DFE">
        <w:rPr>
          <w:rFonts w:cs="Arial"/>
          <w:sz w:val="24"/>
          <w:szCs w:val="24"/>
        </w:rPr>
        <w:t>started an allotment</w:t>
      </w:r>
      <w:r w:rsidR="002B3E91">
        <w:rPr>
          <w:rFonts w:cs="Arial"/>
          <w:sz w:val="24"/>
          <w:szCs w:val="24"/>
        </w:rPr>
        <w:t>.Y</w:t>
      </w:r>
      <w:r w:rsidRPr="00A6037A">
        <w:rPr>
          <w:rFonts w:cs="Arial"/>
          <w:sz w:val="24"/>
          <w:szCs w:val="24"/>
        </w:rPr>
        <w:t xml:space="preserve">ou can find </w:t>
      </w:r>
      <w:r w:rsidR="002B3E91">
        <w:rPr>
          <w:rFonts w:cs="Arial"/>
          <w:sz w:val="24"/>
          <w:szCs w:val="24"/>
        </w:rPr>
        <w:t xml:space="preserve">out </w:t>
      </w:r>
      <w:r w:rsidRPr="00A6037A">
        <w:rPr>
          <w:rFonts w:cs="Arial"/>
          <w:sz w:val="24"/>
          <w:szCs w:val="24"/>
        </w:rPr>
        <w:t>more on</w:t>
      </w:r>
      <w:r w:rsidR="002B3E91">
        <w:rPr>
          <w:rFonts w:cs="Arial"/>
          <w:sz w:val="24"/>
          <w:szCs w:val="24"/>
        </w:rPr>
        <w:t xml:space="preserve"> our </w:t>
      </w:r>
      <w:r w:rsidRPr="004A008C">
        <w:rPr>
          <w:rFonts w:cs="Arial"/>
          <w:b/>
          <w:sz w:val="24"/>
          <w:szCs w:val="24"/>
        </w:rPr>
        <w:t>Facebook</w:t>
      </w:r>
      <w:r w:rsidR="002B3E91">
        <w:rPr>
          <w:rFonts w:cs="Arial"/>
          <w:sz w:val="24"/>
          <w:szCs w:val="24"/>
        </w:rPr>
        <w:t xml:space="preserve"> page</w:t>
      </w:r>
      <w:r w:rsidRPr="00A6037A">
        <w:rPr>
          <w:rFonts w:cs="Arial"/>
          <w:sz w:val="24"/>
          <w:szCs w:val="24"/>
        </w:rPr>
        <w:t xml:space="preserve">. </w:t>
      </w:r>
    </w:p>
    <w:p w14:paraId="6F3A9980" w14:textId="77777777" w:rsidR="00A6037A" w:rsidRDefault="00E04427" w:rsidP="00A603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2B3E91">
        <w:rPr>
          <w:rFonts w:cs="Arial"/>
          <w:sz w:val="24"/>
          <w:szCs w:val="24"/>
        </w:rPr>
        <w:t xml:space="preserve"> volunteer committee</w:t>
      </w:r>
      <w:r>
        <w:rPr>
          <w:rFonts w:cs="Arial"/>
          <w:sz w:val="24"/>
          <w:szCs w:val="24"/>
        </w:rPr>
        <w:t xml:space="preserve"> of</w:t>
      </w:r>
      <w:r w:rsidR="002B3E91">
        <w:rPr>
          <w:rFonts w:cs="Arial"/>
          <w:sz w:val="24"/>
          <w:szCs w:val="24"/>
        </w:rPr>
        <w:t xml:space="preserve"> Castle Court</w:t>
      </w:r>
      <w:r>
        <w:rPr>
          <w:rFonts w:cs="Arial"/>
          <w:sz w:val="24"/>
          <w:szCs w:val="24"/>
        </w:rPr>
        <w:t xml:space="preserve"> owners oversees general maintenance</w:t>
      </w:r>
      <w:r w:rsidR="004A008C">
        <w:rPr>
          <w:rFonts w:cs="Arial"/>
          <w:sz w:val="24"/>
          <w:szCs w:val="24"/>
        </w:rPr>
        <w:t xml:space="preserve"> of the grounds and driveway</w:t>
      </w:r>
      <w:r w:rsidR="0012299F">
        <w:rPr>
          <w:rFonts w:cs="Arial"/>
          <w:sz w:val="24"/>
          <w:szCs w:val="24"/>
        </w:rPr>
        <w:t xml:space="preserve">, </w:t>
      </w:r>
      <w:r w:rsidR="00DE56B4">
        <w:rPr>
          <w:rFonts w:cs="Arial"/>
          <w:sz w:val="24"/>
          <w:szCs w:val="24"/>
        </w:rPr>
        <w:t>although it’s</w:t>
      </w:r>
      <w:r w:rsidR="002B3E91">
        <w:rPr>
          <w:rFonts w:cs="Arial"/>
          <w:sz w:val="24"/>
          <w:szCs w:val="24"/>
        </w:rPr>
        <w:t xml:space="preserve"> up to </w:t>
      </w:r>
      <w:r w:rsidR="0012299F">
        <w:rPr>
          <w:rFonts w:cs="Arial"/>
          <w:sz w:val="24"/>
          <w:szCs w:val="24"/>
        </w:rPr>
        <w:t xml:space="preserve">every </w:t>
      </w:r>
      <w:r w:rsidR="002B3E91">
        <w:rPr>
          <w:rFonts w:cs="Arial"/>
          <w:sz w:val="24"/>
          <w:szCs w:val="24"/>
        </w:rPr>
        <w:t>resident to contribute to keeping the place clean and tidy</w:t>
      </w:r>
      <w:r w:rsidR="0012299F">
        <w:rPr>
          <w:rFonts w:cs="Arial"/>
          <w:sz w:val="24"/>
          <w:szCs w:val="24"/>
        </w:rPr>
        <w:t>.</w:t>
      </w:r>
    </w:p>
    <w:p w14:paraId="361FAAD4" w14:textId="77777777" w:rsidR="00E04427" w:rsidRPr="00A6037A" w:rsidRDefault="00E04427" w:rsidP="00A6037A">
      <w:pPr>
        <w:rPr>
          <w:rFonts w:cs="Arial"/>
          <w:sz w:val="24"/>
          <w:szCs w:val="24"/>
        </w:rPr>
      </w:pPr>
      <w:r w:rsidRPr="00E002F1">
        <w:rPr>
          <w:rFonts w:cs="Arial"/>
          <w:b/>
          <w:sz w:val="24"/>
          <w:szCs w:val="24"/>
          <w:u w:val="single"/>
        </w:rPr>
        <w:t>Parking</w:t>
      </w:r>
      <w:r>
        <w:rPr>
          <w:rFonts w:cs="Arial"/>
          <w:b/>
          <w:sz w:val="24"/>
          <w:szCs w:val="24"/>
        </w:rPr>
        <w:t xml:space="preserve">.  </w:t>
      </w:r>
      <w:r>
        <w:rPr>
          <w:rFonts w:cs="Arial"/>
          <w:sz w:val="24"/>
          <w:szCs w:val="24"/>
        </w:rPr>
        <w:t xml:space="preserve">Basic common sense must apply here. Don’t park in front of a garage door that isn’t yours and don’t block driveway access for the delivery vans and cleansing vehicles which must use it. Otherwise, </w:t>
      </w:r>
      <w:r w:rsidR="004A008C">
        <w:rPr>
          <w:rFonts w:cs="Arial"/>
          <w:sz w:val="24"/>
          <w:szCs w:val="24"/>
        </w:rPr>
        <w:t xml:space="preserve">you can </w:t>
      </w:r>
      <w:r>
        <w:rPr>
          <w:rFonts w:cs="Arial"/>
          <w:sz w:val="24"/>
          <w:szCs w:val="24"/>
        </w:rPr>
        <w:t>find a spot and use it!</w:t>
      </w:r>
    </w:p>
    <w:p w14:paraId="77E94D12" w14:textId="77777777" w:rsidR="0012299F" w:rsidRDefault="00DE56B4" w:rsidP="00A6037A">
      <w:pPr>
        <w:rPr>
          <w:rFonts w:cs="Arial"/>
          <w:sz w:val="24"/>
          <w:szCs w:val="24"/>
        </w:rPr>
      </w:pPr>
      <w:r w:rsidRPr="00E002F1">
        <w:rPr>
          <w:rFonts w:cs="Arial"/>
          <w:b/>
          <w:sz w:val="24"/>
          <w:szCs w:val="24"/>
          <w:u w:val="single"/>
        </w:rPr>
        <w:t xml:space="preserve">Bins </w:t>
      </w:r>
      <w:r w:rsidRPr="00A6037A">
        <w:rPr>
          <w:rFonts w:cs="Arial"/>
          <w:sz w:val="24"/>
          <w:szCs w:val="24"/>
        </w:rPr>
        <w:t>are</w:t>
      </w:r>
      <w:r w:rsidR="00A6037A" w:rsidRPr="00A6037A">
        <w:rPr>
          <w:rFonts w:cs="Arial"/>
          <w:sz w:val="24"/>
          <w:szCs w:val="24"/>
        </w:rPr>
        <w:t xml:space="preserve"> collected </w:t>
      </w:r>
      <w:r w:rsidR="004A008C">
        <w:rPr>
          <w:rFonts w:cs="Arial"/>
          <w:sz w:val="24"/>
          <w:szCs w:val="24"/>
        </w:rPr>
        <w:t>on</w:t>
      </w:r>
      <w:r w:rsidR="00A6037A" w:rsidRPr="00A6037A">
        <w:rPr>
          <w:rFonts w:cs="Arial"/>
          <w:sz w:val="24"/>
          <w:szCs w:val="24"/>
        </w:rPr>
        <w:t xml:space="preserve"> Wednesday</w:t>
      </w:r>
      <w:r w:rsidR="004A008C">
        <w:rPr>
          <w:rFonts w:cs="Arial"/>
          <w:sz w:val="24"/>
          <w:szCs w:val="24"/>
        </w:rPr>
        <w:t>s</w:t>
      </w:r>
      <w:r w:rsidR="00A6037A" w:rsidRPr="00A6037A">
        <w:rPr>
          <w:rFonts w:cs="Arial"/>
          <w:sz w:val="24"/>
          <w:szCs w:val="24"/>
        </w:rPr>
        <w:t>. For details, check Stirling Council</w:t>
      </w:r>
      <w:r w:rsidR="0012299F">
        <w:rPr>
          <w:rFonts w:cs="Arial"/>
          <w:sz w:val="24"/>
          <w:szCs w:val="24"/>
        </w:rPr>
        <w:t xml:space="preserve">’s </w:t>
      </w:r>
      <w:r>
        <w:rPr>
          <w:rFonts w:cs="Arial"/>
          <w:sz w:val="24"/>
          <w:szCs w:val="24"/>
        </w:rPr>
        <w:t>website</w:t>
      </w:r>
      <w:r w:rsidRPr="00A6037A">
        <w:rPr>
          <w:rFonts w:cs="Arial"/>
          <w:sz w:val="24"/>
          <w:szCs w:val="24"/>
        </w:rPr>
        <w:t xml:space="preserve"> at</w:t>
      </w:r>
      <w:r w:rsidR="00A6037A" w:rsidRPr="00A6037A">
        <w:rPr>
          <w:rFonts w:cs="Arial"/>
          <w:sz w:val="24"/>
          <w:szCs w:val="24"/>
        </w:rPr>
        <w:t xml:space="preserve"> </w:t>
      </w:r>
      <w:hyperlink r:id="rId7" w:history="1">
        <w:r w:rsidR="0012299F" w:rsidRPr="0027000A">
          <w:rPr>
            <w:rStyle w:val="Hyperlink"/>
            <w:rFonts w:cs="Arial"/>
            <w:sz w:val="24"/>
            <w:szCs w:val="24"/>
          </w:rPr>
          <w:t>https://www.stirling.gov.uk/bins-waste-recycling/</w:t>
        </w:r>
      </w:hyperlink>
    </w:p>
    <w:p w14:paraId="4C3EA55F" w14:textId="03727440" w:rsidR="00E002F1" w:rsidRDefault="00A6037A" w:rsidP="00A6037A">
      <w:pPr>
        <w:rPr>
          <w:rFonts w:cs="Arial"/>
          <w:sz w:val="24"/>
          <w:szCs w:val="24"/>
        </w:rPr>
      </w:pPr>
      <w:r w:rsidRPr="00A6037A">
        <w:rPr>
          <w:rFonts w:cs="Arial"/>
          <w:sz w:val="24"/>
          <w:szCs w:val="24"/>
        </w:rPr>
        <w:t>There is also a community compost pile for your veggie waste behind the greenhouse</w:t>
      </w:r>
      <w:r w:rsidR="0078378A">
        <w:rPr>
          <w:rFonts w:cs="Arial"/>
          <w:sz w:val="24"/>
          <w:szCs w:val="24"/>
        </w:rPr>
        <w:t>.</w:t>
      </w:r>
      <w:r w:rsidR="0012299F">
        <w:rPr>
          <w:rFonts w:cs="Arial"/>
          <w:sz w:val="24"/>
          <w:szCs w:val="24"/>
        </w:rPr>
        <w:t xml:space="preserve"> </w:t>
      </w:r>
      <w:r w:rsidR="0078378A">
        <w:rPr>
          <w:rFonts w:cs="Arial"/>
          <w:sz w:val="24"/>
          <w:szCs w:val="24"/>
        </w:rPr>
        <w:t>B</w:t>
      </w:r>
      <w:r w:rsidRPr="00A6037A">
        <w:rPr>
          <w:rFonts w:cs="Arial"/>
          <w:sz w:val="24"/>
          <w:szCs w:val="24"/>
        </w:rPr>
        <w:t xml:space="preserve">oxes </w:t>
      </w:r>
      <w:r w:rsidR="0078378A">
        <w:rPr>
          <w:rFonts w:cs="Arial"/>
          <w:sz w:val="24"/>
          <w:szCs w:val="24"/>
        </w:rPr>
        <w:t xml:space="preserve">for glass </w:t>
      </w:r>
      <w:r w:rsidRPr="00A6037A">
        <w:rPr>
          <w:rFonts w:cs="Arial"/>
          <w:sz w:val="24"/>
          <w:szCs w:val="24"/>
        </w:rPr>
        <w:t>are found at the driveway entrance</w:t>
      </w:r>
      <w:r w:rsidR="0012299F">
        <w:rPr>
          <w:rFonts w:cs="Arial"/>
          <w:sz w:val="24"/>
          <w:szCs w:val="24"/>
        </w:rPr>
        <w:t>.</w:t>
      </w:r>
    </w:p>
    <w:p w14:paraId="3A789FE7" w14:textId="593D590E" w:rsidR="00E91324" w:rsidRPr="00E91324" w:rsidRDefault="00E91324" w:rsidP="00A6037A">
      <w:pPr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Please note: </w:t>
      </w:r>
      <w:r>
        <w:rPr>
          <w:rFonts w:cs="Arial"/>
          <w:sz w:val="24"/>
          <w:szCs w:val="24"/>
        </w:rPr>
        <w:tab/>
      </w:r>
      <w:r w:rsidRPr="00E91324">
        <w:rPr>
          <w:rFonts w:cs="Arial"/>
          <w:b/>
          <w:bCs/>
          <w:sz w:val="24"/>
          <w:szCs w:val="24"/>
        </w:rPr>
        <w:t xml:space="preserve">Green bin = Cardboard </w:t>
      </w:r>
    </w:p>
    <w:p w14:paraId="218E60CE" w14:textId="6C124BE7" w:rsidR="00E91324" w:rsidRPr="00E91324" w:rsidRDefault="00E91324" w:rsidP="00A6037A">
      <w:pPr>
        <w:rPr>
          <w:rFonts w:cs="Arial"/>
          <w:b/>
          <w:bCs/>
          <w:sz w:val="24"/>
          <w:szCs w:val="24"/>
        </w:rPr>
      </w:pPr>
      <w:r w:rsidRPr="00E91324">
        <w:rPr>
          <w:rFonts w:cs="Arial"/>
          <w:b/>
          <w:bCs/>
          <w:sz w:val="24"/>
          <w:szCs w:val="24"/>
        </w:rPr>
        <w:tab/>
      </w:r>
      <w:r w:rsidRPr="00E91324">
        <w:rPr>
          <w:rFonts w:cs="Arial"/>
          <w:b/>
          <w:bCs/>
          <w:sz w:val="24"/>
          <w:szCs w:val="24"/>
        </w:rPr>
        <w:tab/>
        <w:t>Grey bin = General waste</w:t>
      </w:r>
    </w:p>
    <w:p w14:paraId="14F6DE19" w14:textId="79F8B485" w:rsidR="00E91324" w:rsidRPr="00E91324" w:rsidRDefault="00E91324" w:rsidP="00A6037A">
      <w:pPr>
        <w:rPr>
          <w:rFonts w:cs="Arial"/>
          <w:b/>
          <w:bCs/>
          <w:sz w:val="24"/>
          <w:szCs w:val="24"/>
        </w:rPr>
      </w:pPr>
      <w:r w:rsidRPr="00E91324">
        <w:rPr>
          <w:rFonts w:cs="Arial"/>
          <w:b/>
          <w:bCs/>
          <w:sz w:val="24"/>
          <w:szCs w:val="24"/>
        </w:rPr>
        <w:tab/>
      </w:r>
      <w:r w:rsidRPr="00E91324">
        <w:rPr>
          <w:rFonts w:cs="Arial"/>
          <w:b/>
          <w:bCs/>
          <w:sz w:val="24"/>
          <w:szCs w:val="24"/>
        </w:rPr>
        <w:tab/>
        <w:t>Blue bin = Plastics and cans</w:t>
      </w:r>
    </w:p>
    <w:p w14:paraId="55325CC8" w14:textId="47ABE0B6" w:rsidR="00E91324" w:rsidRDefault="00E91324" w:rsidP="00A6037A">
      <w:pPr>
        <w:rPr>
          <w:rFonts w:cs="Arial"/>
          <w:b/>
          <w:bCs/>
          <w:sz w:val="24"/>
          <w:szCs w:val="24"/>
        </w:rPr>
      </w:pPr>
      <w:r w:rsidRPr="00E91324">
        <w:rPr>
          <w:rFonts w:cs="Arial"/>
          <w:b/>
          <w:bCs/>
          <w:sz w:val="24"/>
          <w:szCs w:val="24"/>
        </w:rPr>
        <w:tab/>
      </w:r>
      <w:r w:rsidRPr="00E91324">
        <w:rPr>
          <w:rFonts w:cs="Arial"/>
          <w:b/>
          <w:bCs/>
          <w:sz w:val="24"/>
          <w:szCs w:val="24"/>
        </w:rPr>
        <w:tab/>
        <w:t>Brown bin = food waste</w:t>
      </w:r>
    </w:p>
    <w:p w14:paraId="27D88068" w14:textId="36DDBCF2" w:rsidR="00E01330" w:rsidRPr="00E91324" w:rsidRDefault="00E01330" w:rsidP="00A6037A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  <w:t>Boxes at driveway entrance = glass</w:t>
      </w:r>
    </w:p>
    <w:p w14:paraId="19D34651" w14:textId="4B90BB8F" w:rsidR="00E91324" w:rsidRDefault="00E91324" w:rsidP="00A603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Put only the correct waste in the </w:t>
      </w:r>
      <w:proofErr w:type="spellStart"/>
      <w:proofErr w:type="gramStart"/>
      <w:r>
        <w:rPr>
          <w:rFonts w:cs="Arial"/>
          <w:sz w:val="24"/>
          <w:szCs w:val="24"/>
        </w:rPr>
        <w:t>green,blue</w:t>
      </w:r>
      <w:proofErr w:type="spellEnd"/>
      <w:proofErr w:type="gramEnd"/>
      <w:r>
        <w:rPr>
          <w:rFonts w:cs="Arial"/>
          <w:sz w:val="24"/>
          <w:szCs w:val="24"/>
        </w:rPr>
        <w:t xml:space="preserve"> and brown recycling bins otherwise the binmen will not uplift it.</w:t>
      </w:r>
    </w:p>
    <w:p w14:paraId="1A5B14D7" w14:textId="77777777" w:rsidR="00AF6F56" w:rsidRDefault="00AF6F56" w:rsidP="00A6037A">
      <w:pPr>
        <w:rPr>
          <w:rFonts w:cs="Arial"/>
          <w:sz w:val="24"/>
          <w:szCs w:val="24"/>
        </w:rPr>
      </w:pPr>
    </w:p>
    <w:p w14:paraId="333B4217" w14:textId="77777777" w:rsidR="006D0FA6" w:rsidRDefault="00456948" w:rsidP="006D0FA6">
      <w:pPr>
        <w:tabs>
          <w:tab w:val="left" w:pos="2475"/>
        </w:tabs>
        <w:rPr>
          <w:rFonts w:cs="Arial"/>
          <w:sz w:val="24"/>
          <w:szCs w:val="24"/>
        </w:rPr>
      </w:pPr>
      <w:r w:rsidRPr="00E04427">
        <w:rPr>
          <w:rFonts w:cs="Arial"/>
          <w:b/>
          <w:sz w:val="24"/>
          <w:szCs w:val="24"/>
          <w:u w:val="single"/>
        </w:rPr>
        <w:t>Facebook groups</w:t>
      </w:r>
      <w:r w:rsidR="00E04427">
        <w:rPr>
          <w:rFonts w:cs="Arial"/>
          <w:b/>
          <w:sz w:val="24"/>
          <w:szCs w:val="24"/>
          <w:u w:val="single"/>
        </w:rPr>
        <w:t xml:space="preserve"> </w:t>
      </w:r>
      <w:r w:rsidR="006D0FA6">
        <w:rPr>
          <w:rFonts w:cs="Arial"/>
          <w:sz w:val="24"/>
          <w:szCs w:val="24"/>
        </w:rPr>
        <w:t>Our main means of communication with each other</w:t>
      </w:r>
      <w:r>
        <w:rPr>
          <w:rFonts w:cs="Arial"/>
          <w:sz w:val="24"/>
          <w:szCs w:val="24"/>
        </w:rPr>
        <w:t xml:space="preserve">, apart from saying Hi! </w:t>
      </w:r>
      <w:r w:rsidR="006D0FA6">
        <w:rPr>
          <w:rFonts w:cs="Arial"/>
          <w:sz w:val="24"/>
          <w:szCs w:val="24"/>
        </w:rPr>
        <w:t xml:space="preserve"> is through two private groups on Facebook. These are</w:t>
      </w:r>
    </w:p>
    <w:p w14:paraId="036338DC" w14:textId="77777777" w:rsidR="006D0FA6" w:rsidRPr="006D0FA6" w:rsidRDefault="006D0FA6" w:rsidP="006D0FA6">
      <w:pPr>
        <w:tabs>
          <w:tab w:val="left" w:pos="2475"/>
        </w:tabs>
        <w:rPr>
          <w:rFonts w:cs="Arial"/>
          <w:sz w:val="24"/>
          <w:szCs w:val="24"/>
        </w:rPr>
      </w:pPr>
      <w:r w:rsidRPr="006D0FA6">
        <w:rPr>
          <w:rFonts w:cs="Arial"/>
          <w:b/>
          <w:sz w:val="24"/>
          <w:szCs w:val="24"/>
        </w:rPr>
        <w:t>Castle Court Residents Group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Which is open</w:t>
      </w:r>
      <w:r w:rsidR="00293491">
        <w:rPr>
          <w:rFonts w:cs="Arial"/>
          <w:sz w:val="24"/>
          <w:szCs w:val="24"/>
        </w:rPr>
        <w:t xml:space="preserve"> to all owners and residents.  Also the most fun. Used for general information</w:t>
      </w:r>
      <w:r w:rsidR="00804314">
        <w:rPr>
          <w:rFonts w:cs="Arial"/>
          <w:sz w:val="24"/>
          <w:szCs w:val="24"/>
        </w:rPr>
        <w:t>:</w:t>
      </w:r>
      <w:r w:rsidR="00293491">
        <w:rPr>
          <w:rFonts w:cs="Arial"/>
          <w:sz w:val="24"/>
          <w:szCs w:val="24"/>
        </w:rPr>
        <w:t xml:space="preserve"> if you’re looking for something,</w:t>
      </w:r>
      <w:r w:rsidR="00456948">
        <w:rPr>
          <w:rFonts w:cs="Arial"/>
          <w:sz w:val="24"/>
          <w:szCs w:val="24"/>
        </w:rPr>
        <w:t xml:space="preserve"> have something to announce,</w:t>
      </w:r>
      <w:r w:rsidR="00293491">
        <w:rPr>
          <w:rFonts w:cs="Arial"/>
          <w:sz w:val="24"/>
          <w:szCs w:val="24"/>
        </w:rPr>
        <w:t xml:space="preserve"> notice something unusual etc.</w:t>
      </w:r>
    </w:p>
    <w:p w14:paraId="108914DC" w14:textId="77777777" w:rsidR="00325BC0" w:rsidRDefault="00644CF2" w:rsidP="006D0FA6">
      <w:pPr>
        <w:tabs>
          <w:tab w:val="left" w:pos="2475"/>
        </w:tabs>
        <w:rPr>
          <w:rFonts w:cs="Arial"/>
          <w:sz w:val="24"/>
          <w:szCs w:val="24"/>
        </w:rPr>
      </w:pPr>
      <w:r w:rsidRPr="00644CF2">
        <w:rPr>
          <w:rFonts w:cs="Arial"/>
          <w:b/>
          <w:sz w:val="24"/>
          <w:szCs w:val="24"/>
        </w:rPr>
        <w:lastRenderedPageBreak/>
        <w:t xml:space="preserve">Castle Court Owners </w:t>
      </w:r>
      <w:r>
        <w:rPr>
          <w:rFonts w:cs="Arial"/>
          <w:b/>
          <w:sz w:val="24"/>
          <w:szCs w:val="24"/>
        </w:rPr>
        <w:t xml:space="preserve">Association </w:t>
      </w:r>
      <w:r>
        <w:rPr>
          <w:rFonts w:cs="Arial"/>
          <w:sz w:val="24"/>
          <w:szCs w:val="24"/>
        </w:rPr>
        <w:t xml:space="preserve">is specifically for Owners. </w:t>
      </w:r>
      <w:r w:rsidR="00325BC0">
        <w:rPr>
          <w:rFonts w:cs="Arial"/>
          <w:sz w:val="24"/>
          <w:szCs w:val="24"/>
        </w:rPr>
        <w:t xml:space="preserve"> It’s </w:t>
      </w:r>
      <w:r w:rsidR="004A008C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>or communication on matters concerning the management and maintenance of the common areas within our perimeter walls</w:t>
      </w:r>
      <w:r w:rsidR="00325BC0">
        <w:rPr>
          <w:rFonts w:cs="Arial"/>
          <w:sz w:val="24"/>
          <w:szCs w:val="24"/>
        </w:rPr>
        <w:t xml:space="preserve"> (and how to pay for them)</w:t>
      </w:r>
      <w:r>
        <w:rPr>
          <w:rFonts w:cs="Arial"/>
          <w:sz w:val="24"/>
          <w:szCs w:val="24"/>
        </w:rPr>
        <w:t>.  The</w:t>
      </w:r>
      <w:r w:rsidR="00456948">
        <w:rPr>
          <w:rFonts w:cs="Arial"/>
          <w:sz w:val="24"/>
          <w:szCs w:val="24"/>
        </w:rPr>
        <w:t xml:space="preserve"> common areas</w:t>
      </w:r>
      <w:r>
        <w:rPr>
          <w:rFonts w:cs="Arial"/>
          <w:sz w:val="24"/>
          <w:szCs w:val="24"/>
        </w:rPr>
        <w:t xml:space="preserve"> include gardens and driveways. </w:t>
      </w:r>
    </w:p>
    <w:p w14:paraId="75F1F397" w14:textId="77777777" w:rsidR="00E002F1" w:rsidRDefault="00E002F1" w:rsidP="006D0FA6">
      <w:pPr>
        <w:tabs>
          <w:tab w:val="left" w:pos="2475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Further information such as our association’s Constitution and </w:t>
      </w:r>
      <w:r w:rsidR="0078378A">
        <w:rPr>
          <w:rFonts w:cs="Arial"/>
          <w:sz w:val="24"/>
          <w:szCs w:val="24"/>
        </w:rPr>
        <w:t>M</w:t>
      </w:r>
      <w:r>
        <w:rPr>
          <w:rFonts w:cs="Arial"/>
          <w:sz w:val="24"/>
          <w:szCs w:val="24"/>
        </w:rPr>
        <w:t>inutes of meetings can be found in the ‘Files’ section of the Group’s page.</w:t>
      </w:r>
    </w:p>
    <w:p w14:paraId="5E1AE67C" w14:textId="006238E8" w:rsidR="00E01330" w:rsidRDefault="00E04427" w:rsidP="006D0FA6">
      <w:pPr>
        <w:tabs>
          <w:tab w:val="left" w:pos="2475"/>
        </w:tabs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To J</w:t>
      </w:r>
      <w:r w:rsidR="00325BC0" w:rsidRPr="00E04427">
        <w:rPr>
          <w:rFonts w:cs="Arial"/>
          <w:b/>
          <w:sz w:val="24"/>
          <w:szCs w:val="24"/>
        </w:rPr>
        <w:t>oin</w:t>
      </w:r>
      <w:r w:rsidR="00325BC0">
        <w:rPr>
          <w:rFonts w:cs="Arial"/>
          <w:sz w:val="24"/>
          <w:szCs w:val="24"/>
        </w:rPr>
        <w:t xml:space="preserve"> either or both of these groups, please contact the System Administrator</w:t>
      </w:r>
      <w:r w:rsidR="00974B69">
        <w:rPr>
          <w:rFonts w:cs="Arial"/>
          <w:sz w:val="24"/>
          <w:szCs w:val="24"/>
        </w:rPr>
        <w:t xml:space="preserve"> by searching on Facebook for ‘</w:t>
      </w:r>
      <w:r w:rsidR="00974B69" w:rsidRPr="00974B69">
        <w:rPr>
          <w:rFonts w:cs="Arial"/>
          <w:b/>
          <w:sz w:val="24"/>
          <w:szCs w:val="24"/>
        </w:rPr>
        <w:t>Castle Court Residents Group’</w:t>
      </w:r>
      <w:r w:rsidR="00974B69">
        <w:rPr>
          <w:rFonts w:cs="Arial"/>
          <w:sz w:val="24"/>
          <w:szCs w:val="24"/>
        </w:rPr>
        <w:t xml:space="preserve"> , clicking join and then giving your flat number. The administrator will do the rest. </w:t>
      </w:r>
      <w:proofErr w:type="gramStart"/>
      <w:r w:rsidR="00974B69">
        <w:rPr>
          <w:rFonts w:cs="Arial"/>
          <w:sz w:val="24"/>
          <w:szCs w:val="24"/>
        </w:rPr>
        <w:t>Alternatively</w:t>
      </w:r>
      <w:proofErr w:type="gramEnd"/>
      <w:r w:rsidR="00974B69">
        <w:rPr>
          <w:rFonts w:cs="Arial"/>
          <w:sz w:val="24"/>
          <w:szCs w:val="24"/>
        </w:rPr>
        <w:t xml:space="preserve"> you can ask a neighbour for help, we’re all members.</w:t>
      </w:r>
    </w:p>
    <w:p w14:paraId="532DD4A0" w14:textId="77777777" w:rsidR="00E01330" w:rsidRDefault="00E0133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1568CBE" w14:textId="77777777" w:rsidR="00325BC0" w:rsidRDefault="00325BC0" w:rsidP="006D0FA6">
      <w:pPr>
        <w:tabs>
          <w:tab w:val="left" w:pos="2475"/>
        </w:tabs>
        <w:rPr>
          <w:rFonts w:cs="Arial"/>
          <w:sz w:val="24"/>
          <w:szCs w:val="24"/>
        </w:rPr>
      </w:pPr>
    </w:p>
    <w:p w14:paraId="4908FBFD" w14:textId="77777777" w:rsidR="00AF6F56" w:rsidRPr="00644CF2" w:rsidRDefault="00AF6F56" w:rsidP="006D0FA6">
      <w:pPr>
        <w:tabs>
          <w:tab w:val="left" w:pos="2475"/>
        </w:tabs>
        <w:rPr>
          <w:rFonts w:cs="Arial"/>
          <w:sz w:val="24"/>
          <w:szCs w:val="24"/>
        </w:rPr>
      </w:pPr>
    </w:p>
    <w:p w14:paraId="78B7E3AF" w14:textId="77777777" w:rsidR="006D0FA6" w:rsidRDefault="006D0FA6" w:rsidP="008B77ED">
      <w:pPr>
        <w:rPr>
          <w:rFonts w:cs="Arial"/>
          <w:sz w:val="24"/>
          <w:szCs w:val="24"/>
        </w:rPr>
      </w:pPr>
    </w:p>
    <w:p w14:paraId="41A6BB6B" w14:textId="77777777" w:rsidR="000666C3" w:rsidRDefault="00E04427" w:rsidP="00B60253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W</w:t>
      </w:r>
      <w:r w:rsidR="00C35856">
        <w:rPr>
          <w:rFonts w:cs="Arial"/>
          <w:b/>
          <w:sz w:val="36"/>
          <w:szCs w:val="36"/>
        </w:rPr>
        <w:t>elcome to Castle Court</w:t>
      </w:r>
    </w:p>
    <w:p w14:paraId="3470C1AD" w14:textId="77777777" w:rsidR="00C35856" w:rsidRDefault="00C35856" w:rsidP="00B60253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Supplementary information for Owners</w:t>
      </w:r>
    </w:p>
    <w:p w14:paraId="64C2E076" w14:textId="77777777" w:rsidR="00C35856" w:rsidRDefault="00E002F1" w:rsidP="00C35856">
      <w:pPr>
        <w:rPr>
          <w:rFonts w:cs="Arial"/>
          <w:sz w:val="24"/>
          <w:szCs w:val="24"/>
        </w:rPr>
      </w:pPr>
      <w:r w:rsidRPr="0078378A">
        <w:rPr>
          <w:rFonts w:cs="Arial"/>
          <w:b/>
          <w:sz w:val="24"/>
          <w:szCs w:val="24"/>
        </w:rPr>
        <w:t>Welcome</w:t>
      </w:r>
      <w:r>
        <w:rPr>
          <w:rFonts w:cs="Arial"/>
          <w:sz w:val="24"/>
          <w:szCs w:val="24"/>
        </w:rPr>
        <w:t xml:space="preserve"> to Castle Court.  Whether you intend to be a resident or to let your flat, this page contains information which will be of interest to you</w:t>
      </w:r>
    </w:p>
    <w:p w14:paraId="232A0E2C" w14:textId="77777777" w:rsidR="00804314" w:rsidRPr="00E002F1" w:rsidRDefault="00804314" w:rsidP="00C35856">
      <w:pPr>
        <w:rPr>
          <w:rFonts w:cs="Arial"/>
          <w:sz w:val="24"/>
          <w:szCs w:val="24"/>
        </w:rPr>
      </w:pPr>
    </w:p>
    <w:p w14:paraId="1F6E78C4" w14:textId="77777777" w:rsidR="008F5A66" w:rsidRPr="00804314" w:rsidRDefault="008F5A66" w:rsidP="00A6037A">
      <w:pPr>
        <w:tabs>
          <w:tab w:val="left" w:pos="2475"/>
        </w:tabs>
        <w:rPr>
          <w:rFonts w:cs="Arial"/>
          <w:b/>
          <w:sz w:val="24"/>
          <w:szCs w:val="24"/>
          <w:u w:val="single"/>
        </w:rPr>
      </w:pPr>
      <w:r w:rsidRPr="00804314">
        <w:rPr>
          <w:rFonts w:cs="Arial"/>
          <w:b/>
          <w:sz w:val="24"/>
          <w:szCs w:val="24"/>
          <w:u w:val="single"/>
        </w:rPr>
        <w:t>Common Good fund</w:t>
      </w:r>
    </w:p>
    <w:p w14:paraId="6C1BB551" w14:textId="77777777" w:rsidR="00A6037A" w:rsidRDefault="008F5A66" w:rsidP="00A6037A">
      <w:pPr>
        <w:tabs>
          <w:tab w:val="left" w:pos="2475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</w:t>
      </w:r>
      <w:r w:rsidRPr="008F5A66">
        <w:rPr>
          <w:rFonts w:cs="Arial"/>
          <w:b/>
          <w:sz w:val="24"/>
          <w:szCs w:val="24"/>
        </w:rPr>
        <w:t>mandatory p</w:t>
      </w:r>
      <w:r w:rsidR="00A6037A" w:rsidRPr="008F5A66">
        <w:rPr>
          <w:rFonts w:cs="Arial"/>
          <w:b/>
          <w:sz w:val="24"/>
          <w:szCs w:val="24"/>
        </w:rPr>
        <w:t>ayment</w:t>
      </w:r>
      <w:r>
        <w:rPr>
          <w:rFonts w:cs="Arial"/>
          <w:sz w:val="24"/>
          <w:szCs w:val="24"/>
        </w:rPr>
        <w:t xml:space="preserve">, </w:t>
      </w:r>
      <w:r w:rsidR="00DE56B4">
        <w:rPr>
          <w:rFonts w:cs="Arial"/>
          <w:sz w:val="24"/>
          <w:szCs w:val="24"/>
        </w:rPr>
        <w:t>currently of</w:t>
      </w:r>
      <w:r w:rsidR="00A6037A">
        <w:rPr>
          <w:rFonts w:cs="Arial"/>
          <w:sz w:val="24"/>
          <w:szCs w:val="24"/>
        </w:rPr>
        <w:t xml:space="preserve"> </w:t>
      </w:r>
      <w:r w:rsidR="00A6037A" w:rsidRPr="00DE56B4">
        <w:rPr>
          <w:rFonts w:cs="Arial"/>
          <w:b/>
          <w:sz w:val="24"/>
          <w:szCs w:val="24"/>
        </w:rPr>
        <w:t>£10 per month</w:t>
      </w:r>
      <w:r w:rsidR="00A6037A">
        <w:rPr>
          <w:rFonts w:cs="Arial"/>
          <w:sz w:val="24"/>
          <w:szCs w:val="24"/>
        </w:rPr>
        <w:t xml:space="preserve"> per flat is payable into</w:t>
      </w:r>
      <w:r>
        <w:rPr>
          <w:rFonts w:cs="Arial"/>
          <w:sz w:val="24"/>
          <w:szCs w:val="24"/>
        </w:rPr>
        <w:t xml:space="preserve"> our Common Good Fund. </w:t>
      </w:r>
      <w:r w:rsidR="00A6037A">
        <w:rPr>
          <w:rFonts w:cs="Arial"/>
          <w:sz w:val="24"/>
          <w:szCs w:val="24"/>
        </w:rPr>
        <w:t xml:space="preserve">100% of </w:t>
      </w:r>
      <w:r w:rsidR="0078378A">
        <w:rPr>
          <w:rFonts w:cs="Arial"/>
          <w:sz w:val="24"/>
          <w:szCs w:val="24"/>
        </w:rPr>
        <w:t>money</w:t>
      </w:r>
      <w:r w:rsidR="00A6037A">
        <w:rPr>
          <w:rFonts w:cs="Arial"/>
          <w:sz w:val="24"/>
          <w:szCs w:val="24"/>
        </w:rPr>
        <w:t xml:space="preserve"> gathered </w:t>
      </w:r>
      <w:r w:rsidR="0078378A">
        <w:rPr>
          <w:rFonts w:cs="Arial"/>
          <w:sz w:val="24"/>
          <w:szCs w:val="24"/>
        </w:rPr>
        <w:t>is</w:t>
      </w:r>
      <w:r w:rsidR="00A6037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returned</w:t>
      </w:r>
      <w:r w:rsidR="00A6037A">
        <w:rPr>
          <w:rFonts w:cs="Arial"/>
          <w:sz w:val="24"/>
          <w:szCs w:val="24"/>
        </w:rPr>
        <w:t xml:space="preserve"> to the community </w:t>
      </w:r>
      <w:r>
        <w:rPr>
          <w:rFonts w:cs="Arial"/>
          <w:sz w:val="24"/>
          <w:szCs w:val="24"/>
        </w:rPr>
        <w:t>through</w:t>
      </w:r>
      <w:r w:rsidR="00A6037A">
        <w:rPr>
          <w:rFonts w:cs="Arial"/>
          <w:sz w:val="24"/>
          <w:szCs w:val="24"/>
        </w:rPr>
        <w:t xml:space="preserve"> joint projects such as grass cutting.</w:t>
      </w:r>
      <w:r w:rsidR="00DE56B4">
        <w:rPr>
          <w:rFonts w:cs="Arial"/>
          <w:sz w:val="24"/>
          <w:szCs w:val="24"/>
        </w:rPr>
        <w:t xml:space="preserve"> The best way to make payment</w:t>
      </w:r>
      <w:r w:rsidR="0078378A">
        <w:rPr>
          <w:rFonts w:cs="Arial"/>
          <w:sz w:val="24"/>
          <w:szCs w:val="24"/>
        </w:rPr>
        <w:t>s</w:t>
      </w:r>
      <w:r w:rsidR="00DE56B4">
        <w:rPr>
          <w:rFonts w:cs="Arial"/>
          <w:sz w:val="24"/>
          <w:szCs w:val="24"/>
        </w:rPr>
        <w:t xml:space="preserve"> is to set up a standing order to Bank of Scotland:</w:t>
      </w:r>
    </w:p>
    <w:p w14:paraId="7E07D484" w14:textId="77777777" w:rsidR="00A6037A" w:rsidRPr="008F5A66" w:rsidRDefault="00A6037A" w:rsidP="008F5A66">
      <w:pPr>
        <w:tabs>
          <w:tab w:val="left" w:pos="2475"/>
        </w:tabs>
        <w:ind w:left="720"/>
        <w:rPr>
          <w:rFonts w:cs="Arial"/>
          <w:b/>
          <w:sz w:val="24"/>
          <w:szCs w:val="24"/>
        </w:rPr>
      </w:pPr>
      <w:r w:rsidRPr="008F5A66">
        <w:rPr>
          <w:rFonts w:cs="Arial"/>
          <w:b/>
          <w:sz w:val="24"/>
          <w:szCs w:val="24"/>
        </w:rPr>
        <w:t>Acc No 19547169</w:t>
      </w:r>
    </w:p>
    <w:p w14:paraId="0D70C1F8" w14:textId="77777777" w:rsidR="00A6037A" w:rsidRPr="008F5A66" w:rsidRDefault="00A6037A" w:rsidP="008F5A66">
      <w:pPr>
        <w:tabs>
          <w:tab w:val="left" w:pos="2475"/>
        </w:tabs>
        <w:ind w:left="720"/>
        <w:rPr>
          <w:rFonts w:cs="Arial"/>
          <w:b/>
          <w:sz w:val="24"/>
          <w:szCs w:val="24"/>
        </w:rPr>
      </w:pPr>
      <w:r w:rsidRPr="008F5A66">
        <w:rPr>
          <w:rFonts w:cs="Arial"/>
          <w:b/>
          <w:sz w:val="24"/>
          <w:szCs w:val="24"/>
        </w:rPr>
        <w:t>Sort 80-22-60</w:t>
      </w:r>
    </w:p>
    <w:p w14:paraId="39CDFDDE" w14:textId="77777777" w:rsidR="0078378A" w:rsidRDefault="00A6037A" w:rsidP="0078378A">
      <w:pPr>
        <w:tabs>
          <w:tab w:val="left" w:pos="2475"/>
        </w:tabs>
        <w:ind w:left="720"/>
        <w:rPr>
          <w:rFonts w:cs="Arial"/>
          <w:b/>
          <w:sz w:val="24"/>
          <w:szCs w:val="24"/>
        </w:rPr>
      </w:pPr>
      <w:r w:rsidRPr="008F5A66">
        <w:rPr>
          <w:rFonts w:cs="Arial"/>
          <w:b/>
          <w:sz w:val="24"/>
          <w:szCs w:val="24"/>
        </w:rPr>
        <w:t>Reference = Your flat number</w:t>
      </w:r>
    </w:p>
    <w:p w14:paraId="2E90FF06" w14:textId="77777777" w:rsidR="00804314" w:rsidRDefault="00804314" w:rsidP="0078378A">
      <w:pPr>
        <w:tabs>
          <w:tab w:val="left" w:pos="2475"/>
        </w:tabs>
        <w:ind w:left="720"/>
        <w:rPr>
          <w:rFonts w:cs="Arial"/>
          <w:sz w:val="24"/>
          <w:szCs w:val="24"/>
        </w:rPr>
      </w:pPr>
    </w:p>
    <w:p w14:paraId="0B9446B3" w14:textId="77777777" w:rsidR="00DE56B4" w:rsidRPr="00804314" w:rsidRDefault="00171B2E" w:rsidP="00DE56B4">
      <w:pPr>
        <w:tabs>
          <w:tab w:val="left" w:pos="2475"/>
        </w:tabs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Owners and </w:t>
      </w:r>
      <w:r w:rsidR="00DE56B4" w:rsidRPr="00804314">
        <w:rPr>
          <w:rFonts w:cs="Arial"/>
          <w:b/>
          <w:sz w:val="24"/>
          <w:szCs w:val="24"/>
          <w:u w:val="single"/>
        </w:rPr>
        <w:t>Residents Association</w:t>
      </w:r>
    </w:p>
    <w:p w14:paraId="5268F95F" w14:textId="77777777" w:rsidR="00DE56B4" w:rsidRDefault="00DE56B4" w:rsidP="00DE56B4">
      <w:pPr>
        <w:tabs>
          <w:tab w:val="left" w:pos="2475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Castle court is in a fairly unique position in that we don’t currently have a factor or property agent to look after maintenance (and take commissions)</w:t>
      </w:r>
      <w:r w:rsidR="0078378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Instead we have a</w:t>
      </w:r>
      <w:r w:rsidR="00171B2E">
        <w:rPr>
          <w:rFonts w:cs="Arial"/>
          <w:sz w:val="24"/>
          <w:szCs w:val="24"/>
        </w:rPr>
        <w:t>n Owners and</w:t>
      </w:r>
      <w:r>
        <w:rPr>
          <w:rFonts w:cs="Arial"/>
          <w:sz w:val="24"/>
          <w:szCs w:val="24"/>
        </w:rPr>
        <w:t xml:space="preserve"> Residents association with a committee, elected on an annual basis with the </w:t>
      </w:r>
      <w:r w:rsidR="0078378A">
        <w:rPr>
          <w:rFonts w:cs="Arial"/>
          <w:sz w:val="24"/>
          <w:szCs w:val="24"/>
        </w:rPr>
        <w:t xml:space="preserve">following </w:t>
      </w:r>
      <w:r>
        <w:rPr>
          <w:rFonts w:cs="Arial"/>
          <w:sz w:val="24"/>
          <w:szCs w:val="24"/>
        </w:rPr>
        <w:t>objectives:</w:t>
      </w:r>
    </w:p>
    <w:p w14:paraId="2033A222" w14:textId="77777777" w:rsidR="00DE56B4" w:rsidRPr="00DE56B4" w:rsidRDefault="00DE56B4" w:rsidP="00DE56B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DE56B4">
        <w:rPr>
          <w:rFonts w:cs="Arial"/>
          <w:sz w:val="24"/>
          <w:szCs w:val="24"/>
        </w:rPr>
        <w:t>To promote and protect the interests of all owners at Castle Court on matters concerning the management and maintenance of the area within its perimeter walls including buildings, gardens and driveway.</w:t>
      </w:r>
    </w:p>
    <w:p w14:paraId="77DFA60D" w14:textId="77777777" w:rsidR="00DE56B4" w:rsidRPr="00DE56B4" w:rsidRDefault="00DE56B4" w:rsidP="00DE56B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DE56B4">
        <w:rPr>
          <w:rFonts w:cs="Arial"/>
          <w:sz w:val="24"/>
          <w:szCs w:val="24"/>
        </w:rPr>
        <w:t>To ensure that everyone resident within the building, including owners and tenants, has an opportunity to become involved in the Association and its work</w:t>
      </w:r>
    </w:p>
    <w:p w14:paraId="59F2274C" w14:textId="77777777" w:rsidR="00DE56B4" w:rsidRPr="00DE56B4" w:rsidRDefault="00DE56B4" w:rsidP="00DE56B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DE56B4">
        <w:rPr>
          <w:rFonts w:cs="Arial"/>
          <w:sz w:val="24"/>
          <w:szCs w:val="24"/>
        </w:rPr>
        <w:t>To promote a positive community spirit within Castle Court.</w:t>
      </w:r>
    </w:p>
    <w:p w14:paraId="39DA8213" w14:textId="77777777" w:rsidR="00DE56B4" w:rsidRPr="00DE56B4" w:rsidRDefault="00DE56B4" w:rsidP="00DE56B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DE56B4">
        <w:rPr>
          <w:rFonts w:cs="Arial"/>
          <w:sz w:val="24"/>
          <w:szCs w:val="24"/>
        </w:rPr>
        <w:t>To establish Maintenance Accounts for the back and front courts to hold monies in advance of communal repairs for each court  and to make regulations governing expenditure from those accounts.</w:t>
      </w:r>
    </w:p>
    <w:p w14:paraId="0EBCE939" w14:textId="77777777" w:rsidR="00DE56B4" w:rsidRPr="00DE56B4" w:rsidRDefault="00DE56B4" w:rsidP="00DE56B4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DE56B4">
        <w:rPr>
          <w:rFonts w:cs="Arial"/>
          <w:sz w:val="24"/>
          <w:szCs w:val="24"/>
        </w:rPr>
        <w:t>To establish a Common Good Fund to hold monies for future major repairs, improvements and grounds maintenance as shared by all residents &amp; owners and to make regulations governing expenditure from that account.</w:t>
      </w:r>
    </w:p>
    <w:p w14:paraId="004BECC7" w14:textId="77777777" w:rsidR="00DE56B4" w:rsidRDefault="00DE56B4" w:rsidP="00DE56B4">
      <w:pPr>
        <w:tabs>
          <w:tab w:val="left" w:pos="2475"/>
        </w:tabs>
        <w:rPr>
          <w:rFonts w:cs="Arial"/>
          <w:sz w:val="24"/>
          <w:szCs w:val="24"/>
        </w:rPr>
      </w:pPr>
    </w:p>
    <w:p w14:paraId="7BC74330" w14:textId="77777777" w:rsidR="00DE56B4" w:rsidRDefault="00DE56B4" w:rsidP="00DE56B4">
      <w:pPr>
        <w:tabs>
          <w:tab w:val="left" w:pos="2475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association holds an AGM each May. You will be invited to participate.  It’s also a good way to meet the neighbours.</w:t>
      </w:r>
    </w:p>
    <w:p w14:paraId="266991C9" w14:textId="77777777" w:rsidR="00DE56B4" w:rsidRDefault="00DE56B4" w:rsidP="00DE56B4">
      <w:pPr>
        <w:tabs>
          <w:tab w:val="left" w:pos="2475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Useful  information on the Residents Association, documents including this document and the Associations Constitution can be found in the ‘Files’ section of the Owners Facebook page</w:t>
      </w:r>
    </w:p>
    <w:sectPr w:rsidR="00DE56B4" w:rsidSect="00AF6F56">
      <w:footerReference w:type="default" r:id="rId8"/>
      <w:pgSz w:w="11906" w:h="16838"/>
      <w:pgMar w:top="720" w:right="720" w:bottom="720" w:left="72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75CC" w14:textId="77777777" w:rsidR="00FA5C9C" w:rsidRDefault="00FA5C9C" w:rsidP="00F65463">
      <w:pPr>
        <w:spacing w:after="0" w:line="240" w:lineRule="auto"/>
      </w:pPr>
      <w:r>
        <w:separator/>
      </w:r>
    </w:p>
  </w:endnote>
  <w:endnote w:type="continuationSeparator" w:id="0">
    <w:p w14:paraId="640D4168" w14:textId="77777777" w:rsidR="00FA5C9C" w:rsidRDefault="00FA5C9C" w:rsidP="00F6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1DBC" w14:textId="092F128C" w:rsidR="00AF6F56" w:rsidRDefault="008B77ED" w:rsidP="00AF6F56">
    <w:pPr>
      <w:pStyle w:val="Footer"/>
      <w:ind w:left="4425" w:hanging="4425"/>
      <w:rPr>
        <w:b/>
        <w:sz w:val="18"/>
        <w:szCs w:val="18"/>
      </w:rPr>
    </w:pPr>
    <w:r>
      <w:rPr>
        <w:b/>
        <w:sz w:val="18"/>
        <w:szCs w:val="18"/>
      </w:rPr>
      <w:t>C</w:t>
    </w:r>
    <w:r w:rsidR="00D929DB">
      <w:rPr>
        <w:b/>
        <w:sz w:val="18"/>
        <w:szCs w:val="18"/>
      </w:rPr>
      <w:t xml:space="preserve">astle Court </w:t>
    </w:r>
    <w:r w:rsidR="000666C3">
      <w:rPr>
        <w:b/>
        <w:sz w:val="18"/>
        <w:szCs w:val="18"/>
      </w:rPr>
      <w:t>Welcome Pack</w:t>
    </w:r>
    <w:r w:rsidR="00D929DB">
      <w:rPr>
        <w:b/>
        <w:sz w:val="18"/>
        <w:szCs w:val="18"/>
      </w:rPr>
      <w:t xml:space="preserve">.  </w:t>
    </w:r>
    <w:proofErr w:type="gramStart"/>
    <w:r w:rsidR="00D929DB">
      <w:rPr>
        <w:b/>
        <w:sz w:val="18"/>
        <w:szCs w:val="18"/>
      </w:rPr>
      <w:t>V1</w:t>
    </w:r>
    <w:r w:rsidR="000666C3">
      <w:rPr>
        <w:b/>
        <w:sz w:val="18"/>
        <w:szCs w:val="18"/>
      </w:rPr>
      <w:t>.</w:t>
    </w:r>
    <w:r w:rsidR="00353C05">
      <w:rPr>
        <w:b/>
        <w:sz w:val="18"/>
        <w:szCs w:val="18"/>
      </w:rPr>
      <w:t xml:space="preserve">2 </w:t>
    </w:r>
    <w:r w:rsidR="000666C3">
      <w:rPr>
        <w:b/>
        <w:sz w:val="18"/>
        <w:szCs w:val="18"/>
      </w:rPr>
      <w:t xml:space="preserve"> </w:t>
    </w:r>
    <w:r w:rsidR="00353C05">
      <w:rPr>
        <w:b/>
        <w:sz w:val="18"/>
        <w:szCs w:val="18"/>
      </w:rPr>
      <w:t>January</w:t>
    </w:r>
    <w:proofErr w:type="gramEnd"/>
    <w:r w:rsidR="00353C05">
      <w:rPr>
        <w:b/>
        <w:sz w:val="18"/>
        <w:szCs w:val="18"/>
      </w:rPr>
      <w:t xml:space="preserve"> 2023</w:t>
    </w:r>
    <w:r w:rsidR="00AF6F56">
      <w:rPr>
        <w:b/>
        <w:sz w:val="18"/>
        <w:szCs w:val="18"/>
      </w:rPr>
      <w:tab/>
    </w:r>
    <w:r w:rsidR="00AF6F56">
      <w:rPr>
        <w:b/>
        <w:sz w:val="18"/>
        <w:szCs w:val="18"/>
      </w:rPr>
      <w:tab/>
      <w:t xml:space="preserve">                     For further information, contact</w:t>
    </w:r>
    <w:r w:rsidR="00804314">
      <w:rPr>
        <w:b/>
        <w:sz w:val="18"/>
        <w:szCs w:val="18"/>
      </w:rPr>
      <w:t xml:space="preserve">  Association Secretary</w:t>
    </w:r>
    <w:r w:rsidR="00AF6F56">
      <w:rPr>
        <w:b/>
        <w:sz w:val="18"/>
        <w:szCs w:val="18"/>
      </w:rPr>
      <w:t xml:space="preserve">  </w:t>
    </w:r>
  </w:p>
  <w:p w14:paraId="5F2D949B" w14:textId="77777777" w:rsidR="00767ED7" w:rsidRDefault="00AF6F56" w:rsidP="00AF6F56">
    <w:pPr>
      <w:pStyle w:val="Footer"/>
      <w:ind w:left="4425" w:hanging="4425"/>
      <w:rPr>
        <w:b/>
        <w:sz w:val="18"/>
        <w:szCs w:val="18"/>
      </w:rPr>
    </w:pPr>
    <w:r>
      <w:rPr>
        <w:b/>
        <w:sz w:val="18"/>
        <w:szCs w:val="18"/>
      </w:rPr>
      <w:tab/>
      <w:t xml:space="preserve">                     dannyborland@hotmail.com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E7E5" w14:textId="77777777" w:rsidR="00FA5C9C" w:rsidRDefault="00FA5C9C" w:rsidP="00F65463">
      <w:pPr>
        <w:spacing w:after="0" w:line="240" w:lineRule="auto"/>
      </w:pPr>
      <w:r>
        <w:separator/>
      </w:r>
    </w:p>
  </w:footnote>
  <w:footnote w:type="continuationSeparator" w:id="0">
    <w:p w14:paraId="31CBE256" w14:textId="77777777" w:rsidR="00FA5C9C" w:rsidRDefault="00FA5C9C" w:rsidP="00F65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93A4B64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C74FE9"/>
    <w:multiLevelType w:val="hybridMultilevel"/>
    <w:tmpl w:val="A14EA5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5479B"/>
    <w:multiLevelType w:val="multilevel"/>
    <w:tmpl w:val="ADC27D2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F96C28"/>
    <w:multiLevelType w:val="hybridMultilevel"/>
    <w:tmpl w:val="662AB36C"/>
    <w:lvl w:ilvl="0" w:tplc="3FF4D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B64B1"/>
    <w:multiLevelType w:val="hybridMultilevel"/>
    <w:tmpl w:val="7C08CB3C"/>
    <w:lvl w:ilvl="0" w:tplc="92984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84C0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6225">
    <w:abstractNumId w:val="4"/>
  </w:num>
  <w:num w:numId="2" w16cid:durableId="399210598">
    <w:abstractNumId w:val="3"/>
  </w:num>
  <w:num w:numId="3" w16cid:durableId="1896119426">
    <w:abstractNumId w:val="5"/>
  </w:num>
  <w:num w:numId="4" w16cid:durableId="1235236650">
    <w:abstractNumId w:val="0"/>
  </w:num>
  <w:num w:numId="5" w16cid:durableId="1988852321">
    <w:abstractNumId w:val="1"/>
  </w:num>
  <w:num w:numId="6" w16cid:durableId="57016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463"/>
    <w:rsid w:val="000666C3"/>
    <w:rsid w:val="000B2E02"/>
    <w:rsid w:val="000B6647"/>
    <w:rsid w:val="000D0656"/>
    <w:rsid w:val="0012299F"/>
    <w:rsid w:val="001365F8"/>
    <w:rsid w:val="0015425F"/>
    <w:rsid w:val="0017063A"/>
    <w:rsid w:val="00171B2E"/>
    <w:rsid w:val="00190920"/>
    <w:rsid w:val="00195D52"/>
    <w:rsid w:val="00246A0F"/>
    <w:rsid w:val="00271296"/>
    <w:rsid w:val="00293491"/>
    <w:rsid w:val="002B3E91"/>
    <w:rsid w:val="002F1E55"/>
    <w:rsid w:val="002F6207"/>
    <w:rsid w:val="00325BC0"/>
    <w:rsid w:val="00330243"/>
    <w:rsid w:val="00344F7A"/>
    <w:rsid w:val="00353C05"/>
    <w:rsid w:val="00371013"/>
    <w:rsid w:val="004021D0"/>
    <w:rsid w:val="00440165"/>
    <w:rsid w:val="00456948"/>
    <w:rsid w:val="004651E5"/>
    <w:rsid w:val="00490E12"/>
    <w:rsid w:val="004A008C"/>
    <w:rsid w:val="005459C1"/>
    <w:rsid w:val="005720E2"/>
    <w:rsid w:val="005A639E"/>
    <w:rsid w:val="00601998"/>
    <w:rsid w:val="006023D5"/>
    <w:rsid w:val="00610CDD"/>
    <w:rsid w:val="00644CF2"/>
    <w:rsid w:val="00676353"/>
    <w:rsid w:val="00687265"/>
    <w:rsid w:val="00695FE1"/>
    <w:rsid w:val="006C18F5"/>
    <w:rsid w:val="006D0FA6"/>
    <w:rsid w:val="006D5E95"/>
    <w:rsid w:val="0075133B"/>
    <w:rsid w:val="00767ED7"/>
    <w:rsid w:val="0078378A"/>
    <w:rsid w:val="007A2C69"/>
    <w:rsid w:val="007F7AE4"/>
    <w:rsid w:val="00804314"/>
    <w:rsid w:val="00850B45"/>
    <w:rsid w:val="0088390E"/>
    <w:rsid w:val="008B77ED"/>
    <w:rsid w:val="008C500E"/>
    <w:rsid w:val="008C7EEF"/>
    <w:rsid w:val="008F5A66"/>
    <w:rsid w:val="009206D3"/>
    <w:rsid w:val="00966883"/>
    <w:rsid w:val="00974B69"/>
    <w:rsid w:val="009D05CE"/>
    <w:rsid w:val="00A04DAE"/>
    <w:rsid w:val="00A274C1"/>
    <w:rsid w:val="00A579C3"/>
    <w:rsid w:val="00A6037A"/>
    <w:rsid w:val="00A67C93"/>
    <w:rsid w:val="00AF6F56"/>
    <w:rsid w:val="00B07ADA"/>
    <w:rsid w:val="00B17307"/>
    <w:rsid w:val="00B23ACB"/>
    <w:rsid w:val="00B60253"/>
    <w:rsid w:val="00BB544D"/>
    <w:rsid w:val="00C0293A"/>
    <w:rsid w:val="00C35856"/>
    <w:rsid w:val="00C86C32"/>
    <w:rsid w:val="00C91B3C"/>
    <w:rsid w:val="00C91BEB"/>
    <w:rsid w:val="00CD0E6D"/>
    <w:rsid w:val="00D13AC8"/>
    <w:rsid w:val="00D415C4"/>
    <w:rsid w:val="00D929DB"/>
    <w:rsid w:val="00DE56B4"/>
    <w:rsid w:val="00DF3BAA"/>
    <w:rsid w:val="00E002F1"/>
    <w:rsid w:val="00E01330"/>
    <w:rsid w:val="00E04427"/>
    <w:rsid w:val="00E1578C"/>
    <w:rsid w:val="00E266AF"/>
    <w:rsid w:val="00E42DFE"/>
    <w:rsid w:val="00E91324"/>
    <w:rsid w:val="00EB290B"/>
    <w:rsid w:val="00ED0756"/>
    <w:rsid w:val="00F65463"/>
    <w:rsid w:val="00F7545C"/>
    <w:rsid w:val="00FA5C9C"/>
    <w:rsid w:val="00FB536A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068F3"/>
  <w15:docId w15:val="{95B85D8C-4BA8-4386-8A46-DD78CBF1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9C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9676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9C1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color w:val="D84C0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9C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9C1"/>
    <w:rPr>
      <w:rFonts w:ascii="Arial" w:eastAsiaTheme="majorEastAsia" w:hAnsi="Arial" w:cstheme="majorBidi"/>
      <w:color w:val="D84C09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63"/>
  </w:style>
  <w:style w:type="paragraph" w:styleId="Footer">
    <w:name w:val="footer"/>
    <w:basedOn w:val="Normal"/>
    <w:link w:val="FooterChar"/>
    <w:unhideWhenUsed/>
    <w:rsid w:val="00F6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63"/>
  </w:style>
  <w:style w:type="paragraph" w:styleId="BalloonText">
    <w:name w:val="Balloon Text"/>
    <w:basedOn w:val="Normal"/>
    <w:link w:val="BalloonTextChar"/>
    <w:uiPriority w:val="99"/>
    <w:semiHidden/>
    <w:unhideWhenUsed/>
    <w:rsid w:val="00F6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46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59C1"/>
    <w:rPr>
      <w:rFonts w:ascii="Arial" w:eastAsiaTheme="majorEastAsia" w:hAnsi="Arial" w:cstheme="majorBidi"/>
      <w:b/>
      <w:bCs/>
      <w:color w:val="49676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9C1"/>
    <w:rPr>
      <w:rFonts w:ascii="Arial" w:eastAsiaTheme="majorEastAsia" w:hAnsi="Arial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tirling.gov.uk/bins-waste-recyc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New Neighbour?  Welcome to Castle Court</vt:lpstr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Danny Borland</cp:lastModifiedBy>
  <cp:revision>3</cp:revision>
  <cp:lastPrinted>2022-09-28T10:39:00Z</cp:lastPrinted>
  <dcterms:created xsi:type="dcterms:W3CDTF">2022-09-28T10:42:00Z</dcterms:created>
  <dcterms:modified xsi:type="dcterms:W3CDTF">2024-01-12T10:40:00Z</dcterms:modified>
</cp:coreProperties>
</file>