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/w:pPr><w:r><w:t xml:space="preserve">Global Oracle</w:t></w:r></w:p><w:p><w:pPr><w:pStyle w:val="Subtitle"/></w:pPr><w:r><w:t xml:space="preserve">A unified intelligence layer for Weave</w:t></w:r></w:p><w:p><w:pPr><w:spacing w:after="100"/></w:pPr><w:r><w:rPr><w:color w:val="666666"/><w:sz w:val="22"/><w:szCs w:val="22"/></w:rPr><w:t xml:space="preserve">Proposal Document</w:t></w:r></w:p><w:p><w:pPr><w:spacing w:after="600"/></w:pPr><w:r><w:rPr><w:color w:val="666666"/><w:sz w:val="22"/><w:szCs w:val="22"/></w:rPr><w:t xml:space="preserve">January 2026</w:t></w:r></w:p><w:p><w:pPr><w:pStyle w:val="Heading1"/></w:pPr><w:r><w:t xml:space="preserve">Executive Summary</w:t></w:r></w:p><w:p><w:pPr><w:spacing w:after="200"/></w:pPr><w:r><w:t xml:space="preserve">The Oracle is Weave&apos;s conversational intelligence layer — the way users talk to the app. Currently, access to this core feature is fragmented across multiple entry points with inconsistent behaviour. This proposal consolidates Oracle access into a single, persistent interface that adapts to context while maintaining a unified identity.</w:t></w:r></w:p><w:p><w:pPr><w:spacing w:after="200"/></w:pPr><w:r><w:rPr><w:b/><w:bCs/></w:rPr><w:t xml:space="preserve">Key changes: </w:t></w:r><w:r><w:t xml:space="preserve">One global entry point (the Weave icon), context-aware suggestions, and integration of Nudges as a queryable insight within Oracle.</w:t></w:r></w:p><w:p><w:r><w:br w:type="page"/></w:r></w:p><w:p><w:pPr><w:pStyle w:val="Heading1"/></w:pPr><w:r><w:t xml:space="preserve">Current State</w:t></w:r></w:p><w:p><w:pPr><w:spacing w:after="200"/></w:pPr><w:r><w:t xml:space="preserve">Oracle access is currently scattered across multiple touchpoints, creating confusion about what the feature is and where to find it.</w:t></w:r></w:p><w:p><w:pPr><w:pStyle w:val="Heading2"/></w:pPr><w:r><w:t xml:space="preserve">Fragmented Entry Points</w:t></w:r></w:p><w:p><w:pPr><w:pStyle w:val="ListParagraph"/><w:numPr><w:ilvl w:val="0"/><w:numId w:val="2"/></w:numPr><w:spacing w:after="100"/></w:pPr><w:r><w:rPr><w:b/><w:bCs/></w:rPr><w:t xml:space="preserve">Eye icon FAB (Insights tab): </w:t></w:r><w:r><w:t xml:space="preserve">Opens Oracle view</w:t></w:r></w:p><w:p><w:pPr><w:pStyle w:val="ListParagraph"/><w:numPr><w:ilvl w:val="0"/><w:numId w:val="2"/></w:numPr><w:spacing w:after="100"/></w:pPr><w:r><w:rPr><w:b/><w:bCs/></w:rPr><w:t xml:space="preserve">&quot;Ask Weave&quot; pill (Journal header): </w:t></w:r><w:r><w:t xml:space="preserve">Also opens Oracle, but feels like a filter tab — small and undiscoverable</w:t></w:r></w:p><w:p><w:pPr><w:pStyle w:val="ListParagraph"/><w:numPr><w:ilvl w:val="0"/><w:numId w:val="2"/></w:numPr><w:spacing w:after="100"/></w:pPr><w:r><w:rPr><w:b/><w:bCs/></w:rPr><w:t xml:space="preserve">Weave icon (Circle tab, bottom-left): </w:t></w:r><w:r><w:t xml:space="preserve">Opens Nudges modal — a separate but related intelligence feature</w:t></w:r></w:p><w:p><w:pPr><w:pStyle w:val="ListParagraph"/><w:numPr><w:ilvl w:val="0"/><w:numId w:val="2"/></w:numPr><w:spacing w:after="200"/></w:pPr><w:r><w:rPr><w:b/><w:bCs/></w:rPr><w:t xml:space="preserve">Book icon FAB: </w:t></w:r><w:r><w:t xml:space="preserve">Opens Quick Note (journal entry)</w:t></w:r></w:p><w:p><w:pPr><w:pStyle w:val="Heading2"/></w:pPr><w:r><w:t xml:space="preserve">Problems</w:t></w:r></w:p><w:p><w:pPr><w:pStyle w:val="ListParagraph"/><w:numPr><w:ilvl w:val="0"/><w:numId w:val="3"/></w:numPr><w:spacing w:after="100"/></w:pPr><w:r><w:rPr><w:b/><w:bCs/></w:rPr><w:t xml:space="preserve">Discoverability: </w:t></w:r><w:r><w:t xml:space="preserve">Users don&apos;t know where to find Weave&apos;s intelligence. The &quot;Ask Weave&quot; pill looks decorative, not functional.</w:t></w:r></w:p><w:p><w:pPr><w:pStyle w:val="ListParagraph"/><w:numPr><w:ilvl w:val="0"/><w:numId w:val="3"/></w:numPr><w:spacing w:after="100"/></w:pPr><w:r><w:rPr><w:b/><w:bCs/></w:rPr><w:t xml:space="preserve">Inconsistent iconography: </w:t></w:r><w:r><w:t xml:space="preserve">Eye icon, weave icon, and text pill all represent the same concept.</w:t></w:r></w:p><w:p><w:pPr><w:pStyle w:val="ListParagraph"/><w:numPr><w:ilvl w:val="0"/><w:numId w:val="3"/></w:numPr><w:spacing w:after="100"/></w:pPr><w:r><w:rPr><w:b/><w:bCs/></w:rPr><w:t xml:space="preserve">Separated intelligence: </w:t></w:r><w:r><w:t xml:space="preserve">Nudges (passive insights) and Oracle (active conversation) are conceptually related but accessed differently.</w:t></w:r></w:p><w:p><w:pPr><w:pStyle w:val="ListParagraph"/><w:numPr><w:ilvl w:val="0"/><w:numId w:val="3"/></w:numPr><w:spacing w:after="200"/></w:pPr><w:r><w:rPr><w:b/><w:bCs/></w:rPr><w:t xml:space="preserve">Cluttered Oracle view: </w:t></w:r><w:r><w:t xml:space="preserve">Current Oracle has too many competing elements — &quot;Help me write&quot; button, filter tabs, suggestion chips, and text input all fighting for attention.</w:t></w:r></w:p><w:p><w:r><w:br w:type="page"/></w:r></w:p><w:p><w:pPr><w:pStyle w:val="Heading1"/></w:pPr><w:r><w:t xml:space="preserve">Proposed Architecture</w:t></w:r></w:p><w:p><w:pPr><w:spacing w:after="200"/></w:pPr><w:r><w:t xml:space="preserve">A single, persistent entry point that opens a context-aware Oracle. Nudges becomes a queryable layer within Oracle rather than a separate destination.</w:t></w:r></w:p><w:p><w:pPr><w:pStyle w:val="Heading2"/></w:pPr><w:r><w:t xml:space="preserve">Core Principles</w:t></w:r></w:p><w:p><w:pPr><w:pStyle w:val="ListParagraph"/><w:numPr><w:ilvl w:val="0"/><w:numId w:val="3"/></w:numPr><w:spacing w:after="100"/></w:pPr><w:r><w:rPr><w:b/><w:bCs/></w:rPr><w:t xml:space="preserve">One icon, one action: </w:t></w:r><w:r><w:t xml:space="preserve">The Weave icon (knot symbol) becomes the universal Oracle trigger across all tabs.</w:t></w:r></w:p><w:p><w:pPr><w:pStyle w:val="ListParagraph"/><w:numPr><w:ilvl w:val="0"/><w:numId w:val="3"/></w:numPr><w:spacing w:after="100"/></w:pPr><w:r><w:rPr><w:b/><w:bCs/></w:rPr><w:t xml:space="preserve">Context shapes suggestions: </w:t></w:r><w:r><w:t xml:space="preserve">Oracle adapts its suggestion chips based on which tab the user opened it from.</w:t></w:r></w:p><w:p><w:pPr><w:pStyle w:val="ListParagraph"/><w:numPr><w:ilvl w:val="0"/><w:numId w:val="3"/></w:numPr><w:spacing w:after="100"/></w:pPr><w:r><w:rPr><w:b/><w:bCs/></w:rPr><w:t xml:space="preserve">Nudges as a chip: </w:t></w:r><w:r><w:t xml:space="preserve">When insights are waiting, a dynamic chip appears (e.g., &quot;6 insights waiting&quot;) that opens the Nudges modal.</w:t></w:r></w:p><w:p><w:pPr><w:pStyle w:val="ListParagraph"/><w:numPr><w:ilvl w:val="0"/><w:numId w:val="3"/></w:numPr><w:spacing w:after="200"/></w:pPr><w:r><w:rPr><w:b/><w:bCs/></w:rPr><w:t xml:space="preserve">FABs are for creation: </w:t></w:r><w:r><w:t xml:space="preserve">Right-side FABs remain for contextual create actions (+ friend, + note).</w:t></w:r></w:p><w:p><w:pPr><w:pStyle w:val="Heading2"/></w:pPr><w:r><w:t xml:space="preserve">Navigation Structure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rPr><w:tblHeader/></w:trPr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Position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Element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Action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Tabs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Bottom-left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Weave icon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Opens Oracle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Insights, Circle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Bottom-right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+ FAB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Add friend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Circle only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Bottom-right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Book FAB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Quick Note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Insights only</w:t></w:r></w:p></w:tc></w:tr></w:tbl><w:p><w:r><w:br w:type="page"/></w:r></w:p><w:p><w:pPr><w:pStyle w:val="Heading1"/></w:pPr><w:r><w:t xml:space="preserve">UI Changes by Tab</w:t></w:r></w:p><w:p><w:pPr><w:pStyle w:val="Heading2"/></w:pPr><w:r><w:t xml:space="preserve">Insights Tab</w:t></w:r></w:p><w:p><w:pPr><w:pStyle w:val="ListParagraph"/><w:numPr><w:ilvl w:val="0"/><w:numId w:val="2"/></w:numPr><w:spacing w:after="100"/></w:pPr><w:r><w:rPr><w:b/><w:bCs/></w:rPr><w:t xml:space="preserve">Remove: </w:t></w:r><w:r><w:t xml:space="preserve">Eye icon FAB</w:t></w:r></w:p><w:p><w:pPr><w:pStyle w:val="ListParagraph"/><w:numPr><w:ilvl w:val="0"/><w:numId w:val="2"/></w:numPr><w:spacing w:after="100"/></w:pPr><w:r><w:rPr><w:b/><w:bCs/></w:rPr><w:t xml:space="preserve">Add: </w:t></w:r><w:r><w:t xml:space="preserve">Weave icon (bottom-left)</w:t></w:r></w:p><w:p><w:pPr><w:pStyle w:val="ListParagraph"/><w:numPr><w:ilvl w:val="0"/><w:numId w:val="2"/></w:numPr><w:spacing w:after="200"/></w:pPr><w:r><w:rPr><w:b/><w:bCs/></w:rPr><w:t xml:space="preserve">Keep: </w:t></w:r><w:r><w:t xml:space="preserve">Book icon FAB (bottom-right) for Quick Note</w:t></w:r></w:p><w:p><w:pPr><w:pStyle w:val="Heading2"/></w:pPr><w:r><w:t xml:space="preserve">Circle Tab</w:t></w:r></w:p><w:p><w:pPr><w:pStyle w:val="ListParagraph"/><w:numPr><w:ilvl w:val="0"/><w:numId w:val="2"/></w:numPr><w:spacing w:after="100"/></w:pPr><w:r><w:rPr><w:b/><w:bCs/></w:rPr><w:t xml:space="preserve">Change: </w:t></w:r><w:r><w:t xml:space="preserve">Weave icon (bottom-left) now opens Oracle instead of Nudges</w:t></w:r></w:p><w:p><w:pPr><w:pStyle w:val="ListParagraph"/><w:numPr><w:ilvl w:val="0"/><w:numId w:val="2"/></w:numPr><w:spacing w:after="200"/></w:pPr><w:r><w:rPr><w:b/><w:bCs/></w:rPr><w:t xml:space="preserve">Keep: </w:t></w:r><w:r><w:t xml:space="preserve">+ FAB (bottom-right) for adding friends</w:t></w:r></w:p><w:p><w:pPr><w:pStyle w:val="Heading2"/></w:pPr><w:r><w:t xml:space="preserve">Journal (Modal)</w:t></w:r></w:p><w:p><w:pPr><w:pStyle w:val="ListParagraph"/><w:numPr><w:ilvl w:val="0"/><w:numId w:val="2"/></w:numPr><w:spacing w:after="100"/></w:pPr><w:r><w:rPr><w:b/><w:bCs/></w:rPr><w:t xml:space="preserve">Remove: </w:t></w:r><w:r><w:t xml:space="preserve">&quot;Ask Weave&quot; pill from header</w:t></w:r></w:p><w:p><w:pPr><w:pStyle w:val="ListParagraph"/><w:numPr><w:ilvl w:val="0"/><w:numId w:val="2"/></w:numPr><w:spacing w:after="100"/></w:pPr><w:r><w:rPr><w:b/><w:bCs/></w:rPr><w:t xml:space="preserve">Remove: </w:t></w:r><w:r><w:t xml:space="preserve">Filter tabs (Feed/Reflections/Friends/Calendar) from Oracle view</w:t></w:r></w:p><w:p><w:pPr><w:pStyle w:val="ListParagraph"/><w:numPr><w:ilvl w:val="0"/><w:numId w:val="2"/></w:numPr><w:spacing w:after="200"/></w:pPr><w:r><w:rPr><w:b/><w:bCs/></w:rPr><w:t xml:space="preserve">Keep: </w:t></w:r><w:r><w:t xml:space="preserve">Book icon FAB for Quick Note (when in Journal context)</w:t></w:r></w:p><w:p><w:r><w:br w:type="page"/></w:r></w:p><w:p><w:pPr><w:pStyle w:val="Heading1"/></w:pPr><w:r><w:t xml:space="preserve">Simplified Oracle View</w:t></w:r></w:p><w:p><w:pPr><w:spacing w:after="200"/></w:pPr><w:r><w:t xml:space="preserve">The Oracle home view is stripped back to its essential elements, removing competing entry points and inherited UI from parent views.</w:t></w:r></w:p><w:p><w:pPr><w:pStyle w:val="Heading2"/></w:pPr><w:r><w:t xml:space="preserve">Elements Removed</w:t></w:r></w:p><w:p><w:pPr><w:pStyle w:val="ListParagraph"/><w:numPr><w:ilvl w:val="0"/><w:numId w:val="2"/></w:numPr><w:spacing w:after="100"/></w:pPr><w:r><w:t xml:space="preserve">&quot;Help me write&quot; button (now lives in-context within Quick Note and other text interfaces)</w:t></w:r></w:p><w:p><w:pPr><w:pStyle w:val="ListParagraph"/><w:numPr><w:ilvl w:val="0"/><w:numId w:val="2"/></w:numPr><w:spacing w:after="100"/></w:pPr><w:r><w:t xml:space="preserve">&quot;or ask about...&quot; label (redundant with chips)</w:t></w:r></w:p><w:p><w:pPr><w:pStyle w:val="ListParagraph"/><w:numPr><w:ilvl w:val="0"/><w:numId w:val="2"/></w:numPr><w:spacing w:after="200"/></w:pPr><w:r><w:t xml:space="preserve">Tab bar (Feed/Reflections/Friends/Calendar) — this is Journal UI, not Oracle</w:t></w:r></w:p><w:p><w:pPr><w:pStyle w:val="Heading2"/></w:pPr><w:r><w:t xml:space="preserve">Elements Retained</w:t></w:r></w:p><w:p><w:pPr><w:pStyle w:val="ListParagraph"/><w:numPr><w:ilvl w:val="0"/><w:numId w:val="2"/></w:numPr><w:spacing w:after="100"/></w:pPr><w:r><w:t xml:space="preserve">Weave icon (brand identity)</w:t></w:r></w:p><w:p><w:pPr><w:pStyle w:val="ListParagraph"/><w:numPr><w:ilvl w:val="0"/><w:numId w:val="2"/></w:numPr><w:spacing w:after="100"/></w:pPr><w:r><w:t xml:space="preserve">Simple prompt: &quot;What&apos;s on your mind?&quot;</w:t></w:r></w:p><w:p><w:pPr><w:pStyle w:val="ListParagraph"/><w:numPr><w:ilvl w:val="0"/><w:numId w:val="2"/></w:numPr><w:spacing w:after="100"/></w:pPr><w:r><w:t xml:space="preserve">Dynamic suggestion chips (context-aware)</w:t></w:r></w:p><w:p><w:pPr><w:pStyle w:val="ListParagraph"/><w:numPr><w:ilvl w:val="0"/><w:numId w:val="2"/></w:numPr><w:spacing w:after="200"/></w:pPr><w:r><w:t xml:space="preserve">Text input field with send button</w:t></w:r></w:p><w:p><w:pPr><w:pStyle w:val="Heading2"/></w:pPr><w:r><w:t xml:space="preserve">Wireframe: Oracle Home</w:t></w:r></w:p><w:p><w:pPr><w:spacing w:after="200"/></w:pPr><w:r><w:rPr><w:i/><w:iCs/><w:color w:val="666666"/></w:rPr><w:t xml:space="preserve">See accompanying wireframe diagram</w:t></w:r></w:p><0/><w:p><w:r><w:br w:type="page"/></w:r></w:p><w:p><w:pPr><w:pStyle w:val="Heading1"/></w:pPr><w:r><w:t xml:space="preserve">Context-Aware Suggestion Chips</w:t></w:r></w:p><w:p><w:pPr><w:spacing w:after="200"/></w:pPr><w:r><w:t xml:space="preserve">The Oracle&apos;s suggestion chips adapt based on where the user opened it from, surfacing the most relevant queries for that context.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rPr><w:tblHeader/></w:trPr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Opened From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Suggestion Chips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Insights tab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&quot;Summarise my week&quot;, &quot;What are my social patterns?&quot;, &quot;How am I doing?&quot;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Circle tab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&quot;Tell me about [friend]&quot;, &quot;Who needs attention?&quot;, &quot;Who should I see today?&quot;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Any (with nudges)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&quot;X insights waiting&quot; (dynamic count, opens Nudges modal)</w:t></w:r></w:p></w:tc></w:tr></w:tbl><w:p><w:pPr><w:pStyle w:val="Heading2"/><w:spacing w:before="300"/></w:pPr><w:r><w:t xml:space="preserve">Dynamic Chip Behaviour</w:t></w:r></w:p><w:p><w:pPr><w:spacing w:after="100"/></w:pPr><w:r><w:t xml:space="preserve">Beyond context-awareness, chips can respond to user data:</w:t></w:r></w:p><w:p><w:pPr><w:pStyle w:val="ListParagraph"/><w:numPr><w:ilvl w:val="0"/><w:numId w:val="2"/></w:numPr><w:spacing w:after="100"/></w:pPr><w:r><w:rPr><w:b/><w:bCs/></w:rPr><w:t xml:space="preserve">Insights chip: </w:t></w:r><w:r><w:t xml:space="preserve">Only appears when there are pending nudges. Shows count: &quot;6 insights waiting&quot;</w:t></w:r></w:p><w:p><w:pPr><w:pStyle w:val="ListParagraph"/><w:numPr><w:ilvl w:val="0"/><w:numId w:val="2"/></w:numPr><w:spacing w:after="100"/></w:pPr><w:r><w:rPr><w:b/><w:bCs/></w:rPr><w:t xml:space="preserve">Friend-specific chips: </w:t></w:r><w:r><w:t xml:space="preserve">&quot;I haven&apos;t seen Pablo in a while&quot; appears when decay scores trigger</w:t></w:r></w:p><w:p><w:pPr><w:pStyle w:val="ListParagraph"/><w:numPr><w:ilvl w:val="0"/><w:numId w:val="2"/></w:numPr><w:spacing w:after="100"/></w:pPr><w:r><w:rPr><w:b/><w:bCs/></w:rPr><w:t xml:space="preserve">Time-based chips: </w:t></w:r><w:r><w:t xml:space="preserve">&quot;Who should I see this week?&quot; appears on Mondays</w:t></w:r></w:p><w:p><w:pPr><w:pStyle w:val="ListParagraph"/><w:numPr><w:ilvl w:val="0"/><w:numId w:val="2"/></w:numPr><w:spacing w:after="200"/></w:pPr><w:r><w:rPr><w:b/><w:bCs/></w:rPr><w:t xml:space="preserve">Data gap chips: </w:t></w:r><w:r><w:t xml:space="preserve">&quot;You haven&apos;t logged energy in 3 days&quot; appears when check-ins lapse</w:t></w:r></w:p><w:p><w:r><w:br w:type="page"/></w:r></w:p><w:p><w:pPr><w:pStyle w:val="Heading1"/></w:pPr><w:r><w:t xml:space="preserve">Nudges Integration</w:t></w:r></w:p><w:p><w:pPr><w:spacing w:after="200"/></w:pPr><w:r><w:t xml:space="preserve">Nudges transitions from a separate destination to a queryable layer within Oracle. This consolidates Weave&apos;s intelligence into a single interface while preserving the glanceable card-based UI for quick scanning.</w:t></w:r></w:p><w:p><w:pPr><w:pStyle w:val="Heading2"/></w:pPr><w:r><w:t xml:space="preserve">How It Works</w:t></w:r></w:p><w:p><w:pPr><w:pStyle w:val="ListParagraph"/><w:numPr><w:ilvl w:val="0"/><w:numId w:val="3"/></w:numPr><w:spacing w:after="100"/></w:pPr><w:r><w:t xml:space="preserve">User taps Weave icon → Oracle opens</w:t></w:r></w:p><w:p><w:pPr><w:pStyle w:val="ListParagraph"/><w:numPr><w:ilvl w:val="0"/><w:numId w:val="3"/></w:numPr><w:spacing w:after="100"/></w:pPr><w:r><w:t xml:space="preserve">If nudges are pending, &quot;X insights waiting&quot; chip appears prominently</w:t></w:r></w:p><w:p><w:pPr><w:pStyle w:val="ListParagraph"/><w:numPr><w:ilvl w:val="0"/><w:numId w:val="3"/></w:numPr><w:spacing w:after="100"/></w:pPr><w:r><w:t xml:space="preserve">User taps chip → Nudges modal slides up (same UI as current Nudges)</w:t></w:r></w:p><w:p><w:pPr><w:pStyle w:val="ListParagraph"/><w:numPr><w:ilvl w:val="0"/><w:numId w:val="3"/></w:numPr><w:spacing w:after="200"/></w:pPr><w:r><w:t xml:space="preserve">User can dismiss modal and return to Oracle, or act on nudges directly</w:t></w:r></w:p><w:p><w:pPr><w:pStyle w:val="Heading2"/></w:pPr><w:r><w:t xml:space="preserve">Why This Works</w:t></w:r></w:p><w:p><w:pPr><w:pStyle w:val="ListParagraph"/><w:numPr><w:ilvl w:val="0"/><w:numId w:val="2"/></w:numPr><w:spacing w:after="100"/></w:pPr><w:r><w:rPr><w:b/><w:bCs/></w:rPr><w:t xml:space="preserve">Preserves glanceability: </w:t></w:r><w:r><w:t xml:space="preserve">Nudges remain a quick-scan card view, not forced into conversational UI</w:t></w:r></w:p><w:p><w:pPr><w:pStyle w:val="ListParagraph"/><w:numPr><w:ilvl w:val="0"/><w:numId w:val="2"/></w:numPr><w:spacing w:after="100"/></w:pPr><w:r><w:rPr><w:b/><w:bCs/></w:rPr><w:t xml:space="preserve">Single mental model: </w:t></w:r><w:r><w:t xml:space="preserve">&quot;Talk to Weave&quot; is one action, whether you want to ask a question or see what needs attention</w:t></w:r></w:p><w:p><w:pPr><w:pStyle w:val="ListParagraph"/><w:numPr><w:ilvl w:val="0"/><w:numId w:val="2"/></w:numPr><w:spacing w:after="100"/></w:pPr><w:r><w:rPr><w:b/><w:bCs/></w:rPr><w:t xml:space="preserve">Reduces navigation: </w:t></w:r><w:r><w:t xml:space="preserve">No separate button for Nudges on Circle tab</w:t></w:r></w:p><w:p><w:pPr><w:pStyle w:val="ListParagraph"/><w:numPr><w:ilvl w:val="0"/><w:numId w:val="2"/></w:numPr><w:spacing w:after="200"/></w:pPr><w:r><w:rPr><w:b/><w:bCs/></w:rPr><w:t xml:space="preserve">User-dependent visibility: </w:t></w:r><w:r><w:t xml:space="preserve">Chip only appears when relevant — doesn&apos;t clutter Oracle for users with no pending insights</w:t></w:r></w:p><w:p><w:r><w:br w:type="page"/></w:r></w:p><w:p><w:pPr><w:pStyle w:val="Heading1"/></w:pPr><w:r><w:t xml:space="preserve">User Flow Diagrams</w:t></w:r></w:p><w:p><w:pPr><w:pStyle w:val="Heading2"/></w:pPr><w:r><w:t xml:space="preserve">Flow 1: Ask Oracle a Question</w:t></w:r></w:p><0/><w:p><w:pPr><w:pStyle w:val="Heading2"/></w:pPr><w:r><w:t xml:space="preserve">Flow 2: Check Insights</w:t></w:r></w:p><0/><w:p><w:pPr><w:pStyle w:val="Heading2"/></w:pPr><w:r><w:t xml:space="preserve">Flow 3: Create Journal Entry</w:t></w:r></w:p><0/><w:p><w:r><w:br w:type="page"/></w:r></w:p><w:p><w:pPr><w:pStyle w:val="Heading1"/></w:pPr><w:r><w:t xml:space="preserve">Implementation Summary</w:t></w:r></w:p><w:p><w:pPr><w:pStyle w:val="Heading2"/></w:pPr><w:r><w:t xml:space="preserve">Changes Required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rPr><w:tblHeader/></w:trPr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Component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Change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w:shd w:fill="F5EDE8" w:val="clear"/></w:tcPr><w:p><w:pPr><w:jc w:val="center"/></w:pPr><w:r><w:rPr><w:b/><w:bCs/><w:sz w:val="20"/><w:szCs w:val="20"/></w:rPr><w:t xml:space="preserve">Effort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Insights tab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Replace eye FAB with Weave icon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Low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Circle tab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Change Weave icon action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Low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Oracle view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Remove elements, simplify layout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Medium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Oracle view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Add context-aware chip logic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Medium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Oracle view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Add Insights chip + Nudges modal trigger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Medium</w:t></w:r></w:p></w:tc></w:tr><w:tr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Journal header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Remove &quot;Ask Weave&quot; pill</w:t></w:r></w:p></w:tc><w:tc><w:tcPr><w:tcW w:type="dxa" w:w="2340"/><w:tcBorders><w:top w:val="single" w:color="E5E5E5" w:sz="1"/><w:left w:val="single" w:color="E5E5E5" w:sz="1"/><w:bottom w:val="single" w:color="E5E5E5" w:sz="1"/><w:right w:val="single" w:color="E5E5E5" w:sz="1"/></w:tcBorders></w:tcPr><w:p><w:r><w:rPr><w:sz w:val="20"/><w:szCs w:val="20"/></w:rPr><w:t xml:space="preserve">Low</w:t></w:r></w:p></w:tc></w:tr></w:tbl><w:p><w:pPr><w:pStyle w:val="Heading2"/><w:spacing w:before="300"/></w:pPr><w:r><w:t xml:space="preserve">Priority Order</w:t></w:r></w:p><w:p><w:pPr><w:pStyle w:val="ListParagraph"/><w:numPr><w:ilvl w:val="0"/><w:numId w:val="3"/></w:numPr><w:spacing w:after="100"/></w:pPr><w:r><w:rPr><w:b/><w:bCs/></w:rPr><w:t xml:space="preserve">High: </w:t></w:r><w:r><w:t xml:space="preserve">Replace eye FAB with Weave icon on Insights tab</w:t></w:r></w:p><w:p><w:pPr><w:pStyle w:val="ListParagraph"/><w:numPr><w:ilvl w:val="0"/><w:numId w:val="3"/></w:numPr><w:spacing w:after="100"/></w:pPr><w:r><w:rPr><w:b/><w:bCs/></w:rPr><w:t xml:space="preserve">High: </w:t></w:r><w:r><w:t xml:space="preserve">Change Weave icon action on Circle tab (Nudges → Oracle)</w:t></w:r></w:p><w:p><w:pPr><w:pStyle w:val="ListParagraph"/><w:numPr><w:ilvl w:val="0"/><w:numId w:val="3"/></w:numPr><w:spacing w:after="100"/></w:pPr><w:r><w:rPr><w:b/><w:bCs/></w:rPr><w:t xml:space="preserve">High: </w:t></w:r><w:r><w:t xml:space="preserve">Simplify Oracle view (remove Help me write, tab bar)</w:t></w:r></w:p><w:p><w:pPr><w:pStyle w:val="ListParagraph"/><w:numPr><w:ilvl w:val="0"/><w:numId w:val="3"/></w:numPr><w:spacing w:after="100"/></w:pPr><w:r><w:rPr><w:b/><w:bCs/></w:rPr><w:t xml:space="preserve">Medium: </w:t></w:r><w:r><w:t xml:space="preserve">Add Insights chip with Nudges count</w:t></w:r></w:p><w:p><w:pPr><w:pStyle w:val="ListParagraph"/><w:numPr><w:ilvl w:val="0"/><w:numId w:val="3"/></w:numPr><w:spacing w:after="100"/></w:pPr><w:r><w:rPr><w:b/><w:bCs/></w:rPr><w:t xml:space="preserve">Medium: </w:t></w:r><w:r><w:t xml:space="preserve">Implement context-aware chip logic</w:t></w:r></w:p><w:p><w:pPr><w:pStyle w:val="ListParagraph"/><w:numPr><w:ilvl w:val="0"/><w:numId w:val="3"/></w:numPr><w:spacing w:after="200"/></w:pPr><w:r><w:rPr><w:b/><w:bCs/></w:rPr><w:t xml:space="preserve">Low: </w:t></w:r><w:r><w:t xml:space="preserve">Add dynamic/time-based chip triggers</w:t></w:r></w:p><w:p><w:r><w:br w:type="page"/></w:r></w:p><w:p><w:pPr><w:pStyle w:val="Heading1"/></w:pPr><w:r><w:t xml:space="preserve">Summary</w:t></w:r></w:p><w:p><w:pPr><w:spacing w:after="200"/></w:pPr><w:r><w:t xml:space="preserve">The Global Oracle proposal transforms Weave&apos;s fragmented intelligence access into a unified, context-aware experience. Users gain a consistent mental model — &quot;tap the Weave icon to talk to the app&quot; — while the system intelligently adapts to their context and needs.</w:t></w:r></w:p><w:p><w:pPr><w:spacing w:after="200"/></w:pPr><w:r><w:t xml:space="preserve">This change reinforces Weave&apos;s core value proposition: an invisible intelligence layer that helps users maintain meaningful relationships without the cognitive overhead of navigating multiple features.</w:t></w:r></w:p><w:p><w:pPr><w:spacing w:after="400"/><w:jc w:val="center"/></w:pPr><w:r><w:rPr><w:i/><w:iCs/><w:color w:val="666666"/></w:rPr><w:t xml:space="preserve">— End of Proposal —</w:t></w:r></w:p><w:sectPr><w:headerReference w:type="default" r:id="rId6"/><w:footerReference w:type="default" r:id="rId7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Weave — Global Oracle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2D2D2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487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Subtitle">
    <w:name w:val="Subtitle"/>
    <w:basedOn w:val="Normal"/>
    <w:pPr>
      <w:spacing w:before="0" w:after="400"/>
    </w:pPr>
    <w:rPr>
      <w:rFonts w:ascii="Arial" w:cs="Arial" w:eastAsia="Arial" w:hAnsi="Arial"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2026-01-04T22:30:12.801Z</dcterms:created>
  <dcterms:modified xsi:type="dcterms:W3CDTF">2026-01-04T22:30:12.802Z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